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9CB" w:rsidRPr="00DF77DF" w:rsidRDefault="004E2AEE" w:rsidP="004C37C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</w:tabs>
        <w:spacing w:after="0" w:line="360" w:lineRule="auto"/>
        <w:ind w:firstLine="567"/>
        <w:jc w:val="center"/>
        <w:rPr>
          <w:rFonts w:ascii="Times New Roman" w:eastAsia="Arial Unicode MS" w:hAnsi="Times New Roman" w:cs="Arial Unicode MS"/>
          <w:b/>
          <w:bCs/>
          <w:color w:val="000000"/>
          <w:sz w:val="28"/>
          <w:szCs w:val="28"/>
          <w:u w:color="000000"/>
          <w:bdr w:val="nil"/>
          <w:lang w:eastAsia="ru-RU"/>
        </w:rPr>
      </w:pPr>
      <w:r w:rsidRPr="00DF77DF">
        <w:rPr>
          <w:rFonts w:ascii="Times New Roman" w:eastAsia="Arial Unicode MS" w:hAnsi="Times New Roman" w:cs="Arial Unicode MS"/>
          <w:b/>
          <w:bCs/>
          <w:color w:val="000000"/>
          <w:sz w:val="28"/>
          <w:szCs w:val="28"/>
          <w:u w:color="000000"/>
          <w:bdr w:val="nil"/>
          <w:lang w:eastAsia="ru-RU"/>
        </w:rPr>
        <w:t xml:space="preserve">«Дошкольное образование ребенка </w:t>
      </w:r>
      <w:r w:rsidR="00C7014C">
        <w:rPr>
          <w:rFonts w:ascii="Times New Roman" w:eastAsia="Arial Unicode MS" w:hAnsi="Times New Roman" w:cs="Arial Unicode MS"/>
          <w:b/>
          <w:bCs/>
          <w:color w:val="000000"/>
          <w:sz w:val="28"/>
          <w:szCs w:val="28"/>
          <w:u w:color="000000"/>
          <w:bdr w:val="nil"/>
          <w:lang w:eastAsia="ru-RU"/>
        </w:rPr>
        <w:t>- шаг к его успешной социализации</w:t>
      </w:r>
      <w:r w:rsidR="00161712" w:rsidRPr="00DF77DF">
        <w:rPr>
          <w:rFonts w:ascii="Times New Roman" w:eastAsia="Arial Unicode MS" w:hAnsi="Times New Roman" w:cs="Arial Unicode MS"/>
          <w:b/>
          <w:bCs/>
          <w:color w:val="000000"/>
          <w:sz w:val="28"/>
          <w:szCs w:val="28"/>
          <w:u w:color="000000"/>
          <w:bdr w:val="nil"/>
          <w:lang w:eastAsia="ru-RU"/>
        </w:rPr>
        <w:t>»</w:t>
      </w:r>
    </w:p>
    <w:p w:rsidR="004C37C9" w:rsidRDefault="00E70156" w:rsidP="004C37C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</w:tabs>
        <w:spacing w:after="0" w:line="360" w:lineRule="auto"/>
        <w:ind w:firstLine="567"/>
        <w:jc w:val="center"/>
        <w:rPr>
          <w:rFonts w:ascii="Times New Roman" w:eastAsia="Arial Unicode MS" w:hAnsi="Times New Roman" w:cs="Arial Unicode MS"/>
          <w:b/>
          <w:bCs/>
          <w:color w:val="000000"/>
          <w:sz w:val="28"/>
          <w:szCs w:val="28"/>
          <w:u w:color="000000"/>
          <w:bdr w:val="nil"/>
          <w:lang w:eastAsia="ru-RU"/>
        </w:rPr>
      </w:pPr>
      <w:r w:rsidRPr="004C37C9">
        <w:rPr>
          <w:rFonts w:ascii="Times New Roman" w:eastAsia="Arial Unicode MS" w:hAnsi="Times New Roman" w:cs="Arial Unicode MS"/>
          <w:b/>
          <w:bCs/>
          <w:color w:val="000000"/>
          <w:sz w:val="28"/>
          <w:szCs w:val="28"/>
          <w:u w:color="000000"/>
          <w:bdr w:val="nil"/>
          <w:lang w:eastAsia="ru-RU"/>
        </w:rPr>
        <w:t>Шеина Светлана Анатольевна</w:t>
      </w:r>
      <w:r w:rsidR="002C3CF2" w:rsidRPr="004C37C9">
        <w:rPr>
          <w:rFonts w:ascii="Times New Roman" w:eastAsia="Arial Unicode MS" w:hAnsi="Times New Roman" w:cs="Arial Unicode MS"/>
          <w:b/>
          <w:bCs/>
          <w:color w:val="000000"/>
          <w:sz w:val="28"/>
          <w:szCs w:val="28"/>
          <w:u w:color="000000"/>
          <w:bdr w:val="nil"/>
          <w:lang w:eastAsia="ru-RU"/>
        </w:rPr>
        <w:t>,</w:t>
      </w:r>
    </w:p>
    <w:p w:rsidR="004449CB" w:rsidRPr="004C37C9" w:rsidRDefault="00E70156" w:rsidP="004C37C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</w:tabs>
        <w:spacing w:after="0" w:line="360" w:lineRule="auto"/>
        <w:ind w:firstLine="567"/>
        <w:jc w:val="center"/>
        <w:rPr>
          <w:rFonts w:ascii="Times New Roman" w:eastAsia="Arial Unicode MS" w:hAnsi="Times New Roman" w:cs="Arial Unicode MS"/>
          <w:bCs/>
          <w:color w:val="000000"/>
          <w:sz w:val="28"/>
          <w:szCs w:val="28"/>
          <w:u w:color="000000"/>
          <w:bdr w:val="nil"/>
          <w:lang w:eastAsia="ru-RU"/>
        </w:rPr>
      </w:pPr>
      <w:r w:rsidRPr="004C37C9">
        <w:rPr>
          <w:rFonts w:ascii="Times New Roman" w:eastAsia="Arial Unicode MS" w:hAnsi="Times New Roman" w:cs="Arial Unicode MS"/>
          <w:b/>
          <w:bCs/>
          <w:color w:val="000000"/>
          <w:sz w:val="28"/>
          <w:szCs w:val="28"/>
          <w:u w:color="000000"/>
          <w:bdr w:val="nil"/>
          <w:lang w:eastAsia="ru-RU"/>
        </w:rPr>
        <w:t xml:space="preserve">воспитатель </w:t>
      </w:r>
      <w:r w:rsidR="004C37C9" w:rsidRPr="004C37C9">
        <w:rPr>
          <w:rFonts w:ascii="Times New Roman" w:eastAsia="Arial Unicode MS" w:hAnsi="Times New Roman" w:cs="Arial Unicode MS"/>
          <w:b/>
          <w:bCs/>
          <w:color w:val="000000"/>
          <w:sz w:val="28"/>
          <w:szCs w:val="28"/>
          <w:u w:color="000000"/>
          <w:bdr w:val="nil"/>
          <w:lang w:eastAsia="ru-RU"/>
        </w:rPr>
        <w:t>МАДОУ «Детский сад №</w:t>
      </w:r>
      <w:r w:rsidR="0087770C" w:rsidRPr="004C37C9">
        <w:rPr>
          <w:rFonts w:ascii="Times New Roman" w:eastAsia="Arial Unicode MS" w:hAnsi="Times New Roman" w:cs="Arial Unicode MS"/>
          <w:b/>
          <w:bCs/>
          <w:color w:val="000000"/>
          <w:sz w:val="28"/>
          <w:szCs w:val="28"/>
          <w:u w:color="000000"/>
          <w:bdr w:val="nil"/>
          <w:lang w:eastAsia="ru-RU"/>
        </w:rPr>
        <w:t>71</w:t>
      </w:r>
      <w:r w:rsidR="0087770C" w:rsidRPr="004C37C9">
        <w:rPr>
          <w:rFonts w:ascii="Times New Roman" w:eastAsia="Arial Unicode MS" w:hAnsi="Times New Roman" w:cs="Arial Unicode MS"/>
          <w:bCs/>
          <w:color w:val="000000"/>
          <w:sz w:val="28"/>
          <w:szCs w:val="28"/>
          <w:u w:color="000000"/>
          <w:bdr w:val="nil"/>
          <w:lang w:eastAsia="ru-RU"/>
        </w:rPr>
        <w:t>»</w:t>
      </w:r>
    </w:p>
    <w:p w:rsidR="00387D82" w:rsidRPr="00DF77DF" w:rsidRDefault="00387D82" w:rsidP="00DF77D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М</w:t>
      </w:r>
      <w:r w:rsidR="002C3CF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оя м</w:t>
      </w:r>
      <w:r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ама всю свою жизнь работ</w:t>
      </w:r>
      <w:r w:rsidR="002C3CF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ала воспитателем в детском саду, и</w:t>
      </w:r>
      <w:r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меня всегда привлекала </w:t>
      </w:r>
      <w:r w:rsidR="002C3CF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ее </w:t>
      </w:r>
      <w:r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работа с детьми. После окончания </w:t>
      </w:r>
      <w:r w:rsidR="002C3CF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школы</w:t>
      </w:r>
      <w:r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, я поехала поступать в Пермский государственный педагогический университет</w:t>
      </w:r>
      <w:r w:rsidR="002C3CF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, где закончила</w:t>
      </w:r>
      <w:r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факультет «Дошкольная педагогика и психология». </w:t>
      </w:r>
      <w:r w:rsidR="00EF37F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И вот, я – воспитатель! Не всё </w:t>
      </w:r>
      <w:r w:rsidR="008A7A7F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и </w:t>
      </w:r>
      <w:r w:rsidR="00EF37F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сразу получ</w:t>
      </w:r>
      <w:r w:rsidR="008A7A7F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и</w:t>
      </w:r>
      <w:r w:rsidR="00EF37F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лось, не хватало опыта, но я стремилась к совершенству. </w:t>
      </w:r>
      <w:r w:rsidR="008A7A7F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И в</w:t>
      </w:r>
      <w:r w:rsidR="00EF37F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от уже более 20 лет я работаю воспитателем. Это годы радости, раздумий, поиска и открытий.</w:t>
      </w:r>
    </w:p>
    <w:p w:rsidR="00387D82" w:rsidRPr="00DF77DF" w:rsidRDefault="004C37C9" w:rsidP="00DF77D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color="00000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3620135</wp:posOffset>
            </wp:positionH>
            <wp:positionV relativeFrom="paragraph">
              <wp:posOffset>92075</wp:posOffset>
            </wp:positionV>
            <wp:extent cx="2338070" cy="1616075"/>
            <wp:effectExtent l="19050" t="0" r="5080" b="0"/>
            <wp:wrapTight wrapText="bothSides">
              <wp:wrapPolygon edited="0">
                <wp:start x="-176" y="0"/>
                <wp:lineTo x="-176" y="21388"/>
                <wp:lineTo x="21647" y="21388"/>
                <wp:lineTo x="21647" y="0"/>
                <wp:lineTo x="-176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61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37F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Первой ступенью общего образования ребенка является дошкольное образование. С самого рождения ребенок является первооткрывателем, исследователем того мира, который его окружает.Каждый день я встречаюсь и общаюсь с мечтателями и фантазёрами, сорванцами и молчунами, шалунишками и почемучками! Глядя на пытливые глаза детей в повседневной жизни, я поняла, что дети нуждаются не только в из</w:t>
      </w:r>
      <w:r w:rsidR="008A7A7F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учении программного материала, а еще</w:t>
      </w:r>
      <w:r w:rsidR="00EF37F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чего-то большего. Своим самым высшим достижением в работе с детьми я считаю радость и любовь в глазах моих подопечных при встрече со мной по утрам.</w:t>
      </w:r>
    </w:p>
    <w:p w:rsidR="000A23A5" w:rsidRPr="00DF77DF" w:rsidRDefault="004C37C9" w:rsidP="00DF77D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color="00000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179070</wp:posOffset>
            </wp:positionV>
            <wp:extent cx="2614295" cy="1506855"/>
            <wp:effectExtent l="19050" t="0" r="0" b="0"/>
            <wp:wrapTight wrapText="bothSides">
              <wp:wrapPolygon edited="0">
                <wp:start x="-157" y="0"/>
                <wp:lineTo x="-157" y="21300"/>
                <wp:lineTo x="21563" y="21300"/>
                <wp:lineTo x="21563" y="0"/>
                <wp:lineTo x="-157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50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37F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Каждый ребенок индивидуален и имеет право развиваться в своем темпе. </w:t>
      </w:r>
      <w:r w:rsidR="00CB2057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Думаю, п</w:t>
      </w:r>
      <w:r w:rsidR="00EF37F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едагогу важно увидеть и поддержать имеющие способности, инт</w:t>
      </w:r>
      <w:r w:rsidR="008A7A7F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ересы, потребности, темперамент, с</w:t>
      </w:r>
      <w:r w:rsidR="00EF37F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оздать условия для самореализации детей, для развития их потенциала. Систематические наблюдения за детьми и получаемая информация от родителей и коллег позволяет мне спланировать </w:t>
      </w:r>
      <w:r w:rsidR="008A7A7F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lastRenderedPageBreak/>
        <w:t xml:space="preserve">образовательную </w:t>
      </w:r>
      <w:r w:rsidR="00EF37F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р</w:t>
      </w:r>
      <w:r w:rsidR="008A7A7F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аботу, проводить</w:t>
      </w:r>
      <w:r w:rsidR="00EF37F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коррекционно-развивающее воздействие на проблемные стороны. </w:t>
      </w:r>
    </w:p>
    <w:p w:rsidR="00D3724B" w:rsidRPr="00DF77DF" w:rsidRDefault="00EF37F2" w:rsidP="00DF77D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Мой главный педагогический принцип – будь внимательнее к маленьким личностям, помогай в индивидуальном развитии!</w:t>
      </w:r>
      <w:r w:rsidR="000A23A5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</w:t>
      </w:r>
      <w:r w:rsidR="00481BBE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Так как дошкольник самостоятельно еще не может найти ответы на все вопросы, которые его интересуют, то ему на помощь спешат взрослые: родители и педагоги. </w:t>
      </w:r>
      <w:r w:rsidR="004201FC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В</w:t>
      </w:r>
      <w:r w:rsidR="008D06A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месте </w:t>
      </w:r>
      <w:r w:rsidR="004201FC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мы</w:t>
      </w:r>
      <w:r w:rsidR="00481BBE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стрем</w:t>
      </w:r>
      <w:r w:rsidR="004201FC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имся</w:t>
      </w:r>
      <w:r w:rsidR="00481BBE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найти новые, инновационные, наиболее эффективные пути, средства решения поставленных задач. </w:t>
      </w:r>
    </w:p>
    <w:p w:rsidR="002C3CF2" w:rsidRPr="00DF77DF" w:rsidRDefault="00481BBE" w:rsidP="00DF77D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Одним из таких методов является проектная деятельность. Технология проектирования и использование метода проектов является уникальным средством обеспечения сотрудничества, сотворчества детей и взрослых, способом реализации личностно-ориентированного развития дошкольников.</w:t>
      </w:r>
    </w:p>
    <w:p w:rsidR="000B5C9B" w:rsidRPr="00DF77DF" w:rsidRDefault="00C7014C" w:rsidP="00DF77D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color="00000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1884680</wp:posOffset>
            </wp:positionV>
            <wp:extent cx="2292350" cy="1579880"/>
            <wp:effectExtent l="19050" t="0" r="0" b="0"/>
            <wp:wrapTight wrapText="bothSides">
              <wp:wrapPolygon edited="0">
                <wp:start x="-180" y="0"/>
                <wp:lineTo x="-180" y="21357"/>
                <wp:lineTo x="21540" y="21357"/>
                <wp:lineTo x="21540" y="0"/>
                <wp:lineTo x="-180" y="0"/>
              </wp:wrapPolygon>
            </wp:wrapTight>
            <wp:docPr id="1" name="Рисунок 1" descr="01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_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365" t="5164" r="15219" b="6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B8B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По-моему мнению, проект - о</w:t>
      </w:r>
      <w:r w:rsidR="00DE6ED8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дин из немногих методов, выводящий педагогический процесс из стен детского учреждения в социальную среду</w:t>
      </w:r>
      <w:r w:rsidR="008A7A7F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.</w:t>
      </w:r>
      <w:r w:rsidR="002C3CF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</w:t>
      </w:r>
      <w:r w:rsidR="008A7A7F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Данный метод с</w:t>
      </w:r>
      <w:r w:rsidR="00DE6ED8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пособствует актуализации знаний, умений и навыков ребёнка, их практическому применению во взаимодействии с окружающим</w:t>
      </w:r>
      <w:r w:rsidR="008A7A7F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. Ф</w:t>
      </w:r>
      <w:r w:rsidR="00DE6ED8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ормирует потребность ребёнка в самореализации, самовыражении, творческой личностно и общественно значимой деятельности</w:t>
      </w:r>
      <w:r w:rsidR="008A7A7F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,</w:t>
      </w:r>
      <w:r w:rsidR="00DE6ED8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реализует принцип сотрудничества детей и взрослых</w:t>
      </w:r>
      <w:r w:rsidR="008A7A7F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,</w:t>
      </w:r>
      <w:r w:rsidR="00DE6ED8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позволяет сочетать коллективное и индивидуальное в педагогическом процессе.</w:t>
      </w:r>
      <w:r w:rsidR="002C3CF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</w:t>
      </w:r>
      <w:r w:rsidR="00431B8B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Вместе с детьми и родителями были реализованы проекты</w:t>
      </w:r>
      <w:r w:rsidR="008A7A7F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:</w:t>
      </w:r>
      <w:r w:rsidR="00431B8B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«</w:t>
      </w:r>
      <w:r w:rsidR="00EC004D" w:rsidRPr="00DF77DF">
        <w:rPr>
          <w:rFonts w:ascii="Times New Roman" w:hAnsi="Times New Roman" w:cs="Times New Roman"/>
          <w:color w:val="212529"/>
          <w:sz w:val="28"/>
          <w:szCs w:val="28"/>
        </w:rPr>
        <w:t xml:space="preserve">Листая страницы Красной книги </w:t>
      </w:r>
      <w:proofErr w:type="spellStart"/>
      <w:r w:rsidR="00EC004D" w:rsidRPr="00DF77DF">
        <w:rPr>
          <w:rFonts w:ascii="Times New Roman" w:hAnsi="Times New Roman" w:cs="Times New Roman"/>
          <w:color w:val="212529"/>
          <w:sz w:val="28"/>
          <w:szCs w:val="28"/>
        </w:rPr>
        <w:t>Прикамья</w:t>
      </w:r>
      <w:proofErr w:type="spellEnd"/>
      <w:r w:rsidR="00431B8B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», «</w:t>
      </w:r>
      <w:r w:rsidR="002C3CF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Из шахты - в  поле</w:t>
      </w:r>
      <w:r w:rsidR="00431B8B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», «</w:t>
      </w:r>
      <w:r w:rsidR="00EC004D" w:rsidRPr="00DF77DF">
        <w:rPr>
          <w:rFonts w:ascii="Times New Roman" w:hAnsi="Times New Roman" w:cs="Times New Roman"/>
          <w:color w:val="212529"/>
          <w:sz w:val="28"/>
          <w:szCs w:val="28"/>
        </w:rPr>
        <w:t>Городок детства</w:t>
      </w:r>
      <w:r w:rsidR="00431B8B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», «</w:t>
      </w:r>
      <w:r w:rsidR="002C3CF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Удивительные свойства магнита</w:t>
      </w:r>
      <w:r w:rsidR="00431B8B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». </w:t>
      </w:r>
    </w:p>
    <w:p w:rsidR="004C37C9" w:rsidRDefault="008A7A7F" w:rsidP="00DF77D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Накапливая опыт работы с детьми, изменились и мои отношения с их родителями. Сейчас они являются полноправн</w:t>
      </w:r>
      <w:r w:rsidR="004C37C9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ыми </w:t>
      </w:r>
      <w:r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партнерами, соучастниками образовательного процесса, все это дает возможность более тесного сотрудничества детского сада и семьи. В</w:t>
      </w:r>
      <w:r w:rsidR="000B5C9B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работе с родителями я использую </w:t>
      </w:r>
      <w:r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разнообразные</w:t>
      </w:r>
      <w:r w:rsidR="000B5C9B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формы работы: педагогические гостиные, </w:t>
      </w:r>
      <w:r w:rsidR="000B5C9B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lastRenderedPageBreak/>
        <w:t xml:space="preserve">познавательно-игровые викторины с участием взрослых и детей, выставки </w:t>
      </w:r>
      <w:r w:rsidR="00EC004D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совместных поделок, презентации. </w:t>
      </w:r>
    </w:p>
    <w:p w:rsidR="00207473" w:rsidRPr="00DF77DF" w:rsidRDefault="004C37C9" w:rsidP="00DF77D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color="00000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3583940</wp:posOffset>
            </wp:positionH>
            <wp:positionV relativeFrom="paragraph">
              <wp:posOffset>123825</wp:posOffset>
            </wp:positionV>
            <wp:extent cx="2437765" cy="1616075"/>
            <wp:effectExtent l="19050" t="0" r="635" b="0"/>
            <wp:wrapTight wrapText="bothSides">
              <wp:wrapPolygon edited="0">
                <wp:start x="-169" y="0"/>
                <wp:lineTo x="-169" y="21388"/>
                <wp:lineTo x="21606" y="21388"/>
                <wp:lineTo x="21606" y="0"/>
                <wp:lineTo x="-169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61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004D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Родители моих воспитанников активные участники городских и краевых мероприятий:</w:t>
      </w:r>
      <w:r w:rsidR="002C3CF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</w:t>
      </w:r>
      <w:r w:rsidR="00EC004D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краевой Форум молодых семей </w:t>
      </w:r>
      <w:r w:rsidR="000A23A5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«</w:t>
      </w:r>
      <w:proofErr w:type="spellStart"/>
      <w:r w:rsidR="00EC004D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Прикамская</w:t>
      </w:r>
      <w:proofErr w:type="spellEnd"/>
      <w:r w:rsidR="00EC004D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семья</w:t>
      </w:r>
      <w:r w:rsidR="000A23A5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»</w:t>
      </w:r>
      <w:r w:rsidR="00EC004D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; </w:t>
      </w:r>
      <w:r w:rsidR="00EC004D" w:rsidRPr="00DF77DF">
        <w:rPr>
          <w:rFonts w:ascii="Times New Roman" w:hAnsi="Times New Roman" w:cs="Times New Roman"/>
          <w:color w:val="212529"/>
          <w:sz w:val="28"/>
          <w:szCs w:val="28"/>
        </w:rPr>
        <w:t xml:space="preserve">Чемпионат по скоростному собиранию </w:t>
      </w:r>
      <w:proofErr w:type="spellStart"/>
      <w:r w:rsidR="00EC004D" w:rsidRPr="00DF77DF">
        <w:rPr>
          <w:rFonts w:ascii="Times New Roman" w:hAnsi="Times New Roman" w:cs="Times New Roman"/>
          <w:color w:val="212529"/>
          <w:sz w:val="28"/>
          <w:szCs w:val="28"/>
        </w:rPr>
        <w:t>пазлов</w:t>
      </w:r>
      <w:proofErr w:type="spellEnd"/>
      <w:r w:rsidR="00EC004D" w:rsidRPr="00DF77DF">
        <w:rPr>
          <w:rFonts w:ascii="Times New Roman" w:hAnsi="Times New Roman" w:cs="Times New Roman"/>
          <w:color w:val="212529"/>
          <w:sz w:val="28"/>
          <w:szCs w:val="28"/>
        </w:rPr>
        <w:t xml:space="preserve">; семейный спортивный фестиваль </w:t>
      </w:r>
      <w:r w:rsidR="000A23A5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«</w:t>
      </w:r>
      <w:r w:rsidR="00EC004D" w:rsidRPr="00DF77DF">
        <w:rPr>
          <w:rFonts w:ascii="Times New Roman" w:hAnsi="Times New Roman" w:cs="Times New Roman"/>
          <w:color w:val="212529"/>
          <w:sz w:val="28"/>
          <w:szCs w:val="28"/>
        </w:rPr>
        <w:t>Вместе с мамой, вместе с папой</w:t>
      </w:r>
      <w:r w:rsidR="000A23A5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»</w:t>
      </w:r>
      <w:r w:rsidR="00EC004D" w:rsidRPr="00DF77DF">
        <w:rPr>
          <w:rFonts w:ascii="Times New Roman" w:hAnsi="Times New Roman" w:cs="Times New Roman"/>
          <w:color w:val="212529"/>
          <w:sz w:val="28"/>
          <w:szCs w:val="28"/>
        </w:rPr>
        <w:t xml:space="preserve">; городской фестиваль </w:t>
      </w:r>
      <w:r w:rsidR="000A23A5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«</w:t>
      </w:r>
      <w:r w:rsidR="00EC004D" w:rsidRPr="00DF77DF">
        <w:rPr>
          <w:rFonts w:ascii="Times New Roman" w:hAnsi="Times New Roman" w:cs="Times New Roman"/>
          <w:color w:val="212529"/>
          <w:sz w:val="28"/>
          <w:szCs w:val="28"/>
        </w:rPr>
        <w:t>Парад колясок</w:t>
      </w:r>
      <w:r w:rsidR="000A23A5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»</w:t>
      </w:r>
      <w:r w:rsidR="00EC004D" w:rsidRPr="00DF77DF">
        <w:rPr>
          <w:rFonts w:ascii="Times New Roman" w:hAnsi="Times New Roman" w:cs="Times New Roman"/>
          <w:color w:val="212529"/>
          <w:sz w:val="28"/>
          <w:szCs w:val="28"/>
        </w:rPr>
        <w:t xml:space="preserve">; совместный детско-родительский мюзикл </w:t>
      </w:r>
      <w:r w:rsidR="000A23A5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«</w:t>
      </w:r>
      <w:r w:rsidR="00EC004D" w:rsidRPr="00DF77DF">
        <w:rPr>
          <w:rFonts w:ascii="Times New Roman" w:hAnsi="Times New Roman" w:cs="Times New Roman"/>
          <w:color w:val="212529"/>
          <w:sz w:val="28"/>
          <w:szCs w:val="28"/>
        </w:rPr>
        <w:t>Мама для козлят</w:t>
      </w:r>
      <w:r w:rsidR="000A23A5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»</w:t>
      </w:r>
      <w:r w:rsidR="00EC004D" w:rsidRPr="00DF77DF">
        <w:rPr>
          <w:rFonts w:ascii="Times New Roman" w:hAnsi="Times New Roman" w:cs="Times New Roman"/>
          <w:color w:val="212529"/>
          <w:sz w:val="28"/>
          <w:szCs w:val="28"/>
        </w:rPr>
        <w:t>.</w:t>
      </w:r>
    </w:p>
    <w:p w:rsidR="00DE6ED8" w:rsidRPr="00DF77DF" w:rsidRDefault="00207473" w:rsidP="00DF77D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Информатизация образования открывает возможность для широкого внедрения в педагогическую практику новых методических разработок, направленных на интенсификацию и реализацию ФГОС ДО, инновационных идей воспитательного, образовательного и коррекционного процессов, тем самым поможет существенно обогатить, качественно обновить образовательный процесс в ДОО и повысить его эффективность.</w:t>
      </w:r>
      <w:r w:rsidR="002C3CF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</w:t>
      </w:r>
      <w:r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Дети с желанием включаются в образовательный процесс, с удовольствием выполняют мои задания, </w:t>
      </w:r>
      <w:r w:rsidR="000A23A5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очень стараются, когда разноображу занятия</w:t>
      </w:r>
      <w:r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игровы</w:t>
      </w:r>
      <w:r w:rsidR="000A23A5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ми</w:t>
      </w:r>
      <w:r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задания</w:t>
      </w:r>
      <w:r w:rsidR="000A23A5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ми, стихами, презентациями, провожу в игровой форме: </w:t>
      </w:r>
      <w:proofErr w:type="spellStart"/>
      <w:r w:rsidR="00EC004D" w:rsidRPr="00DF77DF">
        <w:rPr>
          <w:rFonts w:ascii="Times New Roman" w:hAnsi="Times New Roman" w:cs="Times New Roman"/>
          <w:color w:val="212529"/>
          <w:sz w:val="28"/>
          <w:szCs w:val="28"/>
        </w:rPr>
        <w:t>квест-игр</w:t>
      </w:r>
      <w:r w:rsidR="000A23A5" w:rsidRPr="00DF77DF">
        <w:rPr>
          <w:rFonts w:ascii="Times New Roman" w:hAnsi="Times New Roman" w:cs="Times New Roman"/>
          <w:color w:val="212529"/>
          <w:sz w:val="28"/>
          <w:szCs w:val="28"/>
        </w:rPr>
        <w:t>а</w:t>
      </w:r>
      <w:proofErr w:type="spellEnd"/>
      <w:r w:rsidR="00EC004D" w:rsidRPr="00DF77DF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A23A5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«</w:t>
      </w:r>
      <w:r w:rsidR="00EC004D" w:rsidRPr="00DF77DF">
        <w:rPr>
          <w:rFonts w:ascii="Times New Roman" w:hAnsi="Times New Roman" w:cs="Times New Roman"/>
          <w:color w:val="212529"/>
          <w:sz w:val="28"/>
          <w:szCs w:val="28"/>
        </w:rPr>
        <w:t>В поисках шапки Деда Мороза</w:t>
      </w:r>
      <w:r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», </w:t>
      </w:r>
      <w:r w:rsidR="000A23A5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занятие-путешествие </w:t>
      </w:r>
      <w:r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«</w:t>
      </w:r>
      <w:r w:rsidR="000A23A5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Н</w:t>
      </w:r>
      <w:r w:rsidR="000A23A5" w:rsidRPr="00DF77DF">
        <w:rPr>
          <w:rFonts w:ascii="Times New Roman" w:hAnsi="Times New Roman" w:cs="Times New Roman"/>
          <w:color w:val="212529"/>
          <w:sz w:val="28"/>
          <w:szCs w:val="28"/>
        </w:rPr>
        <w:t>а лесную поляну</w:t>
      </w:r>
      <w:r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»</w:t>
      </w:r>
      <w:r w:rsidR="000A23A5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, мастер-класс по изготовлению «Секретных книжек для важных записок»</w:t>
      </w:r>
      <w:r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.</w:t>
      </w:r>
    </w:p>
    <w:p w:rsidR="008D06A2" w:rsidRPr="00DF77DF" w:rsidRDefault="00991D28" w:rsidP="00DF77D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Делюсь своим</w:t>
      </w:r>
      <w:r w:rsidR="001F565A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опытом</w:t>
      </w:r>
      <w:r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с коллегами</w:t>
      </w:r>
      <w:r w:rsidR="001F565A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: </w:t>
      </w:r>
      <w:r w:rsidR="008D06A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провела круглый стол для педагогов ДОУ «Новинки методической л</w:t>
      </w:r>
      <w:r w:rsidR="004201FC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итературы в образовательной работе с детьми с ОВЗ»,</w:t>
      </w:r>
      <w:r w:rsidR="00EC004D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</w:t>
      </w:r>
      <w:r w:rsidR="00CB2057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практический </w:t>
      </w:r>
      <w:r w:rsidR="008D06A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семинар для педагогов «</w:t>
      </w:r>
      <w:r w:rsidR="00CB2057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Организация и проведениеобразовательной деятельности</w:t>
      </w:r>
      <w:r w:rsidR="008D06A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с дошкольниками, имеющими нарушения</w:t>
      </w:r>
      <w:r w:rsidR="00CB2057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зрения в условиях ДОУ»,сделала подборку коррекционных игр</w:t>
      </w:r>
      <w:r w:rsidR="008D06A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и упражнени</w:t>
      </w:r>
      <w:r w:rsidR="00CB2057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й</w:t>
      </w:r>
      <w:r w:rsidR="008D06A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для работы с детьми</w:t>
      </w:r>
      <w:r w:rsidR="00CB2057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с ОВЗ,</w:t>
      </w:r>
      <w:r w:rsidR="002754A0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</w:t>
      </w:r>
      <w:r w:rsidR="00CB2057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провела мастер-класс</w:t>
      </w:r>
      <w:r w:rsidR="008D06A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для </w:t>
      </w:r>
      <w:r w:rsidR="00CB2057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родителей</w:t>
      </w:r>
      <w:r w:rsidR="008D06A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«Организац</w:t>
      </w:r>
      <w:r w:rsidR="00CB2057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ия индивидуальной</w:t>
      </w:r>
      <w:r w:rsidR="00EC004D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</w:t>
      </w:r>
      <w:r w:rsidR="00CB2057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образовательной</w:t>
      </w:r>
      <w:r w:rsidR="008D06A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работы с д</w:t>
      </w:r>
      <w:r w:rsidR="00CB2057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етьми с ОВЗ</w:t>
      </w:r>
      <w:r w:rsidR="008D06A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»</w:t>
      </w:r>
      <w:r w:rsidR="00CB2057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.</w:t>
      </w:r>
    </w:p>
    <w:p w:rsidR="00481BBE" w:rsidRPr="00DF77DF" w:rsidRDefault="00481BBE" w:rsidP="00DF77D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lastRenderedPageBreak/>
        <w:t xml:space="preserve">Детский сад в будущем для меня – это </w:t>
      </w:r>
      <w:r w:rsidR="005164F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детский сад, оборудованный самым современным оборудованием. В нем чисто, тепло, уютно, психологически комфортно и физиологически безопасно; в нем существует согласие по поводу общих целей между детьми, педагогами, администрацией и родителями; в нем постоянно создаются условия для игр, творчества</w:t>
      </w:r>
      <w:r w:rsidR="005A23CD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и образования </w:t>
      </w:r>
      <w:r w:rsidR="005164F2"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воспитанников; в нем родители – полноценные партнеры в организации образовательной деятельности учреждения.</w:t>
      </w:r>
    </w:p>
    <w:p w:rsidR="00DE6ED8" w:rsidRPr="00DF77DF" w:rsidRDefault="00EB3444" w:rsidP="00DF77D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77DF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Моя педагогическая философия, мои отношения с детьми – это увлекательное путешествие длиною в жизнь. И главное для меня в этом – улыбка на лицах детей и благодарных родителей.</w:t>
      </w:r>
    </w:p>
    <w:sectPr w:rsidR="00DE6ED8" w:rsidRPr="00DF77DF" w:rsidSect="004C37C9">
      <w:pgSz w:w="11906" w:h="16838"/>
      <w:pgMar w:top="993" w:right="849" w:bottom="1135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9147D"/>
    <w:multiLevelType w:val="hybridMultilevel"/>
    <w:tmpl w:val="CABACF4C"/>
    <w:numStyleLink w:val="2"/>
  </w:abstractNum>
  <w:abstractNum w:abstractNumId="1">
    <w:nsid w:val="03143FD0"/>
    <w:multiLevelType w:val="hybridMultilevel"/>
    <w:tmpl w:val="981840C0"/>
    <w:lvl w:ilvl="0" w:tplc="6B3A32DC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BD122AB"/>
    <w:multiLevelType w:val="hybridMultilevel"/>
    <w:tmpl w:val="2FA2B184"/>
    <w:lvl w:ilvl="0" w:tplc="B636BE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C003D0"/>
    <w:multiLevelType w:val="hybridMultilevel"/>
    <w:tmpl w:val="2FA2B184"/>
    <w:lvl w:ilvl="0" w:tplc="B636BE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9F7448"/>
    <w:multiLevelType w:val="hybridMultilevel"/>
    <w:tmpl w:val="2FA2B184"/>
    <w:lvl w:ilvl="0" w:tplc="B636BE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360B94"/>
    <w:multiLevelType w:val="hybridMultilevel"/>
    <w:tmpl w:val="981840C0"/>
    <w:lvl w:ilvl="0" w:tplc="6B3A32DC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D441149"/>
    <w:multiLevelType w:val="hybridMultilevel"/>
    <w:tmpl w:val="2FA2B184"/>
    <w:lvl w:ilvl="0" w:tplc="B636BE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69470A6"/>
    <w:multiLevelType w:val="hybridMultilevel"/>
    <w:tmpl w:val="CABACF4C"/>
    <w:styleLink w:val="2"/>
    <w:lvl w:ilvl="0" w:tplc="51F22864">
      <w:start w:val="1"/>
      <w:numFmt w:val="bullet"/>
      <w:lvlText w:val="•"/>
      <w:lvlJc w:val="left"/>
      <w:pPr>
        <w:ind w:left="344" w:hanging="20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BC2FDD4">
      <w:start w:val="1"/>
      <w:numFmt w:val="bullet"/>
      <w:lvlText w:val="o"/>
      <w:lvlJc w:val="left"/>
      <w:pPr>
        <w:tabs>
          <w:tab w:val="num" w:pos="1429"/>
          <w:tab w:val="left" w:pos="1620"/>
        </w:tabs>
        <w:ind w:left="720" w:firstLine="5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982C2AE">
      <w:start w:val="1"/>
      <w:numFmt w:val="bullet"/>
      <w:lvlText w:val="▪"/>
      <w:lvlJc w:val="left"/>
      <w:pPr>
        <w:ind w:left="2171" w:hanging="14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F3C7C2C">
      <w:start w:val="1"/>
      <w:numFmt w:val="bullet"/>
      <w:lvlText w:val="•"/>
      <w:lvlJc w:val="left"/>
      <w:pPr>
        <w:ind w:left="2171" w:hanging="14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B32C24C">
      <w:start w:val="1"/>
      <w:numFmt w:val="bullet"/>
      <w:lvlText w:val="o"/>
      <w:lvlJc w:val="left"/>
      <w:pPr>
        <w:ind w:left="2880" w:hanging="14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A16FB28">
      <w:start w:val="1"/>
      <w:numFmt w:val="bullet"/>
      <w:lvlText w:val="▪"/>
      <w:lvlJc w:val="left"/>
      <w:pPr>
        <w:tabs>
          <w:tab w:val="left" w:pos="1620"/>
        </w:tabs>
        <w:ind w:left="3600" w:hanging="14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03695D0">
      <w:start w:val="1"/>
      <w:numFmt w:val="bullet"/>
      <w:lvlText w:val="•"/>
      <w:lvlJc w:val="left"/>
      <w:pPr>
        <w:tabs>
          <w:tab w:val="left" w:pos="1620"/>
        </w:tabs>
        <w:ind w:left="4320" w:hanging="14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008951C">
      <w:start w:val="1"/>
      <w:numFmt w:val="bullet"/>
      <w:lvlText w:val="o"/>
      <w:lvlJc w:val="left"/>
      <w:pPr>
        <w:tabs>
          <w:tab w:val="left" w:pos="1620"/>
        </w:tabs>
        <w:ind w:left="5040" w:hanging="14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84834F0">
      <w:start w:val="1"/>
      <w:numFmt w:val="bullet"/>
      <w:lvlText w:val="▪"/>
      <w:lvlJc w:val="left"/>
      <w:pPr>
        <w:tabs>
          <w:tab w:val="left" w:pos="1620"/>
        </w:tabs>
        <w:ind w:left="5760" w:hanging="14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65C342CF"/>
    <w:multiLevelType w:val="hybridMultilevel"/>
    <w:tmpl w:val="2FA2B184"/>
    <w:lvl w:ilvl="0" w:tplc="B636BE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3"/>
  </w:num>
  <w:num w:numId="5">
    <w:abstractNumId w:val="7"/>
  </w:num>
  <w:num w:numId="6">
    <w:abstractNumId w:val="0"/>
  </w:num>
  <w:num w:numId="7">
    <w:abstractNumId w:val="2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833957"/>
    <w:rsid w:val="000A23A5"/>
    <w:rsid w:val="000A3C04"/>
    <w:rsid w:val="000B5C9B"/>
    <w:rsid w:val="000B6924"/>
    <w:rsid w:val="00110582"/>
    <w:rsid w:val="0012163E"/>
    <w:rsid w:val="00156D24"/>
    <w:rsid w:val="00161712"/>
    <w:rsid w:val="001E54C8"/>
    <w:rsid w:val="001F3AC8"/>
    <w:rsid w:val="001F565A"/>
    <w:rsid w:val="00207473"/>
    <w:rsid w:val="00242146"/>
    <w:rsid w:val="00253232"/>
    <w:rsid w:val="002608AB"/>
    <w:rsid w:val="00264470"/>
    <w:rsid w:val="002754A0"/>
    <w:rsid w:val="00297BD1"/>
    <w:rsid w:val="002C3CF2"/>
    <w:rsid w:val="002D4D03"/>
    <w:rsid w:val="002E729D"/>
    <w:rsid w:val="002F1F02"/>
    <w:rsid w:val="00351D27"/>
    <w:rsid w:val="00387D82"/>
    <w:rsid w:val="003C367B"/>
    <w:rsid w:val="004201FC"/>
    <w:rsid w:val="00431B8B"/>
    <w:rsid w:val="004449CB"/>
    <w:rsid w:val="00481BBE"/>
    <w:rsid w:val="004C37C9"/>
    <w:rsid w:val="004E2AEE"/>
    <w:rsid w:val="004F4408"/>
    <w:rsid w:val="005164F2"/>
    <w:rsid w:val="00573D33"/>
    <w:rsid w:val="005A23CD"/>
    <w:rsid w:val="005D1718"/>
    <w:rsid w:val="00603913"/>
    <w:rsid w:val="006C7070"/>
    <w:rsid w:val="006D0D42"/>
    <w:rsid w:val="00711DD8"/>
    <w:rsid w:val="007B1E2B"/>
    <w:rsid w:val="007F155D"/>
    <w:rsid w:val="00833957"/>
    <w:rsid w:val="00845785"/>
    <w:rsid w:val="00854D65"/>
    <w:rsid w:val="0087770C"/>
    <w:rsid w:val="008A64D3"/>
    <w:rsid w:val="008A7A7F"/>
    <w:rsid w:val="008D06A2"/>
    <w:rsid w:val="00991D28"/>
    <w:rsid w:val="009A34E8"/>
    <w:rsid w:val="009F78F9"/>
    <w:rsid w:val="00A15517"/>
    <w:rsid w:val="00A27055"/>
    <w:rsid w:val="00A42E69"/>
    <w:rsid w:val="00A51C20"/>
    <w:rsid w:val="00A87BD2"/>
    <w:rsid w:val="00AA0009"/>
    <w:rsid w:val="00AD092B"/>
    <w:rsid w:val="00AD6F26"/>
    <w:rsid w:val="00AE531B"/>
    <w:rsid w:val="00B77C89"/>
    <w:rsid w:val="00BF098E"/>
    <w:rsid w:val="00C36D5F"/>
    <w:rsid w:val="00C42FF6"/>
    <w:rsid w:val="00C7014C"/>
    <w:rsid w:val="00CB2057"/>
    <w:rsid w:val="00CC6B22"/>
    <w:rsid w:val="00CE7836"/>
    <w:rsid w:val="00D0021A"/>
    <w:rsid w:val="00D36219"/>
    <w:rsid w:val="00D3724B"/>
    <w:rsid w:val="00D8169A"/>
    <w:rsid w:val="00DA1B6B"/>
    <w:rsid w:val="00DB6A22"/>
    <w:rsid w:val="00DE6ED8"/>
    <w:rsid w:val="00DF77DF"/>
    <w:rsid w:val="00E01FAF"/>
    <w:rsid w:val="00E44709"/>
    <w:rsid w:val="00E70156"/>
    <w:rsid w:val="00EB3444"/>
    <w:rsid w:val="00EC004D"/>
    <w:rsid w:val="00EC5161"/>
    <w:rsid w:val="00EF37F2"/>
    <w:rsid w:val="00F0038C"/>
    <w:rsid w:val="00F41B86"/>
    <w:rsid w:val="00FA00C5"/>
    <w:rsid w:val="00FA6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2">
    <w:name w:val="Импортированный стиль 2"/>
    <w:rsid w:val="00253232"/>
    <w:pPr>
      <w:numPr>
        <w:numId w:val="5"/>
      </w:numPr>
    </w:pPr>
  </w:style>
  <w:style w:type="table" w:styleId="a3">
    <w:name w:val="Table Grid"/>
    <w:basedOn w:val="a1"/>
    <w:uiPriority w:val="39"/>
    <w:rsid w:val="00FA00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5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5C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2">
    <w:name w:val="Импортированный стиль 2"/>
    <w:rsid w:val="00253232"/>
    <w:pPr>
      <w:numPr>
        <w:numId w:val="5"/>
      </w:numPr>
    </w:pPr>
  </w:style>
  <w:style w:type="table" w:styleId="a3">
    <w:name w:val="Table Grid"/>
    <w:basedOn w:val="a1"/>
    <w:uiPriority w:val="39"/>
    <w:rsid w:val="00FA00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5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5C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829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ультракомп</cp:lastModifiedBy>
  <cp:revision>6</cp:revision>
  <cp:lastPrinted>2016-07-13T05:24:00Z</cp:lastPrinted>
  <dcterms:created xsi:type="dcterms:W3CDTF">2019-03-18T17:59:00Z</dcterms:created>
  <dcterms:modified xsi:type="dcterms:W3CDTF">2019-03-18T18:20:00Z</dcterms:modified>
</cp:coreProperties>
</file>