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9D2" w:rsidRDefault="00D058F8" w:rsidP="00CF57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о</w:t>
      </w:r>
      <w:r w:rsidR="00BC3813" w:rsidRPr="00B879D2">
        <w:rPr>
          <w:rFonts w:ascii="Times New Roman" w:hAnsi="Times New Roman" w:cs="Times New Roman"/>
          <w:sz w:val="24"/>
          <w:szCs w:val="24"/>
        </w:rPr>
        <w:t xml:space="preserve">бщеобразовательное учреждение – </w:t>
      </w:r>
    </w:p>
    <w:p w:rsidR="00B879D2" w:rsidRDefault="00C26E6A" w:rsidP="00CF576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31750</wp:posOffset>
                </wp:positionH>
                <wp:positionV relativeFrom="paragraph">
                  <wp:posOffset>198754</wp:posOffset>
                </wp:positionV>
                <wp:extent cx="5807710" cy="0"/>
                <wp:effectExtent l="0" t="0" r="254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77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27222F" id="Прямая соединительная линия 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pt,15.65pt" to="45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" strokecolor="black [3213]" strokeweight="1pt">
                <v:stroke joinstyle="miter"/>
                <o:lock v:ext="edit" shapetype="f"/>
              </v:line>
            </w:pict>
          </mc:Fallback>
        </mc:AlternateContent>
      </w:r>
      <w:r w:rsidR="00BC3813" w:rsidRPr="00B879D2">
        <w:rPr>
          <w:rFonts w:ascii="Times New Roman" w:hAnsi="Times New Roman" w:cs="Times New Roman"/>
          <w:sz w:val="24"/>
          <w:szCs w:val="24"/>
        </w:rPr>
        <w:t xml:space="preserve">Средняя общеобразовательная школа №18 имени М.А. Михеева г. Нерюнгри </w:t>
      </w:r>
    </w:p>
    <w:p w:rsidR="00BC3813" w:rsidRPr="00B879D2" w:rsidRDefault="00B879D2" w:rsidP="00CF57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678960 </w:t>
      </w:r>
      <w:r w:rsidR="00BC3813" w:rsidRPr="00B879D2">
        <w:rPr>
          <w:rFonts w:ascii="Times New Roman" w:hAnsi="Times New Roman" w:cs="Times New Roman"/>
          <w:sz w:val="24"/>
          <w:szCs w:val="24"/>
        </w:rPr>
        <w:t>Республики Саха (Якутия)</w:t>
      </w:r>
      <w:r>
        <w:rPr>
          <w:rFonts w:ascii="Times New Roman" w:hAnsi="Times New Roman" w:cs="Times New Roman"/>
          <w:sz w:val="24"/>
          <w:szCs w:val="24"/>
        </w:rPr>
        <w:t xml:space="preserve">, город Нерюнгри, улица К.Маркса 7/1, тел/факс (41147)47913,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sh</w:t>
      </w:r>
      <w:r w:rsidRPr="00B879D2">
        <w:rPr>
          <w:rFonts w:ascii="Times New Roman" w:hAnsi="Times New Roman" w:cs="Times New Roman"/>
          <w:sz w:val="24"/>
          <w:szCs w:val="24"/>
        </w:rPr>
        <w:t>18@</w:t>
      </w:r>
      <w:r>
        <w:rPr>
          <w:rFonts w:ascii="Times New Roman" w:hAnsi="Times New Roman" w:cs="Times New Roman"/>
          <w:sz w:val="24"/>
          <w:szCs w:val="24"/>
          <w:lang w:val="en-US"/>
        </w:rPr>
        <w:t>nerungri</w:t>
      </w:r>
      <w:r w:rsidRPr="00B879D2">
        <w:rPr>
          <w:rFonts w:ascii="Times New Roman" w:hAnsi="Times New Roman" w:cs="Times New Roman"/>
          <w:sz w:val="24"/>
          <w:szCs w:val="24"/>
        </w:rPr>
        <w:t>.</w:t>
      </w:r>
      <w:r>
        <w:rPr>
          <w:rFonts w:ascii="Times New Roman" w:hAnsi="Times New Roman" w:cs="Times New Roman"/>
          <w:sz w:val="24"/>
          <w:szCs w:val="24"/>
          <w:lang w:val="en-US"/>
        </w:rPr>
        <w:t>edu</w:t>
      </w:r>
      <w:r w:rsidRPr="00B879D2">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ИНН 1434027800, ОГРН 1031401722780</w:t>
      </w:r>
    </w:p>
    <w:p w:rsidR="00B879D2" w:rsidRDefault="00B879D2" w:rsidP="00CF5761">
      <w:pPr>
        <w:spacing w:after="0"/>
        <w:rPr>
          <w:rFonts w:ascii="Times New Roman" w:hAnsi="Times New Roman" w:cs="Times New Roman"/>
          <w:sz w:val="24"/>
          <w:szCs w:val="24"/>
        </w:rPr>
      </w:pPr>
    </w:p>
    <w:p w:rsidR="00B879D2" w:rsidRDefault="00B879D2">
      <w:pPr>
        <w:rPr>
          <w:rFonts w:ascii="Times New Roman" w:hAnsi="Times New Roman" w:cs="Times New Roman"/>
          <w:sz w:val="24"/>
          <w:szCs w:val="24"/>
        </w:rPr>
      </w:pPr>
    </w:p>
    <w:p w:rsidR="00AA5ECD" w:rsidRDefault="00AA5ECD">
      <w:pPr>
        <w:rPr>
          <w:rFonts w:ascii="Times New Roman" w:hAnsi="Times New Roman" w:cs="Times New Roman"/>
          <w:sz w:val="24"/>
          <w:szCs w:val="24"/>
        </w:rPr>
      </w:pPr>
      <w:bookmarkStart w:id="0" w:name="_GoBack"/>
      <w:bookmarkEnd w:id="0"/>
    </w:p>
    <w:p w:rsidR="00CF5761" w:rsidRPr="00CF5761" w:rsidRDefault="00CF5761" w:rsidP="00CF5761">
      <w:pPr>
        <w:pStyle w:val="ae"/>
        <w:shd w:val="clear" w:color="auto" w:fill="FFFFFF"/>
        <w:spacing w:before="0" w:beforeAutospacing="0" w:after="0" w:afterAutospacing="0" w:line="360" w:lineRule="auto"/>
        <w:jc w:val="center"/>
        <w:rPr>
          <w:sz w:val="28"/>
          <w:szCs w:val="28"/>
          <w:shd w:val="clear" w:color="auto" w:fill="FFFFFF"/>
        </w:rPr>
      </w:pPr>
      <w:r w:rsidRPr="00CF5761">
        <w:rPr>
          <w:sz w:val="28"/>
          <w:szCs w:val="28"/>
          <w:shd w:val="clear" w:color="auto" w:fill="FFFFFF"/>
        </w:rPr>
        <w:t>Муниципальный этап</w:t>
      </w:r>
    </w:p>
    <w:p w:rsidR="00CF5761" w:rsidRPr="00CF5761" w:rsidRDefault="00CF5761" w:rsidP="00CF5761">
      <w:pPr>
        <w:pStyle w:val="ae"/>
        <w:shd w:val="clear" w:color="auto" w:fill="FFFFFF"/>
        <w:spacing w:before="0" w:beforeAutospacing="0" w:after="0" w:afterAutospacing="0" w:line="360" w:lineRule="auto"/>
        <w:jc w:val="center"/>
        <w:rPr>
          <w:b/>
          <w:sz w:val="28"/>
          <w:szCs w:val="28"/>
        </w:rPr>
      </w:pPr>
      <w:r w:rsidRPr="00CF5761">
        <w:rPr>
          <w:b/>
          <w:sz w:val="28"/>
          <w:szCs w:val="28"/>
        </w:rPr>
        <w:t xml:space="preserve">Республиканской научной конференции-конкурса молодых исследователей имени академика В.П.Ларионова «Инникигэхардыы – </w:t>
      </w:r>
      <w:r w:rsidRPr="00CF5761">
        <w:rPr>
          <w:b/>
          <w:sz w:val="28"/>
          <w:szCs w:val="28"/>
          <w:lang w:val="en-US"/>
        </w:rPr>
        <w:t>ProfessorV</w:t>
      </w:r>
      <w:r w:rsidRPr="00CF5761">
        <w:rPr>
          <w:b/>
          <w:sz w:val="28"/>
          <w:szCs w:val="28"/>
        </w:rPr>
        <w:t>.</w:t>
      </w:r>
      <w:r w:rsidRPr="00CF5761">
        <w:rPr>
          <w:b/>
          <w:sz w:val="28"/>
          <w:szCs w:val="28"/>
          <w:lang w:val="en-US"/>
        </w:rPr>
        <w:t>P</w:t>
      </w:r>
      <w:r w:rsidRPr="00CF5761">
        <w:rPr>
          <w:b/>
          <w:sz w:val="28"/>
          <w:szCs w:val="28"/>
        </w:rPr>
        <w:t xml:space="preserve">. </w:t>
      </w:r>
      <w:r w:rsidRPr="00CF5761">
        <w:rPr>
          <w:b/>
          <w:sz w:val="28"/>
          <w:szCs w:val="28"/>
          <w:lang w:val="en-US"/>
        </w:rPr>
        <w:t>Larionov</w:t>
      </w:r>
      <w:r w:rsidRPr="00CF5761">
        <w:rPr>
          <w:b/>
          <w:sz w:val="28"/>
          <w:szCs w:val="28"/>
        </w:rPr>
        <w:t>«</w:t>
      </w:r>
      <w:r w:rsidRPr="00CF5761">
        <w:rPr>
          <w:b/>
          <w:sz w:val="28"/>
          <w:szCs w:val="28"/>
          <w:lang w:val="en-US"/>
        </w:rPr>
        <w:t>AStepintotheFuture</w:t>
      </w:r>
      <w:r w:rsidRPr="00CF5761">
        <w:rPr>
          <w:b/>
          <w:sz w:val="28"/>
          <w:szCs w:val="28"/>
        </w:rPr>
        <w:t>»</w:t>
      </w:r>
      <w:r w:rsidRPr="00CF5761">
        <w:rPr>
          <w:b/>
          <w:sz w:val="28"/>
          <w:szCs w:val="28"/>
          <w:lang w:val="en-US"/>
        </w:rPr>
        <w:t>ScienceFair</w:t>
      </w:r>
    </w:p>
    <w:p w:rsidR="00CF5761" w:rsidRPr="00CF5761" w:rsidRDefault="00CF5761" w:rsidP="00CF5761">
      <w:pPr>
        <w:spacing w:line="360" w:lineRule="auto"/>
        <w:jc w:val="center"/>
        <w:rPr>
          <w:rFonts w:ascii="Times New Roman" w:hAnsi="Times New Roman" w:cs="Times New Roman"/>
          <w:b/>
          <w:sz w:val="28"/>
          <w:szCs w:val="28"/>
        </w:rPr>
      </w:pPr>
    </w:p>
    <w:p w:rsidR="00CF5761" w:rsidRPr="00CF5761" w:rsidRDefault="00CF5761" w:rsidP="00CF5761">
      <w:pPr>
        <w:spacing w:line="360" w:lineRule="auto"/>
        <w:jc w:val="center"/>
        <w:rPr>
          <w:rFonts w:ascii="Times New Roman" w:hAnsi="Times New Roman" w:cs="Times New Roman"/>
          <w:b/>
          <w:sz w:val="28"/>
          <w:szCs w:val="28"/>
        </w:rPr>
      </w:pPr>
    </w:p>
    <w:p w:rsidR="00CF5761" w:rsidRPr="00CF5761" w:rsidRDefault="00CF5761" w:rsidP="00CF5761">
      <w:pPr>
        <w:spacing w:line="360" w:lineRule="auto"/>
        <w:jc w:val="center"/>
        <w:rPr>
          <w:rFonts w:ascii="Times New Roman" w:hAnsi="Times New Roman" w:cs="Times New Roman"/>
          <w:b/>
          <w:sz w:val="28"/>
          <w:szCs w:val="28"/>
        </w:rPr>
      </w:pPr>
      <w:r w:rsidRPr="00CF5761">
        <w:rPr>
          <w:rFonts w:ascii="Times New Roman" w:hAnsi="Times New Roman" w:cs="Times New Roman"/>
          <w:b/>
          <w:sz w:val="28"/>
          <w:szCs w:val="28"/>
        </w:rPr>
        <w:t xml:space="preserve"> </w:t>
      </w:r>
    </w:p>
    <w:p w:rsidR="00CF5761" w:rsidRPr="00CF5761" w:rsidRDefault="00CF5761" w:rsidP="00CF5761">
      <w:pPr>
        <w:pStyle w:val="ae"/>
        <w:shd w:val="clear" w:color="auto" w:fill="FFFFFF"/>
        <w:spacing w:before="0" w:beforeAutospacing="0" w:after="0" w:afterAutospacing="0" w:line="360" w:lineRule="auto"/>
        <w:rPr>
          <w:b/>
          <w:sz w:val="28"/>
          <w:szCs w:val="28"/>
        </w:rPr>
      </w:pPr>
      <w:r w:rsidRPr="00CF5761">
        <w:rPr>
          <w:sz w:val="28"/>
          <w:szCs w:val="28"/>
          <w:shd w:val="clear" w:color="auto" w:fill="FFFFFF"/>
        </w:rPr>
        <w:t xml:space="preserve">Секция: </w:t>
      </w:r>
      <w:r w:rsidRPr="00CF5761">
        <w:rPr>
          <w:b/>
          <w:sz w:val="28"/>
          <w:szCs w:val="28"/>
        </w:rPr>
        <w:t>Математика</w:t>
      </w:r>
    </w:p>
    <w:p w:rsidR="00CF5761" w:rsidRPr="00CF5761" w:rsidRDefault="00CF5761" w:rsidP="00CF5761">
      <w:pPr>
        <w:pStyle w:val="ae"/>
        <w:shd w:val="clear" w:color="auto" w:fill="FFFFFF"/>
        <w:spacing w:before="0" w:beforeAutospacing="0" w:after="0" w:afterAutospacing="0" w:line="360" w:lineRule="auto"/>
        <w:rPr>
          <w:b/>
          <w:sz w:val="28"/>
          <w:szCs w:val="28"/>
        </w:rPr>
      </w:pPr>
      <w:r w:rsidRPr="00CF5761">
        <w:rPr>
          <w:sz w:val="28"/>
          <w:szCs w:val="28"/>
          <w:shd w:val="clear" w:color="auto" w:fill="FFFFFF"/>
        </w:rPr>
        <w:t xml:space="preserve">Подсекция: </w:t>
      </w:r>
      <w:r w:rsidRPr="00CF5761">
        <w:rPr>
          <w:b/>
          <w:sz w:val="28"/>
          <w:szCs w:val="28"/>
        </w:rPr>
        <w:t>Математические науки</w:t>
      </w:r>
    </w:p>
    <w:p w:rsidR="00CF5761" w:rsidRPr="00CF5761" w:rsidRDefault="00CF5761" w:rsidP="00CF5761">
      <w:pPr>
        <w:spacing w:line="360" w:lineRule="auto"/>
        <w:rPr>
          <w:rFonts w:ascii="Times New Roman" w:hAnsi="Times New Roman" w:cs="Times New Roman"/>
          <w:b/>
          <w:sz w:val="28"/>
          <w:szCs w:val="28"/>
        </w:rPr>
      </w:pPr>
    </w:p>
    <w:p w:rsidR="00CF5761" w:rsidRPr="00CF5761" w:rsidRDefault="00CF5761" w:rsidP="00CF5761">
      <w:pPr>
        <w:spacing w:line="360" w:lineRule="auto"/>
        <w:jc w:val="center"/>
        <w:rPr>
          <w:rFonts w:ascii="Times New Roman" w:hAnsi="Times New Roman" w:cs="Times New Roman"/>
          <w:b/>
          <w:sz w:val="28"/>
          <w:szCs w:val="28"/>
        </w:rPr>
      </w:pPr>
    </w:p>
    <w:p w:rsidR="00CF5761" w:rsidRPr="00CF5761" w:rsidRDefault="00CF5761" w:rsidP="00CF5761">
      <w:pPr>
        <w:spacing w:line="360" w:lineRule="auto"/>
        <w:jc w:val="center"/>
        <w:rPr>
          <w:rFonts w:ascii="Times New Roman" w:hAnsi="Times New Roman" w:cs="Times New Roman"/>
          <w:b/>
          <w:sz w:val="28"/>
          <w:szCs w:val="28"/>
        </w:rPr>
      </w:pPr>
      <w:r w:rsidRPr="00CF5761">
        <w:rPr>
          <w:rFonts w:ascii="Times New Roman" w:hAnsi="Times New Roman" w:cs="Times New Roman"/>
          <w:b/>
          <w:sz w:val="28"/>
          <w:szCs w:val="28"/>
        </w:rPr>
        <w:t>Тема работы:</w:t>
      </w:r>
    </w:p>
    <w:p w:rsidR="00B879D2" w:rsidRPr="00CF5761" w:rsidRDefault="00B879D2" w:rsidP="00CF5761">
      <w:pPr>
        <w:spacing w:line="360" w:lineRule="auto"/>
        <w:jc w:val="center"/>
        <w:rPr>
          <w:rFonts w:ascii="Times New Roman" w:hAnsi="Times New Roman" w:cs="Times New Roman"/>
          <w:b/>
          <w:sz w:val="28"/>
          <w:szCs w:val="28"/>
        </w:rPr>
      </w:pPr>
      <w:r w:rsidRPr="00CF5761">
        <w:rPr>
          <w:rFonts w:ascii="Times New Roman" w:hAnsi="Times New Roman" w:cs="Times New Roman"/>
          <w:b/>
          <w:sz w:val="28"/>
          <w:szCs w:val="28"/>
        </w:rPr>
        <w:t>«</w:t>
      </w:r>
      <w:r w:rsidR="00861FB6" w:rsidRPr="00CF5761">
        <w:rPr>
          <w:rFonts w:ascii="Times New Roman" w:hAnsi="Times New Roman" w:cs="Times New Roman"/>
          <w:b/>
          <w:sz w:val="28"/>
          <w:szCs w:val="28"/>
        </w:rPr>
        <w:t>Приемы устного счета»</w:t>
      </w:r>
    </w:p>
    <w:p w:rsidR="00B879D2" w:rsidRPr="00CF5761" w:rsidRDefault="00B879D2" w:rsidP="00CF5761">
      <w:pPr>
        <w:spacing w:line="360" w:lineRule="auto"/>
        <w:rPr>
          <w:rFonts w:ascii="Times New Roman" w:hAnsi="Times New Roman" w:cs="Times New Roman"/>
          <w:sz w:val="28"/>
          <w:szCs w:val="28"/>
        </w:rPr>
      </w:pPr>
    </w:p>
    <w:p w:rsidR="00B879D2" w:rsidRPr="00CF5761" w:rsidRDefault="00B879D2" w:rsidP="00CF5761">
      <w:pPr>
        <w:spacing w:line="360" w:lineRule="auto"/>
        <w:rPr>
          <w:rFonts w:ascii="Times New Roman" w:hAnsi="Times New Roman" w:cs="Times New Roman"/>
          <w:sz w:val="28"/>
          <w:szCs w:val="28"/>
        </w:rPr>
      </w:pPr>
    </w:p>
    <w:p w:rsidR="00B879D2" w:rsidRPr="00CF5761" w:rsidRDefault="00B879D2" w:rsidP="00CF5761">
      <w:pPr>
        <w:spacing w:line="360" w:lineRule="auto"/>
        <w:rPr>
          <w:rFonts w:ascii="Times New Roman" w:hAnsi="Times New Roman" w:cs="Times New Roman"/>
          <w:sz w:val="28"/>
          <w:szCs w:val="28"/>
        </w:rPr>
      </w:pPr>
    </w:p>
    <w:p w:rsidR="00CF5761" w:rsidRPr="00CF5761" w:rsidRDefault="00CF5761" w:rsidP="00CF5761">
      <w:pPr>
        <w:spacing w:line="360" w:lineRule="auto"/>
        <w:rPr>
          <w:rFonts w:ascii="Times New Roman" w:hAnsi="Times New Roman" w:cs="Times New Roman"/>
          <w:sz w:val="28"/>
          <w:szCs w:val="28"/>
        </w:rPr>
      </w:pPr>
    </w:p>
    <w:p w:rsidR="00B879D2" w:rsidRPr="00CF5761" w:rsidRDefault="00B879D2" w:rsidP="00CF5761">
      <w:pPr>
        <w:spacing w:line="360" w:lineRule="auto"/>
        <w:rPr>
          <w:rFonts w:ascii="Times New Roman" w:hAnsi="Times New Roman" w:cs="Times New Roman"/>
          <w:sz w:val="28"/>
          <w:szCs w:val="28"/>
        </w:rPr>
      </w:pPr>
    </w:p>
    <w:p w:rsidR="00EF61F2" w:rsidRPr="00CF5761" w:rsidRDefault="00CF5761"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t>Выполнил</w:t>
      </w:r>
      <w:r w:rsidR="00EF61F2" w:rsidRPr="00CF5761">
        <w:rPr>
          <w:rFonts w:ascii="Times New Roman" w:hAnsi="Times New Roman" w:cs="Times New Roman"/>
          <w:sz w:val="28"/>
          <w:szCs w:val="28"/>
        </w:rPr>
        <w:t>: Скляр Евгений</w:t>
      </w:r>
      <w:r w:rsidR="00F67A8D" w:rsidRPr="00CF5761">
        <w:rPr>
          <w:rFonts w:ascii="Times New Roman" w:hAnsi="Times New Roman" w:cs="Times New Roman"/>
          <w:sz w:val="28"/>
          <w:szCs w:val="28"/>
        </w:rPr>
        <w:t xml:space="preserve">, ученик </w:t>
      </w:r>
      <w:r w:rsidR="00C26E6A">
        <w:rPr>
          <w:rFonts w:ascii="Times New Roman" w:hAnsi="Times New Roman" w:cs="Times New Roman"/>
          <w:sz w:val="28"/>
          <w:szCs w:val="28"/>
        </w:rPr>
        <w:t>6</w:t>
      </w:r>
      <w:r w:rsidR="00F67A8D" w:rsidRPr="00CF5761">
        <w:rPr>
          <w:rFonts w:ascii="Times New Roman" w:hAnsi="Times New Roman" w:cs="Times New Roman"/>
          <w:sz w:val="28"/>
          <w:szCs w:val="28"/>
        </w:rPr>
        <w:t xml:space="preserve"> «В» класса</w:t>
      </w:r>
      <w:r w:rsidR="00EF61F2" w:rsidRPr="00CF5761">
        <w:rPr>
          <w:rFonts w:ascii="Times New Roman" w:hAnsi="Times New Roman" w:cs="Times New Roman"/>
          <w:sz w:val="28"/>
          <w:szCs w:val="28"/>
        </w:rPr>
        <w:t>.</w:t>
      </w:r>
    </w:p>
    <w:p w:rsidR="00CD4000" w:rsidRPr="00CF5761" w:rsidRDefault="00CF5761" w:rsidP="00AA5ECD">
      <w:pPr>
        <w:spacing w:line="360" w:lineRule="auto"/>
        <w:rPr>
          <w:rFonts w:ascii="Times New Roman" w:hAnsi="Times New Roman" w:cs="Times New Roman"/>
          <w:sz w:val="28"/>
          <w:szCs w:val="28"/>
        </w:rPr>
      </w:pPr>
      <w:r w:rsidRPr="00CF5761">
        <w:rPr>
          <w:rFonts w:ascii="Times New Roman" w:hAnsi="Times New Roman" w:cs="Times New Roman"/>
          <w:sz w:val="28"/>
          <w:szCs w:val="28"/>
        </w:rPr>
        <w:t>Руководитель: Петухова Татьяна Анатольевна, учитель матема</w:t>
      </w:r>
      <w:r w:rsidR="00AA5ECD">
        <w:rPr>
          <w:rFonts w:ascii="Times New Roman" w:hAnsi="Times New Roman" w:cs="Times New Roman"/>
          <w:sz w:val="28"/>
          <w:szCs w:val="28"/>
        </w:rPr>
        <w:t>тики</w:t>
      </w:r>
    </w:p>
    <w:p w:rsidR="00654BAC" w:rsidRPr="00CF5761" w:rsidRDefault="00654BAC" w:rsidP="00CF5761">
      <w:pPr>
        <w:spacing w:line="360" w:lineRule="auto"/>
        <w:rPr>
          <w:rFonts w:ascii="Times New Roman" w:hAnsi="Times New Roman" w:cs="Times New Roman"/>
          <w:b/>
          <w:sz w:val="28"/>
          <w:szCs w:val="28"/>
        </w:rPr>
      </w:pPr>
    </w:p>
    <w:p w:rsidR="0004164F" w:rsidRPr="00CF5761" w:rsidRDefault="00555BF4" w:rsidP="00CF5761">
      <w:pPr>
        <w:spacing w:line="360" w:lineRule="auto"/>
        <w:ind w:left="360"/>
        <w:rPr>
          <w:rFonts w:ascii="Times New Roman" w:hAnsi="Times New Roman" w:cs="Times New Roman"/>
          <w:b/>
          <w:sz w:val="28"/>
          <w:szCs w:val="28"/>
        </w:rPr>
      </w:pPr>
      <w:r w:rsidRPr="00CF5761">
        <w:rPr>
          <w:rFonts w:ascii="Times New Roman" w:hAnsi="Times New Roman" w:cs="Times New Roman"/>
          <w:b/>
          <w:sz w:val="28"/>
          <w:szCs w:val="28"/>
        </w:rPr>
        <w:lastRenderedPageBreak/>
        <w:t>ВВЕДЕНИЕ</w:t>
      </w:r>
    </w:p>
    <w:p w:rsidR="007C7D64" w:rsidRPr="00CF5761" w:rsidRDefault="007C7D64" w:rsidP="00CF5761">
      <w:pPr>
        <w:tabs>
          <w:tab w:val="left" w:pos="1125"/>
          <w:tab w:val="right" w:pos="9356"/>
          <w:tab w:val="left" w:pos="9498"/>
        </w:tabs>
        <w:spacing w:before="100" w:beforeAutospacing="1" w:after="0" w:line="360" w:lineRule="auto"/>
        <w:ind w:left="1134" w:right="-1" w:firstLine="709"/>
        <w:contextualSpacing/>
        <w:jc w:val="right"/>
        <w:rPr>
          <w:rFonts w:ascii="Times New Roman" w:eastAsia="Calibri" w:hAnsi="Times New Roman" w:cs="Times New Roman"/>
          <w:i/>
          <w:iCs/>
          <w:sz w:val="28"/>
          <w:szCs w:val="28"/>
        </w:rPr>
      </w:pPr>
      <w:r w:rsidRPr="00CF5761">
        <w:rPr>
          <w:rFonts w:ascii="Times New Roman" w:eastAsia="Calibri" w:hAnsi="Times New Roman" w:cs="Times New Roman"/>
          <w:i/>
          <w:iCs/>
          <w:sz w:val="28"/>
          <w:szCs w:val="28"/>
        </w:rPr>
        <w:t xml:space="preserve">Математику уже за то любить следует, </w:t>
      </w:r>
    </w:p>
    <w:p w:rsidR="007C7D64" w:rsidRPr="00CF5761" w:rsidRDefault="007C7D64" w:rsidP="00CF5761">
      <w:pPr>
        <w:tabs>
          <w:tab w:val="left" w:pos="1125"/>
          <w:tab w:val="right" w:pos="9356"/>
          <w:tab w:val="left" w:pos="9498"/>
        </w:tabs>
        <w:spacing w:before="100" w:beforeAutospacing="1" w:after="0" w:line="360" w:lineRule="auto"/>
        <w:ind w:left="1134" w:right="-1" w:firstLine="709"/>
        <w:contextualSpacing/>
        <w:jc w:val="right"/>
        <w:rPr>
          <w:rFonts w:ascii="Times New Roman" w:eastAsia="Calibri" w:hAnsi="Times New Roman" w:cs="Times New Roman"/>
          <w:iCs/>
          <w:sz w:val="28"/>
          <w:szCs w:val="28"/>
        </w:rPr>
      </w:pPr>
      <w:r w:rsidRPr="00CF5761">
        <w:rPr>
          <w:rFonts w:ascii="Times New Roman" w:eastAsia="Calibri" w:hAnsi="Times New Roman" w:cs="Times New Roman"/>
          <w:i/>
          <w:iCs/>
          <w:sz w:val="28"/>
          <w:szCs w:val="28"/>
        </w:rPr>
        <w:t>что она ум в порядок приводит</w:t>
      </w:r>
      <w:r w:rsidRPr="00CF5761">
        <w:rPr>
          <w:rFonts w:ascii="Times New Roman" w:eastAsia="Calibri" w:hAnsi="Times New Roman" w:cs="Times New Roman"/>
          <w:iCs/>
          <w:sz w:val="28"/>
          <w:szCs w:val="28"/>
        </w:rPr>
        <w:t>.</w:t>
      </w:r>
    </w:p>
    <w:p w:rsidR="007C7D64" w:rsidRPr="00CF5761" w:rsidRDefault="007C7D64" w:rsidP="00CF5761">
      <w:pPr>
        <w:tabs>
          <w:tab w:val="left" w:pos="1125"/>
          <w:tab w:val="right" w:pos="9356"/>
          <w:tab w:val="left" w:pos="9498"/>
        </w:tabs>
        <w:spacing w:before="100" w:beforeAutospacing="1" w:after="0" w:line="360" w:lineRule="auto"/>
        <w:ind w:left="1134" w:right="-1" w:firstLine="709"/>
        <w:contextualSpacing/>
        <w:jc w:val="right"/>
        <w:rPr>
          <w:rFonts w:ascii="Times New Roman" w:eastAsia="Calibri" w:hAnsi="Times New Roman" w:cs="Times New Roman"/>
          <w:iCs/>
          <w:sz w:val="28"/>
          <w:szCs w:val="28"/>
        </w:rPr>
      </w:pPr>
      <w:r w:rsidRPr="00CF5761">
        <w:rPr>
          <w:rFonts w:ascii="Times New Roman" w:eastAsia="Calibri" w:hAnsi="Times New Roman" w:cs="Times New Roman"/>
          <w:iCs/>
          <w:sz w:val="28"/>
          <w:szCs w:val="28"/>
        </w:rPr>
        <w:t>М. Ломоносов</w:t>
      </w:r>
    </w:p>
    <w:p w:rsidR="00651664" w:rsidRPr="00CF5761" w:rsidRDefault="00651664" w:rsidP="00CF5761">
      <w:pPr>
        <w:tabs>
          <w:tab w:val="left" w:pos="1125"/>
          <w:tab w:val="right" w:pos="9356"/>
          <w:tab w:val="left" w:pos="9498"/>
        </w:tabs>
        <w:spacing w:before="100" w:beforeAutospacing="1" w:after="0" w:line="360" w:lineRule="auto"/>
        <w:ind w:left="1134" w:right="-1" w:firstLine="709"/>
        <w:contextualSpacing/>
        <w:jc w:val="right"/>
        <w:rPr>
          <w:rFonts w:ascii="Times New Roman" w:eastAsia="Calibri" w:hAnsi="Times New Roman" w:cs="Times New Roman"/>
          <w:iCs/>
          <w:sz w:val="28"/>
          <w:szCs w:val="28"/>
        </w:rPr>
      </w:pPr>
    </w:p>
    <w:p w:rsidR="00CF5761" w:rsidRDefault="00651664" w:rsidP="00CF5761">
      <w:pPr>
        <w:tabs>
          <w:tab w:val="left" w:pos="1125"/>
          <w:tab w:val="right" w:pos="9356"/>
          <w:tab w:val="left" w:pos="9498"/>
        </w:tabs>
        <w:spacing w:before="100" w:beforeAutospacing="1" w:after="0" w:line="360" w:lineRule="auto"/>
        <w:ind w:left="1134" w:right="141" w:firstLine="709"/>
        <w:contextualSpacing/>
        <w:jc w:val="right"/>
        <w:rPr>
          <w:rFonts w:ascii="Times New Roman" w:hAnsi="Times New Roman" w:cs="Times New Roman"/>
          <w:sz w:val="28"/>
          <w:szCs w:val="28"/>
        </w:rPr>
      </w:pPr>
      <w:r w:rsidRPr="00CF5761">
        <w:rPr>
          <w:rFonts w:ascii="Times New Roman" w:hAnsi="Times New Roman" w:cs="Times New Roman"/>
          <w:sz w:val="28"/>
          <w:szCs w:val="28"/>
        </w:rPr>
        <w:t>МОЗГ ХОРОШО УСТРОЕННЫЙ СТОИТ БОЛЬШЕ, ЧЕМ МОЗГ ХОРОШО НАПОЛНЕННЫЙ.</w:t>
      </w:r>
    </w:p>
    <w:p w:rsidR="007C7D64" w:rsidRPr="00CF5761" w:rsidRDefault="00651664" w:rsidP="00CF5761">
      <w:pPr>
        <w:tabs>
          <w:tab w:val="left" w:pos="1125"/>
          <w:tab w:val="right" w:pos="9356"/>
          <w:tab w:val="left" w:pos="9498"/>
        </w:tabs>
        <w:spacing w:before="100" w:beforeAutospacing="1" w:after="0" w:line="360" w:lineRule="auto"/>
        <w:ind w:left="1134" w:right="141" w:firstLine="709"/>
        <w:contextualSpacing/>
        <w:jc w:val="right"/>
        <w:rPr>
          <w:rFonts w:ascii="Times New Roman" w:eastAsia="Calibri" w:hAnsi="Times New Roman" w:cs="Times New Roman"/>
          <w:iCs/>
          <w:sz w:val="28"/>
          <w:szCs w:val="28"/>
        </w:rPr>
      </w:pPr>
      <w:r w:rsidRPr="00CF5761">
        <w:rPr>
          <w:rFonts w:ascii="Times New Roman" w:hAnsi="Times New Roman" w:cs="Times New Roman"/>
          <w:sz w:val="28"/>
          <w:szCs w:val="28"/>
        </w:rPr>
        <w:t xml:space="preserve"> М. Монтень</w:t>
      </w:r>
    </w:p>
    <w:p w:rsidR="009D77CC" w:rsidRPr="00CF5761" w:rsidRDefault="007C7D64" w:rsidP="00CF5761">
      <w:pPr>
        <w:spacing w:line="360" w:lineRule="auto"/>
        <w:jc w:val="both"/>
        <w:rPr>
          <w:rFonts w:ascii="Times New Roman" w:hAnsi="Times New Roman" w:cs="Times New Roman"/>
          <w:sz w:val="28"/>
          <w:szCs w:val="28"/>
        </w:rPr>
      </w:pPr>
      <w:r w:rsidRPr="00CF5761">
        <w:rPr>
          <w:rFonts w:ascii="Times New Roman" w:hAnsi="Times New Roman" w:cs="Times New Roman"/>
          <w:sz w:val="28"/>
          <w:szCs w:val="28"/>
        </w:rPr>
        <w:t xml:space="preserve">         Каждый человек, который учился в школе, несомненно умеет считать. Но как считать? Сколько при этом времени тратится на счет? В наш 21 век хорошо развитые современные</w:t>
      </w:r>
      <w:r w:rsidR="008C6EC2" w:rsidRPr="00CF5761">
        <w:rPr>
          <w:rFonts w:ascii="Times New Roman" w:hAnsi="Times New Roman" w:cs="Times New Roman"/>
          <w:sz w:val="28"/>
          <w:szCs w:val="28"/>
        </w:rPr>
        <w:t xml:space="preserve"> технологии позволяют меньше пользоваться своей памятью</w:t>
      </w:r>
      <w:r w:rsidRPr="00CF5761">
        <w:rPr>
          <w:rFonts w:ascii="Times New Roman" w:hAnsi="Times New Roman" w:cs="Times New Roman"/>
          <w:sz w:val="28"/>
          <w:szCs w:val="28"/>
        </w:rPr>
        <w:t xml:space="preserve">, сообразительностью </w:t>
      </w:r>
      <w:r w:rsidR="008C6EC2" w:rsidRPr="00CF5761">
        <w:rPr>
          <w:rFonts w:ascii="Times New Roman" w:hAnsi="Times New Roman" w:cs="Times New Roman"/>
          <w:sz w:val="28"/>
          <w:szCs w:val="28"/>
        </w:rPr>
        <w:t>и умственными способностями</w:t>
      </w:r>
      <w:r w:rsidRPr="00CF5761">
        <w:rPr>
          <w:rFonts w:ascii="Times New Roman" w:hAnsi="Times New Roman" w:cs="Times New Roman"/>
          <w:sz w:val="28"/>
          <w:szCs w:val="28"/>
        </w:rPr>
        <w:t xml:space="preserve">, а больше полагаться </w:t>
      </w:r>
      <w:r w:rsidR="009D77CC" w:rsidRPr="00CF5761">
        <w:rPr>
          <w:rFonts w:ascii="Times New Roman" w:hAnsi="Times New Roman" w:cs="Times New Roman"/>
          <w:sz w:val="28"/>
          <w:szCs w:val="28"/>
        </w:rPr>
        <w:t>на калькулятор</w:t>
      </w:r>
      <w:r w:rsidRPr="00CF5761">
        <w:rPr>
          <w:rFonts w:ascii="Times New Roman" w:hAnsi="Times New Roman" w:cs="Times New Roman"/>
          <w:sz w:val="28"/>
          <w:szCs w:val="28"/>
        </w:rPr>
        <w:t>, телефон или компьютер</w:t>
      </w:r>
      <w:r w:rsidR="008C6EC2" w:rsidRPr="00CF5761">
        <w:rPr>
          <w:rFonts w:ascii="Times New Roman" w:hAnsi="Times New Roman" w:cs="Times New Roman"/>
          <w:sz w:val="28"/>
          <w:szCs w:val="28"/>
        </w:rPr>
        <w:t xml:space="preserve">. </w:t>
      </w:r>
      <w:r w:rsidR="009D77CC" w:rsidRPr="00CF5761">
        <w:rPr>
          <w:rFonts w:ascii="Times New Roman" w:hAnsi="Times New Roman" w:cs="Times New Roman"/>
          <w:sz w:val="28"/>
          <w:szCs w:val="28"/>
        </w:rPr>
        <w:t xml:space="preserve">Это конечно неплохо, что машина может быстро и точно выполнять вычислительные операции над сложными действиями. Но как же тогда наши человеческие способности, которые при правильном развитии лишь </w:t>
      </w:r>
      <w:r w:rsidR="00DE2745" w:rsidRPr="00CF5761">
        <w:rPr>
          <w:rFonts w:ascii="Times New Roman" w:hAnsi="Times New Roman" w:cs="Times New Roman"/>
          <w:sz w:val="28"/>
          <w:szCs w:val="28"/>
        </w:rPr>
        <w:t>ненамного</w:t>
      </w:r>
      <w:r w:rsidR="009D77CC" w:rsidRPr="00CF5761">
        <w:rPr>
          <w:rFonts w:ascii="Times New Roman" w:hAnsi="Times New Roman" w:cs="Times New Roman"/>
          <w:sz w:val="28"/>
          <w:szCs w:val="28"/>
        </w:rPr>
        <w:t xml:space="preserve"> уступают искусственному интеллекту? </w:t>
      </w:r>
      <w:r w:rsidR="00F0731E" w:rsidRPr="00CF5761">
        <w:rPr>
          <w:rFonts w:ascii="Times New Roman" w:hAnsi="Times New Roman" w:cs="Times New Roman"/>
          <w:sz w:val="28"/>
          <w:szCs w:val="28"/>
        </w:rPr>
        <w:t>По этой причине</w:t>
      </w:r>
      <w:r w:rsidR="009D77CC" w:rsidRPr="00CF5761">
        <w:rPr>
          <w:rFonts w:ascii="Times New Roman" w:hAnsi="Times New Roman" w:cs="Times New Roman"/>
          <w:sz w:val="28"/>
          <w:szCs w:val="28"/>
        </w:rPr>
        <w:t xml:space="preserve"> многие люди уже не способны выполнить без компьютерных технологий расчеты, которые еще в начальной школе они легко делали в уме.  </w:t>
      </w:r>
      <w:r w:rsidR="008C6EC2" w:rsidRPr="00CF5761">
        <w:rPr>
          <w:rFonts w:ascii="Times New Roman" w:hAnsi="Times New Roman" w:cs="Times New Roman"/>
          <w:sz w:val="28"/>
          <w:szCs w:val="28"/>
        </w:rPr>
        <w:t xml:space="preserve">Умение считать в уме остается полезным навыком и для современного человека, несмотря на то, что он владеет всевозможными устройствами, способными считать за него. Возможность обходиться без специальных </w:t>
      </w:r>
      <w:r w:rsidR="009D77CC" w:rsidRPr="00CF5761">
        <w:rPr>
          <w:rFonts w:ascii="Times New Roman" w:hAnsi="Times New Roman" w:cs="Times New Roman"/>
          <w:sz w:val="28"/>
          <w:szCs w:val="28"/>
        </w:rPr>
        <w:t>компьютерных технологий</w:t>
      </w:r>
      <w:r w:rsidR="008C6EC2" w:rsidRPr="00CF5761">
        <w:rPr>
          <w:rFonts w:ascii="Times New Roman" w:hAnsi="Times New Roman" w:cs="Times New Roman"/>
          <w:sz w:val="28"/>
          <w:szCs w:val="28"/>
        </w:rPr>
        <w:t xml:space="preserve"> и в нужный момент оперативно решить </w:t>
      </w:r>
      <w:r w:rsidR="009D77CC" w:rsidRPr="00CF5761">
        <w:rPr>
          <w:rFonts w:ascii="Times New Roman" w:hAnsi="Times New Roman" w:cs="Times New Roman"/>
          <w:sz w:val="28"/>
          <w:szCs w:val="28"/>
        </w:rPr>
        <w:t xml:space="preserve">в уме </w:t>
      </w:r>
      <w:r w:rsidR="008C6EC2" w:rsidRPr="00CF5761">
        <w:rPr>
          <w:rFonts w:ascii="Times New Roman" w:hAnsi="Times New Roman" w:cs="Times New Roman"/>
          <w:sz w:val="28"/>
          <w:szCs w:val="28"/>
        </w:rPr>
        <w:t xml:space="preserve">поставленную арифметическую задачу – это не единственное применение данного навыка. Помимо </w:t>
      </w:r>
      <w:r w:rsidR="009D77CC" w:rsidRPr="00CF5761">
        <w:rPr>
          <w:rFonts w:ascii="Times New Roman" w:hAnsi="Times New Roman" w:cs="Times New Roman"/>
          <w:sz w:val="28"/>
          <w:szCs w:val="28"/>
        </w:rPr>
        <w:t>элементарного назначения</w:t>
      </w:r>
      <w:r w:rsidR="008C6EC2" w:rsidRPr="00CF5761">
        <w:rPr>
          <w:rFonts w:ascii="Times New Roman" w:hAnsi="Times New Roman" w:cs="Times New Roman"/>
          <w:sz w:val="28"/>
          <w:szCs w:val="28"/>
        </w:rPr>
        <w:t xml:space="preserve">, приемы устного счета позволят научиться организовывать себя в различных жизненных ситуациях. Кроме того, умение считать в уме, несомненно, положительно скажется на </w:t>
      </w:r>
      <w:r w:rsidR="009D77CC" w:rsidRPr="00CF5761">
        <w:rPr>
          <w:rFonts w:ascii="Times New Roman" w:hAnsi="Times New Roman" w:cs="Times New Roman"/>
          <w:sz w:val="28"/>
          <w:szCs w:val="28"/>
        </w:rPr>
        <w:t xml:space="preserve">выборе будущей профессии. </w:t>
      </w:r>
    </w:p>
    <w:p w:rsidR="00567BC2" w:rsidRPr="00CF5761" w:rsidRDefault="00767D6E" w:rsidP="00CF5761">
      <w:pPr>
        <w:pStyle w:val="a5"/>
        <w:shd w:val="clear" w:color="auto" w:fill="FFFFFF"/>
        <w:spacing w:line="360" w:lineRule="auto"/>
        <w:jc w:val="both"/>
        <w:rPr>
          <w:sz w:val="28"/>
          <w:szCs w:val="28"/>
        </w:rPr>
      </w:pPr>
      <w:r w:rsidRPr="00CF5761">
        <w:rPr>
          <w:rFonts w:eastAsia="Calibri"/>
          <w:b/>
          <w:color w:val="000000"/>
          <w:sz w:val="28"/>
          <w:szCs w:val="28"/>
        </w:rPr>
        <w:t xml:space="preserve">Актуальность исследования </w:t>
      </w:r>
      <w:r w:rsidRPr="00CF5761">
        <w:rPr>
          <w:rFonts w:eastAsia="Calibri"/>
          <w:color w:val="000000"/>
          <w:sz w:val="28"/>
          <w:szCs w:val="28"/>
        </w:rPr>
        <w:t xml:space="preserve">состоит в том, что в наше время все чаще на помощь ученикам приходят калькуляторы, и все большее количество учеников </w:t>
      </w:r>
      <w:r w:rsidRPr="00CF5761">
        <w:rPr>
          <w:rFonts w:eastAsia="Calibri"/>
          <w:color w:val="000000"/>
          <w:sz w:val="28"/>
          <w:szCs w:val="28"/>
        </w:rPr>
        <w:lastRenderedPageBreak/>
        <w:t>не может считать устно. А ведь изучение математики развивает логическое мышление, память, гибкость ума, приучает человека к точности, к умению видеть главное, сообщает необходимые сведения для понимания сложных задач, возникающих в различных областях деятельности человека. Поэтому в своей работе я хочу показать, как можно считать быстро и правильно</w:t>
      </w:r>
      <w:r w:rsidR="00567BC2" w:rsidRPr="00CF5761">
        <w:rPr>
          <w:rFonts w:eastAsia="Calibri"/>
          <w:color w:val="000000"/>
          <w:sz w:val="28"/>
          <w:szCs w:val="28"/>
        </w:rPr>
        <w:t xml:space="preserve"> и что процесс выполнения действий может быть не только полезным, но и интересным занятием. Школьникам, которые привыкли пользоваться калькулятором при вычислении, трудно приходится на ОГЭ и ЕГЭ. Научиться считать не так уж сложно и надо это сделать, как можно раньше, чтобы в выпускных классах не иметь проблем на экзаменах. </w:t>
      </w:r>
      <w:r w:rsidR="00567BC2" w:rsidRPr="00CF5761">
        <w:rPr>
          <w:sz w:val="28"/>
          <w:szCs w:val="28"/>
        </w:rPr>
        <w:t xml:space="preserve">а. Кроме того, быстрый счет - настоящая гимнастика для ума, приучающая в самых сложных жизненных ситуациях находить в кратчайшее время хорошие и нестандартные решения. Именно поэтому, данную тему я считаем актуальной и выбрал её для своего проекта. Идеи устного счета не новы, но основательно забыты благодаря развитию современных технологий. Так что новое, это, как говориться, – хорошо забытое старое. </w:t>
      </w:r>
    </w:p>
    <w:p w:rsidR="00567BC2" w:rsidRPr="00CF5761" w:rsidRDefault="00C62CB2" w:rsidP="00CF5761">
      <w:pPr>
        <w:pStyle w:val="a5"/>
        <w:shd w:val="clear" w:color="auto" w:fill="FFFFFF"/>
        <w:spacing w:line="360" w:lineRule="auto"/>
        <w:jc w:val="both"/>
        <w:rPr>
          <w:color w:val="000000"/>
          <w:sz w:val="28"/>
          <w:szCs w:val="28"/>
        </w:rPr>
      </w:pPr>
      <w:r w:rsidRPr="00CF5761">
        <w:rPr>
          <w:b/>
          <w:bCs/>
          <w:color w:val="000000"/>
          <w:sz w:val="28"/>
          <w:szCs w:val="28"/>
        </w:rPr>
        <w:t>Гипотеза:</w:t>
      </w:r>
      <w:r w:rsidRPr="00CF5761">
        <w:rPr>
          <w:color w:val="000000"/>
          <w:sz w:val="28"/>
          <w:szCs w:val="28"/>
        </w:rPr>
        <w:t xml:space="preserve"> Если </w:t>
      </w:r>
      <w:r w:rsidR="00567BC2" w:rsidRPr="00CF5761">
        <w:rPr>
          <w:color w:val="000000"/>
          <w:sz w:val="28"/>
          <w:szCs w:val="28"/>
        </w:rPr>
        <w:t>изучить</w:t>
      </w:r>
      <w:r w:rsidRPr="00CF5761">
        <w:rPr>
          <w:color w:val="000000"/>
          <w:sz w:val="28"/>
          <w:szCs w:val="28"/>
        </w:rPr>
        <w:t xml:space="preserve"> различны</w:t>
      </w:r>
      <w:r w:rsidR="00567BC2" w:rsidRPr="00CF5761">
        <w:rPr>
          <w:color w:val="000000"/>
          <w:sz w:val="28"/>
          <w:szCs w:val="28"/>
        </w:rPr>
        <w:t>е приемы устного счета и научиться</w:t>
      </w:r>
      <w:r w:rsidRPr="00CF5761">
        <w:rPr>
          <w:color w:val="000000"/>
          <w:sz w:val="28"/>
          <w:szCs w:val="28"/>
        </w:rPr>
        <w:t xml:space="preserve"> их применять, тогда </w:t>
      </w:r>
      <w:r w:rsidR="00567BC2" w:rsidRPr="00CF5761">
        <w:rPr>
          <w:color w:val="000000"/>
          <w:sz w:val="28"/>
          <w:szCs w:val="28"/>
        </w:rPr>
        <w:t>можно</w:t>
      </w:r>
      <w:r w:rsidRPr="00CF5761">
        <w:rPr>
          <w:color w:val="000000"/>
          <w:sz w:val="28"/>
          <w:szCs w:val="28"/>
        </w:rPr>
        <w:t xml:space="preserve"> быстрее и лучше выполнять </w:t>
      </w:r>
      <w:r w:rsidR="00567BC2" w:rsidRPr="00CF5761">
        <w:rPr>
          <w:color w:val="000000"/>
          <w:sz w:val="28"/>
          <w:szCs w:val="28"/>
        </w:rPr>
        <w:t xml:space="preserve">различные </w:t>
      </w:r>
      <w:r w:rsidRPr="00CF5761">
        <w:rPr>
          <w:color w:val="000000"/>
          <w:sz w:val="28"/>
          <w:szCs w:val="28"/>
        </w:rPr>
        <w:t xml:space="preserve">вычисления </w:t>
      </w:r>
      <w:r w:rsidR="00567BC2" w:rsidRPr="00CF5761">
        <w:rPr>
          <w:color w:val="000000"/>
          <w:sz w:val="28"/>
          <w:szCs w:val="28"/>
        </w:rPr>
        <w:t>и, за счет этого сэкономить</w:t>
      </w:r>
      <w:r w:rsidRPr="00CF5761">
        <w:rPr>
          <w:color w:val="000000"/>
          <w:sz w:val="28"/>
          <w:szCs w:val="28"/>
        </w:rPr>
        <w:t xml:space="preserve"> время на другие интересные занятия</w:t>
      </w:r>
      <w:r w:rsidR="00567BC2" w:rsidRPr="00CF5761">
        <w:rPr>
          <w:color w:val="000000"/>
          <w:sz w:val="28"/>
          <w:szCs w:val="28"/>
        </w:rPr>
        <w:t xml:space="preserve">, а также в дальнейшем умение быстро считать поможет на экзаменах в 9 и 11 классах. </w:t>
      </w:r>
    </w:p>
    <w:p w:rsidR="00C62CB2" w:rsidRPr="00CF5761" w:rsidRDefault="00C62CB2" w:rsidP="00CF5761">
      <w:pPr>
        <w:pStyle w:val="a5"/>
        <w:shd w:val="clear" w:color="auto" w:fill="FFFFFF"/>
        <w:spacing w:line="360" w:lineRule="auto"/>
        <w:jc w:val="both"/>
        <w:rPr>
          <w:color w:val="000000"/>
          <w:sz w:val="28"/>
          <w:szCs w:val="28"/>
        </w:rPr>
      </w:pPr>
      <w:r w:rsidRPr="00CF5761">
        <w:rPr>
          <w:b/>
          <w:bCs/>
          <w:color w:val="000000"/>
          <w:sz w:val="28"/>
          <w:szCs w:val="28"/>
        </w:rPr>
        <w:t>Цель работы: </w:t>
      </w:r>
      <w:r w:rsidRPr="00CF5761">
        <w:rPr>
          <w:color w:val="000000"/>
          <w:sz w:val="28"/>
          <w:szCs w:val="28"/>
        </w:rPr>
        <w:t>изучить приемы устного счета, научиться их применять и показать необходимость их   использования для ускорения и оптимизации вычислительных процессов.</w:t>
      </w:r>
    </w:p>
    <w:p w:rsidR="00C62CB2" w:rsidRPr="00CF5761" w:rsidRDefault="00C62CB2" w:rsidP="00CF5761">
      <w:pPr>
        <w:pStyle w:val="a5"/>
        <w:shd w:val="clear" w:color="auto" w:fill="FFFFFF"/>
        <w:spacing w:line="360" w:lineRule="auto"/>
        <w:rPr>
          <w:color w:val="000000"/>
          <w:sz w:val="28"/>
          <w:szCs w:val="28"/>
        </w:rPr>
      </w:pPr>
      <w:r w:rsidRPr="00CF5761">
        <w:rPr>
          <w:b/>
          <w:bCs/>
          <w:color w:val="000000"/>
          <w:sz w:val="28"/>
          <w:szCs w:val="28"/>
        </w:rPr>
        <w:t>Задачи:</w:t>
      </w:r>
    </w:p>
    <w:p w:rsidR="00C62CB2" w:rsidRPr="00CF5761" w:rsidRDefault="00C62CB2" w:rsidP="00CF5761">
      <w:pPr>
        <w:pStyle w:val="a5"/>
        <w:numPr>
          <w:ilvl w:val="0"/>
          <w:numId w:val="19"/>
        </w:numPr>
        <w:shd w:val="clear" w:color="auto" w:fill="FFFFFF"/>
        <w:spacing w:line="360" w:lineRule="auto"/>
        <w:rPr>
          <w:color w:val="000000"/>
          <w:sz w:val="28"/>
          <w:szCs w:val="28"/>
        </w:rPr>
      </w:pPr>
      <w:r w:rsidRPr="00CF5761">
        <w:rPr>
          <w:color w:val="000000"/>
          <w:sz w:val="28"/>
          <w:szCs w:val="28"/>
        </w:rPr>
        <w:t>Собрать, изучить, систематизировать и освоить различные приемы выполнения устных вычислений.</w:t>
      </w:r>
    </w:p>
    <w:p w:rsidR="00C62CB2" w:rsidRPr="00CF5761" w:rsidRDefault="00C62CB2" w:rsidP="00CF5761">
      <w:pPr>
        <w:pStyle w:val="a5"/>
        <w:numPr>
          <w:ilvl w:val="0"/>
          <w:numId w:val="19"/>
        </w:numPr>
        <w:shd w:val="clear" w:color="auto" w:fill="FFFFFF"/>
        <w:spacing w:line="360" w:lineRule="auto"/>
        <w:rPr>
          <w:color w:val="000000"/>
          <w:sz w:val="28"/>
          <w:szCs w:val="28"/>
        </w:rPr>
      </w:pPr>
      <w:r w:rsidRPr="00CF5761">
        <w:rPr>
          <w:color w:val="000000"/>
          <w:sz w:val="28"/>
          <w:szCs w:val="28"/>
        </w:rPr>
        <w:t xml:space="preserve">Провести </w:t>
      </w:r>
      <w:r w:rsidR="005C6056" w:rsidRPr="00CF5761">
        <w:rPr>
          <w:color w:val="000000"/>
          <w:sz w:val="28"/>
          <w:szCs w:val="28"/>
        </w:rPr>
        <w:t xml:space="preserve">анкетирование, входную и итоговую </w:t>
      </w:r>
      <w:r w:rsidRPr="00CF5761">
        <w:rPr>
          <w:color w:val="000000"/>
          <w:sz w:val="28"/>
          <w:szCs w:val="28"/>
        </w:rPr>
        <w:t>диагностику навыко</w:t>
      </w:r>
      <w:r w:rsidR="00375523" w:rsidRPr="00CF5761">
        <w:rPr>
          <w:color w:val="000000"/>
          <w:sz w:val="28"/>
          <w:szCs w:val="28"/>
        </w:rPr>
        <w:t>в быстрого счета у обучающихся 5</w:t>
      </w:r>
      <w:r w:rsidRPr="00CF5761">
        <w:rPr>
          <w:color w:val="000000"/>
          <w:sz w:val="28"/>
          <w:szCs w:val="28"/>
        </w:rPr>
        <w:t>-х классов</w:t>
      </w:r>
      <w:r w:rsidR="005C6056" w:rsidRPr="00CF5761">
        <w:rPr>
          <w:color w:val="000000"/>
          <w:sz w:val="28"/>
          <w:szCs w:val="28"/>
        </w:rPr>
        <w:t>, проанализировать данные</w:t>
      </w:r>
      <w:r w:rsidRPr="00CF5761">
        <w:rPr>
          <w:color w:val="000000"/>
          <w:sz w:val="28"/>
          <w:szCs w:val="28"/>
        </w:rPr>
        <w:t>.</w:t>
      </w:r>
    </w:p>
    <w:p w:rsidR="00C62CB2" w:rsidRPr="00CF5761" w:rsidRDefault="00C62CB2" w:rsidP="00CF5761">
      <w:pPr>
        <w:pStyle w:val="a5"/>
        <w:numPr>
          <w:ilvl w:val="0"/>
          <w:numId w:val="19"/>
        </w:numPr>
        <w:shd w:val="clear" w:color="auto" w:fill="FFFFFF"/>
        <w:spacing w:line="360" w:lineRule="auto"/>
        <w:rPr>
          <w:color w:val="000000"/>
          <w:sz w:val="28"/>
          <w:szCs w:val="28"/>
        </w:rPr>
      </w:pPr>
      <w:r w:rsidRPr="00CF5761">
        <w:rPr>
          <w:color w:val="000000"/>
          <w:sz w:val="28"/>
          <w:szCs w:val="28"/>
        </w:rPr>
        <w:lastRenderedPageBreak/>
        <w:t>Провести мастер-класс «Приемы б</w:t>
      </w:r>
      <w:r w:rsidR="00375523" w:rsidRPr="00CF5761">
        <w:rPr>
          <w:color w:val="000000"/>
          <w:sz w:val="28"/>
          <w:szCs w:val="28"/>
        </w:rPr>
        <w:t>ыстрого счета» для обучающихся 5</w:t>
      </w:r>
      <w:r w:rsidRPr="00CF5761">
        <w:rPr>
          <w:color w:val="000000"/>
          <w:sz w:val="28"/>
          <w:szCs w:val="28"/>
        </w:rPr>
        <w:t>-х классов.</w:t>
      </w:r>
    </w:p>
    <w:p w:rsidR="00C62CB2" w:rsidRPr="00CF5761" w:rsidRDefault="00C62CB2" w:rsidP="00CF5761">
      <w:pPr>
        <w:pStyle w:val="a5"/>
        <w:numPr>
          <w:ilvl w:val="0"/>
          <w:numId w:val="19"/>
        </w:numPr>
        <w:shd w:val="clear" w:color="auto" w:fill="FFFFFF"/>
        <w:spacing w:line="360" w:lineRule="auto"/>
        <w:rPr>
          <w:color w:val="000000"/>
          <w:sz w:val="28"/>
          <w:szCs w:val="28"/>
        </w:rPr>
      </w:pPr>
      <w:r w:rsidRPr="00CF5761">
        <w:rPr>
          <w:color w:val="000000"/>
          <w:sz w:val="28"/>
          <w:szCs w:val="28"/>
        </w:rPr>
        <w:t>Составить буклет, содержащий алгоритмы ускоренных вычислений.</w:t>
      </w:r>
    </w:p>
    <w:p w:rsidR="00375523" w:rsidRPr="00CF5761" w:rsidRDefault="00C62CB2" w:rsidP="00CF5761">
      <w:pPr>
        <w:pStyle w:val="a5"/>
        <w:shd w:val="clear" w:color="auto" w:fill="FFFFFF"/>
        <w:spacing w:line="360" w:lineRule="auto"/>
        <w:rPr>
          <w:color w:val="000000"/>
          <w:sz w:val="28"/>
          <w:szCs w:val="28"/>
        </w:rPr>
      </w:pPr>
      <w:r w:rsidRPr="00CF5761">
        <w:rPr>
          <w:b/>
          <w:bCs/>
          <w:color w:val="000000"/>
          <w:sz w:val="28"/>
          <w:szCs w:val="28"/>
        </w:rPr>
        <w:t>Объект исследования:</w:t>
      </w:r>
      <w:r w:rsidRPr="00CF5761">
        <w:rPr>
          <w:color w:val="000000"/>
          <w:sz w:val="28"/>
          <w:szCs w:val="28"/>
        </w:rPr>
        <w:t> счет. </w:t>
      </w:r>
    </w:p>
    <w:p w:rsidR="00375523" w:rsidRPr="00CF5761" w:rsidRDefault="00C62CB2" w:rsidP="00CF5761">
      <w:pPr>
        <w:pStyle w:val="a5"/>
        <w:shd w:val="clear" w:color="auto" w:fill="FFFFFF"/>
        <w:spacing w:line="360" w:lineRule="auto"/>
        <w:rPr>
          <w:color w:val="000000"/>
          <w:sz w:val="28"/>
          <w:szCs w:val="28"/>
        </w:rPr>
      </w:pPr>
      <w:r w:rsidRPr="00CF5761">
        <w:rPr>
          <w:b/>
          <w:bCs/>
          <w:color w:val="000000"/>
          <w:sz w:val="28"/>
          <w:szCs w:val="28"/>
        </w:rPr>
        <w:t>Предмет исследования: </w:t>
      </w:r>
      <w:r w:rsidRPr="00CF5761">
        <w:rPr>
          <w:color w:val="000000"/>
          <w:sz w:val="28"/>
          <w:szCs w:val="28"/>
        </w:rPr>
        <w:t>приемы устного счета. </w:t>
      </w:r>
    </w:p>
    <w:p w:rsidR="00375523" w:rsidRPr="00CF5761" w:rsidRDefault="00C62CB2" w:rsidP="00CF5761">
      <w:pPr>
        <w:pStyle w:val="a5"/>
        <w:shd w:val="clear" w:color="auto" w:fill="FFFFFF"/>
        <w:spacing w:line="360" w:lineRule="auto"/>
        <w:rPr>
          <w:color w:val="000000"/>
          <w:sz w:val="28"/>
          <w:szCs w:val="28"/>
        </w:rPr>
      </w:pPr>
      <w:r w:rsidRPr="00CF5761">
        <w:rPr>
          <w:b/>
          <w:bCs/>
          <w:color w:val="000000"/>
          <w:sz w:val="28"/>
          <w:szCs w:val="28"/>
        </w:rPr>
        <w:t>Методы исследования: </w:t>
      </w:r>
      <w:r w:rsidRPr="00CF5761">
        <w:rPr>
          <w:color w:val="000000"/>
          <w:sz w:val="28"/>
          <w:szCs w:val="28"/>
        </w:rPr>
        <w:t>сбор информации, анализ, синтез, работа с печатными материалами, анкетирование, эксперимент. </w:t>
      </w:r>
    </w:p>
    <w:p w:rsidR="00375523" w:rsidRPr="00CF5761" w:rsidRDefault="00C62CB2" w:rsidP="00CF5761">
      <w:pPr>
        <w:pStyle w:val="a5"/>
        <w:shd w:val="clear" w:color="auto" w:fill="FFFFFF"/>
        <w:spacing w:line="360" w:lineRule="auto"/>
        <w:rPr>
          <w:b/>
          <w:bCs/>
          <w:color w:val="000000"/>
          <w:sz w:val="28"/>
          <w:szCs w:val="28"/>
        </w:rPr>
      </w:pPr>
      <w:r w:rsidRPr="00CF5761">
        <w:rPr>
          <w:b/>
          <w:bCs/>
          <w:color w:val="000000"/>
          <w:sz w:val="28"/>
          <w:szCs w:val="28"/>
        </w:rPr>
        <w:t>Продукт</w:t>
      </w:r>
      <w:r w:rsidRPr="00CF5761">
        <w:rPr>
          <w:color w:val="000000"/>
          <w:sz w:val="28"/>
          <w:szCs w:val="28"/>
        </w:rPr>
        <w:t>: буклет алгоритмов ускоренных вычислений.</w:t>
      </w:r>
      <w:r w:rsidRPr="00CF5761">
        <w:rPr>
          <w:b/>
          <w:bCs/>
          <w:color w:val="000000"/>
          <w:sz w:val="28"/>
          <w:szCs w:val="28"/>
        </w:rPr>
        <w:t> </w:t>
      </w:r>
    </w:p>
    <w:p w:rsidR="00AD7FDF" w:rsidRPr="00CF5761" w:rsidRDefault="00C62CB2" w:rsidP="00CF5761">
      <w:pPr>
        <w:pStyle w:val="a5"/>
        <w:shd w:val="clear" w:color="auto" w:fill="FFFFFF"/>
        <w:spacing w:line="360" w:lineRule="auto"/>
        <w:rPr>
          <w:rStyle w:val="a4"/>
          <w:b w:val="0"/>
          <w:bCs w:val="0"/>
          <w:color w:val="000000"/>
          <w:sz w:val="28"/>
          <w:szCs w:val="28"/>
        </w:rPr>
      </w:pPr>
      <w:r w:rsidRPr="00CF5761">
        <w:rPr>
          <w:b/>
          <w:bCs/>
          <w:color w:val="000000"/>
          <w:sz w:val="28"/>
          <w:szCs w:val="28"/>
        </w:rPr>
        <w:t>Практическая значимость</w:t>
      </w:r>
      <w:r w:rsidRPr="00CF5761">
        <w:rPr>
          <w:color w:val="000000"/>
          <w:sz w:val="28"/>
          <w:szCs w:val="28"/>
        </w:rPr>
        <w:t>. Результаты исследования можно использовать на уроках математики</w:t>
      </w:r>
      <w:r w:rsidR="005C6056" w:rsidRPr="00CF5761">
        <w:rPr>
          <w:color w:val="000000"/>
          <w:sz w:val="28"/>
          <w:szCs w:val="28"/>
        </w:rPr>
        <w:t>, и в дальнейшем на ОГЭ и ЕГЭ</w:t>
      </w:r>
      <w:r w:rsidR="00375523" w:rsidRPr="00CF5761">
        <w:rPr>
          <w:color w:val="000000"/>
          <w:sz w:val="28"/>
          <w:szCs w:val="28"/>
        </w:rPr>
        <w:t>.</w:t>
      </w:r>
      <w:bookmarkStart w:id="1" w:name="_Toc476311490"/>
    </w:p>
    <w:p w:rsidR="00690D06" w:rsidRPr="00CF5761" w:rsidRDefault="00C8320C" w:rsidP="00CF5761">
      <w:pPr>
        <w:pStyle w:val="a5"/>
        <w:spacing w:before="0" w:beforeAutospacing="0" w:after="0" w:afterAutospacing="0" w:line="360" w:lineRule="auto"/>
        <w:jc w:val="center"/>
        <w:rPr>
          <w:rStyle w:val="a4"/>
          <w:sz w:val="28"/>
          <w:szCs w:val="28"/>
        </w:rPr>
      </w:pPr>
      <w:r w:rsidRPr="00CF5761">
        <w:rPr>
          <w:rStyle w:val="a4"/>
          <w:sz w:val="28"/>
          <w:szCs w:val="28"/>
        </w:rPr>
        <w:t>РАЗДЕЛ</w:t>
      </w:r>
      <w:r w:rsidR="00690D06" w:rsidRPr="00CF5761">
        <w:rPr>
          <w:rStyle w:val="a4"/>
          <w:sz w:val="28"/>
          <w:szCs w:val="28"/>
        </w:rPr>
        <w:t xml:space="preserve"> I. </w:t>
      </w:r>
      <w:bookmarkEnd w:id="1"/>
      <w:r w:rsidRPr="00CF5761">
        <w:rPr>
          <w:rStyle w:val="a4"/>
          <w:sz w:val="28"/>
          <w:szCs w:val="28"/>
        </w:rPr>
        <w:t>ТЕОРЕТИЧЕСКАЯ ЧАСТЬ</w:t>
      </w:r>
    </w:p>
    <w:p w:rsidR="00C8320C" w:rsidRPr="00CF5761" w:rsidRDefault="00C8320C" w:rsidP="00CF5761">
      <w:pPr>
        <w:pStyle w:val="a5"/>
        <w:spacing w:before="0" w:beforeAutospacing="0" w:after="0" w:afterAutospacing="0" w:line="360" w:lineRule="auto"/>
        <w:jc w:val="center"/>
        <w:rPr>
          <w:color w:val="000000"/>
          <w:sz w:val="28"/>
          <w:szCs w:val="28"/>
        </w:rPr>
      </w:pPr>
      <w:r w:rsidRPr="00CF5761">
        <w:rPr>
          <w:rStyle w:val="a4"/>
          <w:sz w:val="28"/>
          <w:szCs w:val="28"/>
        </w:rPr>
        <w:t>1.1 Краткая история искусства счета</w:t>
      </w:r>
    </w:p>
    <w:p w:rsidR="00690D06" w:rsidRPr="00CF5761" w:rsidRDefault="0067535E"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Трудно сказать, </w:t>
      </w:r>
      <w:r w:rsidR="00375523" w:rsidRPr="00CF5761">
        <w:rPr>
          <w:color w:val="000000"/>
          <w:sz w:val="28"/>
          <w:szCs w:val="28"/>
        </w:rPr>
        <w:t>как появилосьпервое число</w:t>
      </w:r>
      <w:r w:rsidR="00690D06" w:rsidRPr="00CF5761">
        <w:rPr>
          <w:color w:val="000000"/>
          <w:sz w:val="28"/>
          <w:szCs w:val="28"/>
        </w:rPr>
        <w:t xml:space="preserve">, как человек </w:t>
      </w:r>
      <w:r w:rsidRPr="00CF5761">
        <w:rPr>
          <w:color w:val="000000"/>
          <w:sz w:val="28"/>
          <w:szCs w:val="28"/>
        </w:rPr>
        <w:t>впервые научился</w:t>
      </w:r>
      <w:r w:rsidR="00690D06" w:rsidRPr="00CF5761">
        <w:rPr>
          <w:color w:val="000000"/>
          <w:sz w:val="28"/>
          <w:szCs w:val="28"/>
        </w:rPr>
        <w:t xml:space="preserve"> считать. Однако </w:t>
      </w:r>
      <w:r w:rsidR="00375523" w:rsidRPr="00CF5761">
        <w:rPr>
          <w:color w:val="000000"/>
          <w:sz w:val="28"/>
          <w:szCs w:val="28"/>
        </w:rPr>
        <w:t>несколько тысяч</w:t>
      </w:r>
      <w:r w:rsidR="00690D06" w:rsidRPr="00CF5761">
        <w:rPr>
          <w:color w:val="000000"/>
          <w:sz w:val="28"/>
          <w:szCs w:val="28"/>
        </w:rPr>
        <w:t xml:space="preserve"> лет назад </w:t>
      </w:r>
      <w:r w:rsidR="0075166C" w:rsidRPr="00CF5761">
        <w:rPr>
          <w:color w:val="000000"/>
          <w:sz w:val="28"/>
          <w:szCs w:val="28"/>
        </w:rPr>
        <w:t>древний</w:t>
      </w:r>
      <w:r w:rsidR="00690D06" w:rsidRPr="00CF5761">
        <w:rPr>
          <w:color w:val="000000"/>
          <w:sz w:val="28"/>
          <w:szCs w:val="28"/>
        </w:rPr>
        <w:t xml:space="preserve"> человек собирал плоды деревьев, ходил на охоту, ловил рыбу, научился делать </w:t>
      </w:r>
      <w:r w:rsidR="00C62CB2" w:rsidRPr="00CF5761">
        <w:rPr>
          <w:color w:val="000000"/>
          <w:sz w:val="28"/>
          <w:szCs w:val="28"/>
        </w:rPr>
        <w:t>орудиядля возделывания земли</w:t>
      </w:r>
      <w:r w:rsidR="00690D06" w:rsidRPr="00CF5761">
        <w:rPr>
          <w:color w:val="000000"/>
          <w:sz w:val="28"/>
          <w:szCs w:val="28"/>
        </w:rPr>
        <w:t>, и ему приходилось считать различные предметы, с которыми он встречался в повседневной жизни. Постепенно возникала необходимость отвечать на жизненно важные вопросы: по сколько плодов достанется каждому, чтобы хватило всем, сколько расходовать сегодня, чтобы оставить про запас, сколько нужно сделать ножей и т.п. Таким образом, человек начал считать и вычислять.</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Вначале человек научился выделять единичные предметы. Например, из стаи волков, стада оленей он выделял одного вожака, из выводка птенцов– одного птенца и т.д. Научившись выделять один предмет из множества других, говорили «один», а если их было больше – «много». Даже для названия числа «один» часто пользовались словом, которым обозначался единичный предмет, </w:t>
      </w:r>
      <w:r w:rsidR="0067535E" w:rsidRPr="00CF5761">
        <w:rPr>
          <w:color w:val="000000"/>
          <w:sz w:val="28"/>
          <w:szCs w:val="28"/>
        </w:rPr>
        <w:lastRenderedPageBreak/>
        <w:t>например,</w:t>
      </w:r>
      <w:r w:rsidRPr="00CF5761">
        <w:rPr>
          <w:color w:val="000000"/>
          <w:sz w:val="28"/>
          <w:szCs w:val="28"/>
        </w:rPr>
        <w:t xml:space="preserve"> «луна», «солнце». Такое совпадение названия предмета и числа сохранилось в языке некоторых народов до наших дней.</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Частые наблюдения множеств, состоящих из пары предметов (глаза, уши, крылья, руки) привели человека к представлению о числе два. До сих пор слово «два» на некоторых языках звучит так же, как «глаза» или «крылья».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Если предметов было больше двух, то </w:t>
      </w:r>
      <w:r w:rsidR="00C62CB2" w:rsidRPr="00CF5761">
        <w:rPr>
          <w:color w:val="000000"/>
          <w:sz w:val="28"/>
          <w:szCs w:val="28"/>
        </w:rPr>
        <w:t>древний</w:t>
      </w:r>
      <w:r w:rsidRPr="00CF5761">
        <w:rPr>
          <w:color w:val="000000"/>
          <w:sz w:val="28"/>
          <w:szCs w:val="28"/>
        </w:rPr>
        <w:t xml:space="preserve"> человек говорил «много». Лишь постепенно человек научился считать до трёх, затем до пяти и до десяти и т.д. Название каждого числа отдельным словом было великим шагом вперёд.</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Для счёта люди использовали пальцы рук, ног. Ведь и маленькие дети тоже учатся считать по пальцам. Однако этот способ годился только в пределах двадцати.</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Выход нашелся: считать на пальцах до 10, а затем начинать сначала, отдельно подсчитывая количество десятков. Система счисления на основе десяти возникла как естественное развитие пальцевого счёта.</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По мере развития речи люди начали использовать слова для обозначения чисел. Отпала необходимость показывать кому-то пальцы, камешки или реальные предметы, чтобы назвать их количество. Для изображения чисел стали применяться рисунки, чертежи или символы. Существовали и системы с отдельными символами для каждой цифры до 9 включительно, как в арабской системе счисления, которую мы сейчас используем, а у греков имелся специальный символ и для 10.</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При помощи пальцев рук люди научились не только считать большие числа, но и выполнять действия сложения и вычитания.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Древние торговцы для удобства счёта начали накладывать зерна и раковины на специальную дощечку, которая со временем стала называться абаком.</w:t>
      </w:r>
    </w:p>
    <w:p w:rsidR="00C8320C" w:rsidRPr="00CF5761" w:rsidRDefault="00C8320C" w:rsidP="00CF5761">
      <w:pPr>
        <w:pStyle w:val="a5"/>
        <w:spacing w:before="0" w:beforeAutospacing="0" w:after="0" w:afterAutospacing="0" w:line="360" w:lineRule="auto"/>
        <w:ind w:firstLine="708"/>
        <w:jc w:val="center"/>
        <w:rPr>
          <w:b/>
          <w:color w:val="000000"/>
          <w:sz w:val="28"/>
          <w:szCs w:val="28"/>
        </w:rPr>
      </w:pPr>
      <w:r w:rsidRPr="00CF5761">
        <w:rPr>
          <w:b/>
          <w:color w:val="000000"/>
          <w:sz w:val="28"/>
          <w:szCs w:val="28"/>
        </w:rPr>
        <w:t>1.2. Интересные старинные способы счета</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Особенно сложны и трудны были в старину действия умножения и деления, особенно последнее. «Умноженье – мое мученье, а с деленьем – беда» – говорили в старину. Тогда не существовало еще, как теперь, одного </w:t>
      </w:r>
      <w:r w:rsidRPr="00CF5761">
        <w:rPr>
          <w:color w:val="000000"/>
          <w:sz w:val="28"/>
          <w:szCs w:val="28"/>
        </w:rPr>
        <w:lastRenderedPageBreak/>
        <w:t>выработанного практикой приёма для каждого действия. Напротив, в ходу была одновременно чуть ли не дюжина различных способов умножения и деления – приёмы один другого запутаннее, твёрдо запомнить которые не в силах был человек средних способностей. Каждый учитель счётного дела держался своего излюбленного приёма, каждый «магистр деления» (были такие специалисты) восхвалял собственный способ выполнения этого действия.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В книге В. Беллюстина« Как постепенно дошли люди до настоящей арифметики» (1914) изложено 27 способов умножения, причем автор замечает: «весьма возможно, что есть и еще (способы), скрытые в тайниках книгохранилищ, разбросанные в многочисленных, главным образом рукописных сборниках». Наш современный способ умножения описан там под названием «шахматного». Был так же и очень интересный, точный, лёгкий, но громоздкий способ «галерой» или «лодкой», названный так в силу того, что при делении чисел этим способом получается фигура, похожая на лодку или галеру. У нас такой способ употреблялся до середины</w:t>
      </w:r>
      <w:r w:rsidRPr="00CF5761">
        <w:rPr>
          <w:rStyle w:val="apple-converted-space"/>
          <w:color w:val="000000"/>
          <w:sz w:val="28"/>
          <w:szCs w:val="28"/>
        </w:rPr>
        <w:t> </w:t>
      </w:r>
      <w:r w:rsidRPr="00CF5761">
        <w:rPr>
          <w:color w:val="000000"/>
          <w:sz w:val="28"/>
          <w:szCs w:val="28"/>
        </w:rPr>
        <w:t>XVIII</w:t>
      </w:r>
      <w:r w:rsidRPr="00CF5761">
        <w:rPr>
          <w:rStyle w:val="apple-converted-space"/>
          <w:color w:val="000000"/>
          <w:sz w:val="28"/>
          <w:szCs w:val="28"/>
        </w:rPr>
        <w:t> </w:t>
      </w:r>
      <w:r w:rsidRPr="00CF5761">
        <w:rPr>
          <w:color w:val="000000"/>
          <w:sz w:val="28"/>
          <w:szCs w:val="28"/>
        </w:rPr>
        <w:t>века. («Арифметика» – старинный русский учебник математики, которую Ломоносов назвал «вратами своей учености») пользуется исключительно способом «галеры», не употребляя, впрочем, этого названия.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Упоминаются такие способы, как «загибанием», «решеткой», «задом наперед», «ромбом», «треугольником» и многие другие. Многие такие приемы для умножения чисел долгие и требуют обязательной проверки.</w:t>
      </w:r>
    </w:p>
    <w:p w:rsidR="00AD7FDF"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Интересно, что и наш способ умножения не является совершенным, можно придумать еще более быстрые и еще более надежные.</w:t>
      </w:r>
    </w:p>
    <w:p w:rsidR="00651664" w:rsidRPr="00CF5761" w:rsidRDefault="00AD7FDF" w:rsidP="00CF5761">
      <w:pPr>
        <w:pStyle w:val="2"/>
        <w:numPr>
          <w:ilvl w:val="0"/>
          <w:numId w:val="17"/>
        </w:numPr>
        <w:spacing w:line="360" w:lineRule="auto"/>
        <w:jc w:val="left"/>
        <w:rPr>
          <w:rStyle w:val="a4"/>
          <w:b/>
          <w:bCs/>
          <w:szCs w:val="28"/>
        </w:rPr>
      </w:pPr>
      <w:r w:rsidRPr="00CF5761">
        <w:rPr>
          <w:rStyle w:val="a4"/>
          <w:b/>
          <w:bCs/>
          <w:szCs w:val="28"/>
        </w:rPr>
        <w:t>КИТАЙСКИЙ РИСОВАЛЬНЫЙ СПОСОБ УМНОЖЕНИЯ (Приложение 1)</w:t>
      </w:r>
    </w:p>
    <w:p w:rsidR="00651664" w:rsidRPr="00CF5761" w:rsidRDefault="00026C6C" w:rsidP="00CF5761">
      <w:pPr>
        <w:spacing w:before="100" w:beforeAutospacing="1" w:after="0" w:line="360" w:lineRule="auto"/>
        <w:jc w:val="both"/>
        <w:rPr>
          <w:rFonts w:ascii="Times New Roman" w:eastAsia="Times New Roman" w:hAnsi="Times New Roman" w:cs="Times New Roman"/>
          <w:sz w:val="28"/>
          <w:szCs w:val="28"/>
          <w:lang w:eastAsia="ru-RU"/>
        </w:rPr>
      </w:pPr>
      <w:r w:rsidRPr="00CF5761">
        <w:rPr>
          <w:rStyle w:val="a4"/>
          <w:rFonts w:ascii="Times New Roman" w:hAnsi="Times New Roman" w:cs="Times New Roman"/>
          <w:b w:val="0"/>
          <w:sz w:val="28"/>
          <w:szCs w:val="28"/>
        </w:rPr>
        <w:t xml:space="preserve">Меня заинтересовали различные интересные способы счета, которые только были придуманы людьми в разные эпохи. Одними из таких способов является </w:t>
      </w:r>
      <w:r w:rsidR="00651664" w:rsidRPr="00CF5761">
        <w:rPr>
          <w:rStyle w:val="a4"/>
          <w:rFonts w:ascii="Times New Roman" w:hAnsi="Times New Roman" w:cs="Times New Roman"/>
          <w:b w:val="0"/>
          <w:sz w:val="28"/>
          <w:szCs w:val="28"/>
        </w:rPr>
        <w:t xml:space="preserve">китайский </w:t>
      </w:r>
      <w:r w:rsidRPr="00CF5761">
        <w:rPr>
          <w:rStyle w:val="a4"/>
          <w:rFonts w:ascii="Times New Roman" w:hAnsi="Times New Roman" w:cs="Times New Roman"/>
          <w:b w:val="0"/>
          <w:sz w:val="28"/>
          <w:szCs w:val="28"/>
        </w:rPr>
        <w:t xml:space="preserve">«Рисовальный способ умножения». </w:t>
      </w:r>
    </w:p>
    <w:p w:rsidR="00651664" w:rsidRPr="00CF5761" w:rsidRDefault="00651664" w:rsidP="00CF5761">
      <w:pPr>
        <w:spacing w:after="0" w:line="360" w:lineRule="auto"/>
        <w:rPr>
          <w:rFonts w:ascii="Times New Roman" w:eastAsia="Times New Roman" w:hAnsi="Times New Roman" w:cs="Times New Roman"/>
          <w:b/>
          <w:sz w:val="28"/>
          <w:szCs w:val="28"/>
          <w:lang w:eastAsia="ru-RU"/>
        </w:rPr>
      </w:pPr>
      <w:r w:rsidRPr="00CF5761">
        <w:rPr>
          <w:rFonts w:ascii="Times New Roman" w:eastAsia="Times New Roman" w:hAnsi="Times New Roman" w:cs="Times New Roman"/>
          <w:b/>
          <w:sz w:val="28"/>
          <w:szCs w:val="28"/>
          <w:lang w:eastAsia="ru-RU"/>
        </w:rPr>
        <w:t xml:space="preserve">Пример №1: </w:t>
      </w:r>
    </w:p>
    <w:p w:rsidR="00651664" w:rsidRPr="00CF5761" w:rsidRDefault="00651664" w:rsidP="00CF5761">
      <w:pPr>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b/>
          <w:bCs/>
          <w:sz w:val="28"/>
          <w:szCs w:val="28"/>
          <w:lang w:eastAsia="ru-RU"/>
        </w:rPr>
        <w:lastRenderedPageBreak/>
        <w:t>12</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321</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3852</w:t>
      </w:r>
    </w:p>
    <w:p w:rsidR="00651664" w:rsidRPr="00CF5761" w:rsidRDefault="00651664" w:rsidP="00CF5761">
      <w:pPr>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 xml:space="preserve"> Рисуем </w:t>
      </w:r>
      <w:r w:rsidRPr="00CF5761">
        <w:rPr>
          <w:rFonts w:ascii="Times New Roman" w:eastAsia="Times New Roman" w:hAnsi="Times New Roman" w:cs="Times New Roman"/>
          <w:bCs/>
          <w:sz w:val="28"/>
          <w:szCs w:val="28"/>
          <w:lang w:eastAsia="ru-RU"/>
        </w:rPr>
        <w:t>первое число</w:t>
      </w:r>
      <w:r w:rsidRPr="00CF5761">
        <w:rPr>
          <w:rFonts w:ascii="Times New Roman" w:eastAsia="Times New Roman" w:hAnsi="Times New Roman" w:cs="Times New Roman"/>
          <w:sz w:val="28"/>
          <w:szCs w:val="28"/>
          <w:lang w:eastAsia="ru-RU"/>
        </w:rPr>
        <w:t xml:space="preserve"> сверху вниз, слева на право: одна зелёненькая палочка (</w:t>
      </w:r>
      <w:r w:rsidRPr="00CF5761">
        <w:rPr>
          <w:rFonts w:ascii="Times New Roman" w:eastAsia="Times New Roman" w:hAnsi="Times New Roman" w:cs="Times New Roman"/>
          <w:bCs/>
          <w:sz w:val="28"/>
          <w:szCs w:val="28"/>
          <w:lang w:eastAsia="ru-RU"/>
        </w:rPr>
        <w:t>1</w:t>
      </w:r>
      <w:r w:rsidRPr="00CF5761">
        <w:rPr>
          <w:rFonts w:ascii="Times New Roman" w:eastAsia="Times New Roman" w:hAnsi="Times New Roman" w:cs="Times New Roman"/>
          <w:sz w:val="28"/>
          <w:szCs w:val="28"/>
          <w:lang w:eastAsia="ru-RU"/>
        </w:rPr>
        <w:t>); две оранжевых палочки (</w:t>
      </w:r>
      <w:r w:rsidRPr="00CF5761">
        <w:rPr>
          <w:rFonts w:ascii="Times New Roman" w:eastAsia="Times New Roman" w:hAnsi="Times New Roman" w:cs="Times New Roman"/>
          <w:bCs/>
          <w:sz w:val="28"/>
          <w:szCs w:val="28"/>
          <w:lang w:eastAsia="ru-RU"/>
        </w:rPr>
        <w:t>2</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12</w:t>
      </w:r>
      <w:r w:rsidRPr="00CF5761">
        <w:rPr>
          <w:rFonts w:ascii="Times New Roman" w:eastAsia="Times New Roman" w:hAnsi="Times New Roman" w:cs="Times New Roman"/>
          <w:sz w:val="28"/>
          <w:szCs w:val="28"/>
          <w:lang w:eastAsia="ru-RU"/>
        </w:rPr>
        <w:t xml:space="preserve"> нарисовали.</w:t>
      </w:r>
      <w:r w:rsidRPr="00CF5761">
        <w:rPr>
          <w:rFonts w:ascii="Times New Roman" w:eastAsia="Times New Roman" w:hAnsi="Times New Roman" w:cs="Times New Roman"/>
          <w:sz w:val="28"/>
          <w:szCs w:val="28"/>
          <w:lang w:eastAsia="ru-RU"/>
        </w:rPr>
        <w:br/>
        <w:t xml:space="preserve"> Рисуем </w:t>
      </w:r>
      <w:r w:rsidRPr="00CF5761">
        <w:rPr>
          <w:rFonts w:ascii="Times New Roman" w:eastAsia="Times New Roman" w:hAnsi="Times New Roman" w:cs="Times New Roman"/>
          <w:bCs/>
          <w:sz w:val="28"/>
          <w:szCs w:val="28"/>
          <w:lang w:eastAsia="ru-RU"/>
        </w:rPr>
        <w:t>второе число</w:t>
      </w:r>
      <w:r w:rsidRPr="00CF5761">
        <w:rPr>
          <w:rFonts w:ascii="Times New Roman" w:eastAsia="Times New Roman" w:hAnsi="Times New Roman" w:cs="Times New Roman"/>
          <w:sz w:val="28"/>
          <w:szCs w:val="28"/>
          <w:lang w:eastAsia="ru-RU"/>
        </w:rPr>
        <w:t>снизу вверх, слева на право: три голубеньких палочки (</w:t>
      </w:r>
      <w:r w:rsidRPr="00CF5761">
        <w:rPr>
          <w:rFonts w:ascii="Times New Roman" w:eastAsia="Times New Roman" w:hAnsi="Times New Roman" w:cs="Times New Roman"/>
          <w:bCs/>
          <w:sz w:val="28"/>
          <w:szCs w:val="28"/>
          <w:lang w:eastAsia="ru-RU"/>
        </w:rPr>
        <w:t>3</w:t>
      </w:r>
      <w:r w:rsidRPr="00CF5761">
        <w:rPr>
          <w:rFonts w:ascii="Times New Roman" w:eastAsia="Times New Roman" w:hAnsi="Times New Roman" w:cs="Times New Roman"/>
          <w:sz w:val="28"/>
          <w:szCs w:val="28"/>
          <w:lang w:eastAsia="ru-RU"/>
        </w:rPr>
        <w:t>); две красненькие (</w:t>
      </w:r>
      <w:r w:rsidRPr="00CF5761">
        <w:rPr>
          <w:rFonts w:ascii="Times New Roman" w:eastAsia="Times New Roman" w:hAnsi="Times New Roman" w:cs="Times New Roman"/>
          <w:bCs/>
          <w:sz w:val="28"/>
          <w:szCs w:val="28"/>
          <w:lang w:eastAsia="ru-RU"/>
        </w:rPr>
        <w:t>2</w:t>
      </w:r>
      <w:r w:rsidRPr="00CF5761">
        <w:rPr>
          <w:rFonts w:ascii="Times New Roman" w:eastAsia="Times New Roman" w:hAnsi="Times New Roman" w:cs="Times New Roman"/>
          <w:sz w:val="28"/>
          <w:szCs w:val="28"/>
          <w:lang w:eastAsia="ru-RU"/>
        </w:rPr>
        <w:t>); одну сиреневую (</w:t>
      </w:r>
      <w:r w:rsidRPr="00CF5761">
        <w:rPr>
          <w:rFonts w:ascii="Times New Roman" w:eastAsia="Times New Roman" w:hAnsi="Times New Roman" w:cs="Times New Roman"/>
          <w:bCs/>
          <w:sz w:val="28"/>
          <w:szCs w:val="28"/>
          <w:lang w:eastAsia="ru-RU"/>
        </w:rPr>
        <w:t>1</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321</w:t>
      </w:r>
      <w:r w:rsidRPr="00CF5761">
        <w:rPr>
          <w:rFonts w:ascii="Times New Roman" w:eastAsia="Times New Roman" w:hAnsi="Times New Roman" w:cs="Times New Roman"/>
          <w:sz w:val="28"/>
          <w:szCs w:val="28"/>
          <w:lang w:eastAsia="ru-RU"/>
        </w:rPr>
        <w:t xml:space="preserve"> нарисовали.</w:t>
      </w:r>
    </w:p>
    <w:p w:rsidR="00651664" w:rsidRPr="00CF5761" w:rsidRDefault="00651664" w:rsidP="00CF5761">
      <w:pPr>
        <w:spacing w:after="0" w:line="360" w:lineRule="auto"/>
        <w:jc w:val="both"/>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 xml:space="preserve">Теперь простым карандашиком по рисунку прогуляемся, точечки пересечения чисел-палочек на части разделим и приступим к подсчёту точечек. Двигаемся справа налево (по часовой стрелке): </w:t>
      </w:r>
      <w:r w:rsidRPr="00CF5761">
        <w:rPr>
          <w:rFonts w:ascii="Times New Roman" w:eastAsia="Times New Roman" w:hAnsi="Times New Roman" w:cs="Times New Roman"/>
          <w:bCs/>
          <w:sz w:val="28"/>
          <w:szCs w:val="28"/>
          <w:lang w:eastAsia="ru-RU"/>
        </w:rPr>
        <w:t>2</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5</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8</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3</w:t>
      </w:r>
      <w:r w:rsidRPr="00CF5761">
        <w:rPr>
          <w:rFonts w:ascii="Times New Roman" w:eastAsia="Times New Roman" w:hAnsi="Times New Roman" w:cs="Times New Roman"/>
          <w:sz w:val="28"/>
          <w:szCs w:val="28"/>
          <w:lang w:eastAsia="ru-RU"/>
        </w:rPr>
        <w:t xml:space="preserve">. </w:t>
      </w:r>
      <w:r w:rsidRPr="00CF5761">
        <w:rPr>
          <w:rFonts w:ascii="Times New Roman" w:eastAsia="Times New Roman" w:hAnsi="Times New Roman" w:cs="Times New Roman"/>
          <w:bCs/>
          <w:sz w:val="28"/>
          <w:szCs w:val="28"/>
          <w:lang w:eastAsia="ru-RU"/>
        </w:rPr>
        <w:t>Число-результат</w:t>
      </w:r>
      <w:r w:rsidRPr="00CF5761">
        <w:rPr>
          <w:rFonts w:ascii="Times New Roman" w:eastAsia="Times New Roman" w:hAnsi="Times New Roman" w:cs="Times New Roman"/>
          <w:sz w:val="28"/>
          <w:szCs w:val="28"/>
          <w:lang w:eastAsia="ru-RU"/>
        </w:rPr>
        <w:t xml:space="preserve"> будем «собирать» слева направо (против часовой стрелки) и получили </w:t>
      </w:r>
      <w:r w:rsidRPr="00CF5761">
        <w:rPr>
          <w:rFonts w:ascii="Times New Roman" w:eastAsia="Times New Roman" w:hAnsi="Times New Roman" w:cs="Times New Roman"/>
          <w:bCs/>
          <w:sz w:val="28"/>
          <w:szCs w:val="28"/>
          <w:lang w:eastAsia="ru-RU"/>
        </w:rPr>
        <w:t>3852</w:t>
      </w:r>
      <w:r w:rsidRPr="00CF5761">
        <w:rPr>
          <w:rFonts w:ascii="Times New Roman" w:eastAsia="Times New Roman" w:hAnsi="Times New Roman" w:cs="Times New Roman"/>
          <w:sz w:val="28"/>
          <w:szCs w:val="28"/>
          <w:lang w:eastAsia="ru-RU"/>
        </w:rPr>
        <w:t>:</w:t>
      </w:r>
    </w:p>
    <w:p w:rsidR="00651664" w:rsidRPr="00CF5761" w:rsidRDefault="00651664" w:rsidP="00CF5761">
      <w:pPr>
        <w:spacing w:after="0" w:line="360" w:lineRule="auto"/>
        <w:rPr>
          <w:rFonts w:ascii="Times New Roman" w:eastAsia="Times New Roman" w:hAnsi="Times New Roman" w:cs="Times New Roman"/>
          <w:b/>
          <w:sz w:val="28"/>
          <w:szCs w:val="28"/>
          <w:lang w:eastAsia="ru-RU"/>
        </w:rPr>
      </w:pPr>
      <w:r w:rsidRPr="00CF5761">
        <w:rPr>
          <w:rFonts w:ascii="Times New Roman" w:eastAsia="Times New Roman" w:hAnsi="Times New Roman" w:cs="Times New Roman"/>
          <w:b/>
          <w:sz w:val="28"/>
          <w:szCs w:val="28"/>
          <w:lang w:eastAsia="ru-RU"/>
        </w:rPr>
        <w:t>Пример №2:</w:t>
      </w:r>
    </w:p>
    <w:p w:rsidR="00651664" w:rsidRPr="00CF5761" w:rsidRDefault="00651664" w:rsidP="00CF5761">
      <w:pPr>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b/>
          <w:bCs/>
          <w:sz w:val="28"/>
          <w:szCs w:val="28"/>
          <w:lang w:eastAsia="ru-RU"/>
        </w:rPr>
        <w:t>24</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34</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816</w:t>
      </w:r>
      <w:r w:rsidRPr="00CF5761">
        <w:rPr>
          <w:rFonts w:ascii="Times New Roman" w:eastAsia="Times New Roman" w:hAnsi="Times New Roman" w:cs="Times New Roman"/>
          <w:sz w:val="28"/>
          <w:szCs w:val="28"/>
          <w:lang w:eastAsia="ru-RU"/>
        </w:rPr>
        <w:br/>
        <w:t>В этом примере есть нюансы:</w:t>
      </w:r>
    </w:p>
    <w:p w:rsidR="00651664" w:rsidRPr="00CF5761" w:rsidRDefault="00651664" w:rsidP="00CF5761">
      <w:pPr>
        <w:spacing w:after="0" w:line="360" w:lineRule="auto"/>
        <w:jc w:val="both"/>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 xml:space="preserve">При подсчёте точечек в первой части получилось </w:t>
      </w:r>
      <w:r w:rsidRPr="00CF5761">
        <w:rPr>
          <w:rFonts w:ascii="Times New Roman" w:eastAsia="Times New Roman" w:hAnsi="Times New Roman" w:cs="Times New Roman"/>
          <w:bCs/>
          <w:sz w:val="28"/>
          <w:szCs w:val="28"/>
          <w:lang w:eastAsia="ru-RU"/>
        </w:rPr>
        <w:t>16</w:t>
      </w:r>
      <w:r w:rsidRPr="00CF5761">
        <w:rPr>
          <w:rFonts w:ascii="Times New Roman" w:eastAsia="Times New Roman" w:hAnsi="Times New Roman" w:cs="Times New Roman"/>
          <w:sz w:val="28"/>
          <w:szCs w:val="28"/>
          <w:lang w:eastAsia="ru-RU"/>
        </w:rPr>
        <w:t>. Единичку отправляем-прибавляем к точечкам второй части (</w:t>
      </w:r>
      <w:r w:rsidRPr="00CF5761">
        <w:rPr>
          <w:rFonts w:ascii="Times New Roman" w:eastAsia="Times New Roman" w:hAnsi="Times New Roman" w:cs="Times New Roman"/>
          <w:bCs/>
          <w:sz w:val="28"/>
          <w:szCs w:val="28"/>
          <w:lang w:eastAsia="ru-RU"/>
        </w:rPr>
        <w:t>20 + 1</w:t>
      </w:r>
      <w:r w:rsidRPr="00CF5761">
        <w:rPr>
          <w:rFonts w:ascii="Times New Roman" w:eastAsia="Times New Roman" w:hAnsi="Times New Roman" w:cs="Times New Roman"/>
          <w:sz w:val="28"/>
          <w:szCs w:val="28"/>
          <w:lang w:eastAsia="ru-RU"/>
        </w:rPr>
        <w:t xml:space="preserve">) </w:t>
      </w:r>
    </w:p>
    <w:p w:rsidR="00651664" w:rsidRPr="00CF5761" w:rsidRDefault="00651664" w:rsidP="00CF5761">
      <w:pPr>
        <w:spacing w:after="0" w:line="360" w:lineRule="auto"/>
        <w:rPr>
          <w:rFonts w:ascii="Times New Roman" w:eastAsia="Times New Roman" w:hAnsi="Times New Roman" w:cs="Times New Roman"/>
          <w:b/>
          <w:sz w:val="28"/>
          <w:szCs w:val="28"/>
          <w:lang w:eastAsia="ru-RU"/>
        </w:rPr>
      </w:pPr>
      <w:r w:rsidRPr="00CF5761">
        <w:rPr>
          <w:rFonts w:ascii="Times New Roman" w:eastAsia="Times New Roman" w:hAnsi="Times New Roman" w:cs="Times New Roman"/>
          <w:b/>
          <w:sz w:val="28"/>
          <w:szCs w:val="28"/>
          <w:lang w:eastAsia="ru-RU"/>
        </w:rPr>
        <w:t xml:space="preserve">Пример №3: </w:t>
      </w:r>
    </w:p>
    <w:p w:rsidR="00651664" w:rsidRPr="00CF5761" w:rsidRDefault="00651664" w:rsidP="00CF5761">
      <w:pPr>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b/>
          <w:bCs/>
          <w:sz w:val="28"/>
          <w:szCs w:val="28"/>
          <w:lang w:eastAsia="ru-RU"/>
        </w:rPr>
        <w:t>215</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741</w:t>
      </w:r>
      <w:r w:rsidRPr="00CF5761">
        <w:rPr>
          <w:rFonts w:ascii="Times New Roman" w:eastAsia="Times New Roman" w:hAnsi="Times New Roman" w:cs="Times New Roman"/>
          <w:b/>
          <w:sz w:val="28"/>
          <w:szCs w:val="28"/>
          <w:lang w:eastAsia="ru-RU"/>
        </w:rPr>
        <w:t xml:space="preserve"> = </w:t>
      </w:r>
      <w:r w:rsidRPr="00CF5761">
        <w:rPr>
          <w:rFonts w:ascii="Times New Roman" w:eastAsia="Times New Roman" w:hAnsi="Times New Roman" w:cs="Times New Roman"/>
          <w:b/>
          <w:bCs/>
          <w:sz w:val="28"/>
          <w:szCs w:val="28"/>
          <w:lang w:eastAsia="ru-RU"/>
        </w:rPr>
        <w:t>159315</w:t>
      </w:r>
      <w:r w:rsidRPr="00CF5761">
        <w:rPr>
          <w:rFonts w:ascii="Times New Roman" w:eastAsia="Times New Roman" w:hAnsi="Times New Roman" w:cs="Times New Roman"/>
          <w:sz w:val="28"/>
          <w:szCs w:val="28"/>
          <w:lang w:eastAsia="ru-RU"/>
        </w:rPr>
        <w:br/>
        <w:t>Без комментариев:</w:t>
      </w:r>
    </w:p>
    <w:p w:rsidR="00651664" w:rsidRPr="00CF5761" w:rsidRDefault="00651664" w:rsidP="00CF5761">
      <w:pPr>
        <w:spacing w:after="0" w:line="360" w:lineRule="auto"/>
        <w:jc w:val="both"/>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 xml:space="preserve">На первых порах </w:t>
      </w:r>
      <w:r w:rsidR="00AD7FDF" w:rsidRPr="00CF5761">
        <w:rPr>
          <w:rFonts w:ascii="Times New Roman" w:eastAsia="Times New Roman" w:hAnsi="Times New Roman" w:cs="Times New Roman"/>
          <w:sz w:val="28"/>
          <w:szCs w:val="28"/>
          <w:lang w:eastAsia="ru-RU"/>
        </w:rPr>
        <w:t>«</w:t>
      </w:r>
      <w:r w:rsidR="00AD7FDF" w:rsidRPr="00CF5761">
        <w:rPr>
          <w:rFonts w:ascii="Times New Roman" w:eastAsia="Times New Roman" w:hAnsi="Times New Roman" w:cs="Times New Roman"/>
          <w:bCs/>
          <w:sz w:val="28"/>
          <w:szCs w:val="28"/>
          <w:lang w:eastAsia="ru-RU"/>
        </w:rPr>
        <w:t>рисовальный»</w:t>
      </w:r>
      <w:r w:rsidRPr="00CF5761">
        <w:rPr>
          <w:rFonts w:ascii="Times New Roman" w:eastAsia="Times New Roman" w:hAnsi="Times New Roman" w:cs="Times New Roman"/>
          <w:bCs/>
          <w:sz w:val="28"/>
          <w:szCs w:val="28"/>
          <w:lang w:eastAsia="ru-RU"/>
        </w:rPr>
        <w:t xml:space="preserve"> способ умножения</w:t>
      </w:r>
      <w:r w:rsidRPr="00CF5761">
        <w:rPr>
          <w:rFonts w:ascii="Times New Roman" w:eastAsia="Times New Roman" w:hAnsi="Times New Roman" w:cs="Times New Roman"/>
          <w:sz w:val="28"/>
          <w:szCs w:val="28"/>
          <w:lang w:eastAsia="ru-RU"/>
        </w:rPr>
        <w:t xml:space="preserve"> показался мне несколько сложным, но при этом интригующим и удивительно гармоничным. На пятом примере поймал себя на мысли, что умножение идёт в «лёт» и работает </w:t>
      </w:r>
      <w:r w:rsidRPr="00CF5761">
        <w:rPr>
          <w:rFonts w:ascii="Times New Roman" w:eastAsia="Times New Roman" w:hAnsi="Times New Roman" w:cs="Times New Roman"/>
          <w:bCs/>
          <w:sz w:val="28"/>
          <w:szCs w:val="28"/>
          <w:lang w:eastAsia="ru-RU"/>
        </w:rPr>
        <w:t>в режиме автопилота</w:t>
      </w:r>
      <w:r w:rsidRPr="00CF5761">
        <w:rPr>
          <w:rFonts w:ascii="Times New Roman" w:eastAsia="Times New Roman" w:hAnsi="Times New Roman" w:cs="Times New Roman"/>
          <w:sz w:val="28"/>
          <w:szCs w:val="28"/>
          <w:lang w:eastAsia="ru-RU"/>
        </w:rPr>
        <w:t xml:space="preserve">: рисуем, точечки считаем, </w:t>
      </w:r>
      <w:r w:rsidRPr="00CF5761">
        <w:rPr>
          <w:rFonts w:ascii="Times New Roman" w:eastAsia="Times New Roman" w:hAnsi="Times New Roman" w:cs="Times New Roman"/>
          <w:bCs/>
          <w:sz w:val="28"/>
          <w:szCs w:val="28"/>
          <w:lang w:eastAsia="ru-RU"/>
        </w:rPr>
        <w:t>про таблицу умножения не вспоминаем, вроде как мы её вообще не знаем.</w:t>
      </w:r>
      <w:bookmarkStart w:id="2" w:name="notebook_tab"/>
      <w:bookmarkEnd w:id="2"/>
    </w:p>
    <w:p w:rsidR="00651664" w:rsidRPr="00CF5761" w:rsidRDefault="00ED238B" w:rsidP="00CF5761">
      <w:pPr>
        <w:spacing w:after="0" w:line="360" w:lineRule="auto"/>
        <w:jc w:val="both"/>
        <w:rPr>
          <w:rFonts w:ascii="Times New Roman" w:eastAsia="Times New Roman" w:hAnsi="Times New Roman" w:cs="Times New Roman"/>
          <w:bCs/>
          <w:sz w:val="28"/>
          <w:szCs w:val="28"/>
        </w:rPr>
      </w:pPr>
      <w:r w:rsidRPr="00CF5761">
        <w:rPr>
          <w:rFonts w:ascii="Times New Roman" w:eastAsia="Times New Roman" w:hAnsi="Times New Roman" w:cs="Times New Roman"/>
          <w:i/>
          <w:sz w:val="28"/>
          <w:szCs w:val="28"/>
          <w:lang w:eastAsia="ru-RU"/>
        </w:rPr>
        <w:t>Замечание:</w:t>
      </w:r>
      <w:r w:rsidRPr="00CF5761">
        <w:rPr>
          <w:rFonts w:ascii="Times New Roman" w:eastAsia="Times New Roman" w:hAnsi="Times New Roman" w:cs="Times New Roman"/>
          <w:sz w:val="28"/>
          <w:szCs w:val="28"/>
          <w:lang w:eastAsia="ru-RU"/>
        </w:rPr>
        <w:t xml:space="preserve"> При</w:t>
      </w:r>
      <w:r w:rsidR="00651664" w:rsidRPr="00CF5761">
        <w:rPr>
          <w:rFonts w:ascii="Times New Roman" w:eastAsia="Times New Roman" w:hAnsi="Times New Roman" w:cs="Times New Roman"/>
          <w:sz w:val="28"/>
          <w:szCs w:val="28"/>
          <w:lang w:eastAsia="ru-RU"/>
        </w:rPr>
        <w:t xml:space="preserve"> работе с более «серьёзными» числами </w:t>
      </w:r>
      <w:r w:rsidR="00AD7FDF" w:rsidRPr="00CF5761">
        <w:rPr>
          <w:rFonts w:ascii="Times New Roman" w:eastAsia="Times New Roman" w:hAnsi="Times New Roman" w:cs="Times New Roman"/>
          <w:sz w:val="28"/>
          <w:szCs w:val="28"/>
          <w:lang w:eastAsia="ru-RU"/>
        </w:rPr>
        <w:t>«</w:t>
      </w:r>
      <w:r w:rsidR="00AD7FDF" w:rsidRPr="00CF5761">
        <w:rPr>
          <w:rFonts w:ascii="Times New Roman" w:eastAsia="Times New Roman" w:hAnsi="Times New Roman" w:cs="Times New Roman"/>
          <w:bCs/>
          <w:sz w:val="28"/>
          <w:szCs w:val="28"/>
          <w:lang w:eastAsia="ru-RU"/>
        </w:rPr>
        <w:t>рисовальный»</w:t>
      </w:r>
      <w:r w:rsidR="00651664" w:rsidRPr="00CF5761">
        <w:rPr>
          <w:rFonts w:ascii="Times New Roman" w:eastAsia="Times New Roman" w:hAnsi="Times New Roman" w:cs="Times New Roman"/>
          <w:bCs/>
          <w:sz w:val="28"/>
          <w:szCs w:val="28"/>
          <w:lang w:eastAsia="ru-RU"/>
        </w:rPr>
        <w:t xml:space="preserve"> способ умножения</w:t>
      </w:r>
      <w:r w:rsidR="00651664" w:rsidRPr="00CF5761">
        <w:rPr>
          <w:rFonts w:ascii="Times New Roman" w:eastAsia="Times New Roman" w:hAnsi="Times New Roman" w:cs="Times New Roman"/>
          <w:sz w:val="28"/>
          <w:szCs w:val="28"/>
          <w:lang w:eastAsia="ru-RU"/>
        </w:rPr>
        <w:t xml:space="preserve"> стал чересчур громоздким, так что большие числа лучше умножать столбиком.</w:t>
      </w:r>
    </w:p>
    <w:p w:rsidR="00651664" w:rsidRPr="00CF5761" w:rsidRDefault="00AD7FDF" w:rsidP="00CF5761">
      <w:pPr>
        <w:pStyle w:val="a3"/>
        <w:spacing w:after="0" w:line="360" w:lineRule="auto"/>
        <w:ind w:left="0"/>
        <w:rPr>
          <w:rFonts w:ascii="Times New Roman" w:eastAsia="Times New Roman" w:hAnsi="Times New Roman" w:cs="Times New Roman"/>
          <w:b/>
          <w:bCs/>
          <w:sz w:val="28"/>
          <w:szCs w:val="28"/>
        </w:rPr>
      </w:pPr>
      <w:r w:rsidRPr="00CF5761">
        <w:rPr>
          <w:rFonts w:ascii="Times New Roman" w:eastAsia="Times New Roman" w:hAnsi="Times New Roman" w:cs="Times New Roman"/>
          <w:b/>
          <w:bCs/>
          <w:sz w:val="28"/>
          <w:szCs w:val="28"/>
        </w:rPr>
        <w:t xml:space="preserve">СТАРИННЫЙ МЕТОД РЕШЕТКИ АЛЬ-ХОРЕЗМИ </w:t>
      </w:r>
      <w:r w:rsidR="00CF5761">
        <w:rPr>
          <w:rFonts w:ascii="Times New Roman" w:eastAsia="Times New Roman" w:hAnsi="Times New Roman" w:cs="Times New Roman"/>
          <w:b/>
          <w:bCs/>
          <w:sz w:val="28"/>
          <w:szCs w:val="28"/>
        </w:rPr>
        <w:t xml:space="preserve"> </w:t>
      </w:r>
      <w:r w:rsidRPr="00CF5761">
        <w:rPr>
          <w:rFonts w:ascii="Times New Roman" w:eastAsia="Times New Roman" w:hAnsi="Times New Roman" w:cs="Times New Roman"/>
          <w:b/>
          <w:bCs/>
          <w:sz w:val="28"/>
          <w:szCs w:val="28"/>
        </w:rPr>
        <w:t>(Приложение 2)</w:t>
      </w:r>
    </w:p>
    <w:p w:rsidR="0016679F" w:rsidRPr="00CF5761" w:rsidRDefault="00651664" w:rsidP="00CF5761">
      <w:pPr>
        <w:pStyle w:val="a3"/>
        <w:spacing w:after="0" w:line="360" w:lineRule="auto"/>
        <w:ind w:left="0" w:hanging="33"/>
        <w:jc w:val="both"/>
        <w:rPr>
          <w:rFonts w:ascii="Times New Roman" w:hAnsi="Times New Roman" w:cs="Times New Roman"/>
          <w:sz w:val="28"/>
          <w:szCs w:val="28"/>
        </w:rPr>
      </w:pPr>
      <w:r w:rsidRPr="00CF5761">
        <w:rPr>
          <w:rFonts w:ascii="Times New Roman" w:hAnsi="Times New Roman" w:cs="Times New Roman"/>
          <w:sz w:val="28"/>
          <w:szCs w:val="28"/>
        </w:rPr>
        <w:t>«МЕТОД РЕШЕТКИ» Для умножения чисел Мухаммед из Хорезма предлагал «метод решетки», который, пожалуй, проще, чем применяемый в школе. Пусть надо умножить 374 на 92. Начертим таблицу, и запишем над ней число 374 слева направо, а справа от нее – число 92 сверху вниз. 3 7 4 9 2</w:t>
      </w:r>
      <w:r w:rsidR="0016679F" w:rsidRPr="00CF5761">
        <w:rPr>
          <w:rFonts w:ascii="Times New Roman" w:hAnsi="Times New Roman" w:cs="Times New Roman"/>
          <w:sz w:val="28"/>
          <w:szCs w:val="28"/>
        </w:rPr>
        <w:t xml:space="preserve">. </w:t>
      </w:r>
      <w:r w:rsidRPr="00CF5761">
        <w:rPr>
          <w:rFonts w:ascii="Times New Roman" w:hAnsi="Times New Roman" w:cs="Times New Roman"/>
          <w:sz w:val="28"/>
          <w:szCs w:val="28"/>
        </w:rPr>
        <w:t xml:space="preserve"> В каждую клеточку </w:t>
      </w:r>
      <w:r w:rsidRPr="00CF5761">
        <w:rPr>
          <w:rFonts w:ascii="Times New Roman" w:hAnsi="Times New Roman" w:cs="Times New Roman"/>
          <w:sz w:val="28"/>
          <w:szCs w:val="28"/>
        </w:rPr>
        <w:lastRenderedPageBreak/>
        <w:t>запишем произведение цифр. При этом цифру десятков произведения запишем над косой чертой, а цифру единиц- под ней. А теперь будем складывать числа в каждой косой полосе, выполняя эту операцию справа налево. Если сумма окажется меньше 10, то ее пишут под нижней цифрой полосы. Если же окажется больше 10, то пишут только цифру единиц суммы, а цифру десятков прибавляют к следующей сумме. В результате получим нужное произведение, которое равно 34408</w:t>
      </w:r>
      <w:r w:rsidR="00AD7FDF" w:rsidRPr="00CF5761">
        <w:rPr>
          <w:rFonts w:ascii="Times New Roman" w:hAnsi="Times New Roman" w:cs="Times New Roman"/>
          <w:sz w:val="28"/>
          <w:szCs w:val="28"/>
        </w:rPr>
        <w:t>.</w:t>
      </w:r>
    </w:p>
    <w:p w:rsidR="004C59A9" w:rsidRPr="00CF5761" w:rsidRDefault="00AD7FDF" w:rsidP="00CF5761">
      <w:pPr>
        <w:spacing w:after="0" w:line="360" w:lineRule="auto"/>
        <w:rPr>
          <w:rFonts w:ascii="Times New Roman" w:hAnsi="Times New Roman" w:cs="Times New Roman"/>
          <w:b/>
          <w:sz w:val="28"/>
          <w:szCs w:val="28"/>
        </w:rPr>
      </w:pPr>
      <w:r w:rsidRPr="00CF5761">
        <w:rPr>
          <w:rFonts w:ascii="Times New Roman" w:hAnsi="Times New Roman" w:cs="Times New Roman"/>
          <w:b/>
          <w:sz w:val="28"/>
          <w:szCs w:val="28"/>
        </w:rPr>
        <w:t xml:space="preserve">СПОСОБ КРЕСТИКА или ХИАЗМ </w:t>
      </w:r>
    </w:p>
    <w:p w:rsidR="0016679F" w:rsidRPr="00CF5761" w:rsidRDefault="0016679F" w:rsidP="00CF5761">
      <w:pPr>
        <w:spacing w:after="0" w:line="360" w:lineRule="auto"/>
        <w:jc w:val="both"/>
        <w:rPr>
          <w:rFonts w:ascii="Times New Roman" w:hAnsi="Times New Roman" w:cs="Times New Roman"/>
          <w:sz w:val="28"/>
          <w:szCs w:val="28"/>
        </w:rPr>
      </w:pPr>
      <w:r w:rsidRPr="00CF5761">
        <w:rPr>
          <w:rFonts w:ascii="Times New Roman" w:hAnsi="Times New Roman" w:cs="Times New Roman"/>
          <w:sz w:val="28"/>
          <w:szCs w:val="28"/>
        </w:rPr>
        <w:t xml:space="preserve">           В Индии широко использовался способ умножения чисел, называемый способом крестика или хиазм (молния). Состоит он в том, что сразу находят цифры произведения одну за другой справа налево. Я вам покажу, как это делается, на примере 47* 76. </w:t>
      </w:r>
    </w:p>
    <w:p w:rsidR="0016679F" w:rsidRPr="00CF5761" w:rsidRDefault="0016679F" w:rsidP="00CF5761">
      <w:pPr>
        <w:spacing w:before="100" w:beforeAutospacing="1" w:after="0" w:line="360" w:lineRule="auto"/>
        <w:jc w:val="center"/>
        <w:rPr>
          <w:rFonts w:ascii="Times New Roman" w:hAnsi="Times New Roman" w:cs="Times New Roman"/>
          <w:sz w:val="28"/>
          <w:szCs w:val="28"/>
        </w:rPr>
      </w:pPr>
      <w:r w:rsidRPr="00CF5761">
        <w:rPr>
          <w:rFonts w:ascii="Times New Roman" w:hAnsi="Times New Roman" w:cs="Times New Roman"/>
          <w:noProof/>
          <w:sz w:val="28"/>
          <w:szCs w:val="28"/>
          <w:lang w:eastAsia="ru-RU"/>
        </w:rPr>
        <w:drawing>
          <wp:inline distT="0" distB="0" distL="0" distR="0">
            <wp:extent cx="1470660"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143000"/>
                    </a:xfrm>
                    <a:prstGeom prst="rect">
                      <a:avLst/>
                    </a:prstGeom>
                    <a:noFill/>
                    <a:ln>
                      <a:noFill/>
                    </a:ln>
                  </pic:spPr>
                </pic:pic>
              </a:graphicData>
            </a:graphic>
          </wp:inline>
        </w:drawing>
      </w:r>
    </w:p>
    <w:p w:rsidR="0067535E" w:rsidRPr="00CF5761" w:rsidRDefault="0016679F" w:rsidP="00CF5761">
      <w:pPr>
        <w:spacing w:after="0" w:line="360" w:lineRule="auto"/>
        <w:jc w:val="both"/>
        <w:rPr>
          <w:rStyle w:val="a4"/>
          <w:rFonts w:ascii="Times New Roman" w:eastAsia="Times New Roman" w:hAnsi="Times New Roman" w:cs="Times New Roman"/>
          <w:b w:val="0"/>
          <w:sz w:val="28"/>
          <w:szCs w:val="28"/>
        </w:rPr>
      </w:pPr>
      <w:r w:rsidRPr="00CF5761">
        <w:rPr>
          <w:rFonts w:ascii="Times New Roman" w:hAnsi="Times New Roman" w:cs="Times New Roman"/>
          <w:sz w:val="28"/>
          <w:szCs w:val="28"/>
        </w:rPr>
        <w:t>Перемножаем сначала цифры, стоящие в разряде единиц, то есть 7*6= 42. Получившуюся цифру единиц подписываем под единицами, а 4 десятка запоминаем. Ищем десятки произведения. Они могут получиться от умножения десятков множимого на десятки множителя, что показано крестиком. Имеем 4* 6 + 7* 7= 73, да 4 в уме, всего 77 десятков. Пишем под крестиком 7, а 7 сотен запоминаем. Ищем цифру сотен произведения. Сотни могут получиться от произведения десятков множимого на десятки множителя, как показано черточкой, т.е. 4* 7= 28, да в уме 7, вс</w:t>
      </w:r>
      <w:r w:rsidR="00ED238B" w:rsidRPr="00CF5761">
        <w:rPr>
          <w:rFonts w:ascii="Times New Roman" w:hAnsi="Times New Roman" w:cs="Times New Roman"/>
          <w:sz w:val="28"/>
          <w:szCs w:val="28"/>
        </w:rPr>
        <w:t xml:space="preserve">его 35 сотен, которые и пишем. </w:t>
      </w:r>
      <w:bookmarkStart w:id="3" w:name="_Toc476311494"/>
    </w:p>
    <w:p w:rsidR="004C59A9" w:rsidRPr="00CF5761" w:rsidRDefault="00ED238B" w:rsidP="00CF5761">
      <w:pPr>
        <w:pStyle w:val="2"/>
        <w:spacing w:before="0" w:beforeAutospacing="0" w:after="0" w:afterAutospacing="0" w:line="360" w:lineRule="auto"/>
        <w:rPr>
          <w:rStyle w:val="a4"/>
          <w:b/>
          <w:bCs/>
          <w:szCs w:val="28"/>
        </w:rPr>
      </w:pPr>
      <w:bookmarkStart w:id="4" w:name="_Toc476311495"/>
      <w:bookmarkEnd w:id="3"/>
      <w:r w:rsidRPr="00CF5761">
        <w:rPr>
          <w:rStyle w:val="a4"/>
          <w:b/>
          <w:bCs/>
          <w:szCs w:val="28"/>
        </w:rPr>
        <w:t>1</w:t>
      </w:r>
      <w:r w:rsidR="00AD7FDF" w:rsidRPr="00CF5761">
        <w:rPr>
          <w:rStyle w:val="a4"/>
          <w:b/>
          <w:bCs/>
          <w:szCs w:val="28"/>
        </w:rPr>
        <w:t>.3</w:t>
      </w:r>
      <w:r w:rsidRPr="00CF5761">
        <w:rPr>
          <w:rStyle w:val="a4"/>
          <w:b/>
          <w:bCs/>
          <w:szCs w:val="28"/>
        </w:rPr>
        <w:t xml:space="preserve">. Люди, которые являлись </w:t>
      </w:r>
      <w:r w:rsidR="00690D06" w:rsidRPr="00CF5761">
        <w:rPr>
          <w:rStyle w:val="a4"/>
          <w:b/>
          <w:bCs/>
          <w:szCs w:val="28"/>
        </w:rPr>
        <w:t>феномен</w:t>
      </w:r>
      <w:r w:rsidRPr="00CF5761">
        <w:rPr>
          <w:rStyle w:val="a4"/>
          <w:b/>
          <w:bCs/>
          <w:szCs w:val="28"/>
        </w:rPr>
        <w:t>ами</w:t>
      </w:r>
      <w:r w:rsidR="00690D06" w:rsidRPr="00CF5761">
        <w:rPr>
          <w:rStyle w:val="a4"/>
          <w:b/>
          <w:bCs/>
          <w:szCs w:val="28"/>
        </w:rPr>
        <w:t xml:space="preserve"> быстрого счёта</w:t>
      </w:r>
    </w:p>
    <w:p w:rsidR="00690D06" w:rsidRPr="00CF5761" w:rsidRDefault="00A44619" w:rsidP="00CF5761">
      <w:pPr>
        <w:pStyle w:val="2"/>
        <w:spacing w:before="0" w:beforeAutospacing="0" w:after="0" w:afterAutospacing="0" w:line="360" w:lineRule="auto"/>
        <w:rPr>
          <w:szCs w:val="28"/>
        </w:rPr>
      </w:pPr>
      <w:r w:rsidRPr="00CF5761">
        <w:rPr>
          <w:rStyle w:val="a4"/>
          <w:b/>
          <w:bCs/>
          <w:szCs w:val="28"/>
        </w:rPr>
        <w:t>(Приложение 3</w:t>
      </w:r>
      <w:r w:rsidR="004C59A9" w:rsidRPr="00CF5761">
        <w:rPr>
          <w:rStyle w:val="a4"/>
          <w:b/>
          <w:bCs/>
          <w:szCs w:val="28"/>
        </w:rPr>
        <w:t>)</w:t>
      </w:r>
      <w:bookmarkEnd w:id="4"/>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Феномен особых способностей в устном счёте встречается с давних пор. Как известно, ими обладали многие ученые, в частности Андре Ампер и Карл Гаусс. Однако, умение быстро считать было присуще и многим людям, чья профессия была далека от математики и науки в целом.</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lastRenderedPageBreak/>
        <w:t>До второй половины</w:t>
      </w:r>
      <w:r w:rsidRPr="00CF5761">
        <w:rPr>
          <w:rStyle w:val="apple-converted-space"/>
          <w:color w:val="000000"/>
          <w:sz w:val="28"/>
          <w:szCs w:val="28"/>
        </w:rPr>
        <w:t> </w:t>
      </w:r>
      <w:r w:rsidRPr="00CF5761">
        <w:rPr>
          <w:color w:val="000000"/>
          <w:sz w:val="28"/>
          <w:szCs w:val="28"/>
        </w:rPr>
        <w:t>XX</w:t>
      </w:r>
      <w:r w:rsidRPr="00CF5761">
        <w:rPr>
          <w:rStyle w:val="apple-converted-space"/>
          <w:color w:val="000000"/>
          <w:sz w:val="28"/>
          <w:szCs w:val="28"/>
        </w:rPr>
        <w:t> </w:t>
      </w:r>
      <w:r w:rsidRPr="00CF5761">
        <w:rPr>
          <w:color w:val="000000"/>
          <w:sz w:val="28"/>
          <w:szCs w:val="28"/>
        </w:rPr>
        <w:t>века на эстраде были популярны выступления специалистов в устном счёте. Иногда они устраивали показательные соревнования между собой. Известными российскими «суперсчетчиками» являются Арон Чиквашвили, Юрий Горный, зарубежными –Вильям Клайн, Томас Фулер и другие.</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Хотя некоторые специалисты уверяли, что дело во врожденных способностях, другие аргументировано доказывали обратное: «дело не только и не столько в каких-то исключительных «феноменальных» способностях, а в знании некоторых математических законов, позволяющих быстро производить вычисления» и охотно раскрывали эти законы.</w:t>
      </w:r>
    </w:p>
    <w:p w:rsidR="00ED238B"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Истина как обычно, оказалась на некоей «золотой середине» сочетания природных способностей и грамотного, трудолюбивого их пробуждения, взращивания и использования. </w:t>
      </w:r>
    </w:p>
    <w:p w:rsidR="004C59A9" w:rsidRPr="00CF5761" w:rsidRDefault="00690D06" w:rsidP="00CF5761">
      <w:pPr>
        <w:pStyle w:val="a5"/>
        <w:spacing w:before="0" w:beforeAutospacing="0" w:after="0" w:afterAutospacing="0" w:line="360" w:lineRule="auto"/>
        <w:ind w:firstLine="708"/>
        <w:jc w:val="both"/>
        <w:rPr>
          <w:rStyle w:val="a4"/>
          <w:b w:val="0"/>
          <w:bCs w:val="0"/>
          <w:color w:val="000000"/>
          <w:sz w:val="28"/>
          <w:szCs w:val="28"/>
        </w:rPr>
      </w:pPr>
      <w:r w:rsidRPr="00CF5761">
        <w:rPr>
          <w:color w:val="000000"/>
          <w:sz w:val="28"/>
          <w:szCs w:val="28"/>
        </w:rPr>
        <w:t>Пожалуй, единственная научно обоснованная и достаточно подробно разработанная система резкого повышения быстроты устного счёта создана была в годы второй мировой войны цюр</w:t>
      </w:r>
      <w:r w:rsidR="00ED238B" w:rsidRPr="00CF5761">
        <w:rPr>
          <w:color w:val="000000"/>
          <w:sz w:val="28"/>
          <w:szCs w:val="28"/>
        </w:rPr>
        <w:t xml:space="preserve">ихским профессором математики Яковом </w:t>
      </w:r>
      <w:r w:rsidRPr="00CF5761">
        <w:rPr>
          <w:color w:val="000000"/>
          <w:sz w:val="28"/>
          <w:szCs w:val="28"/>
        </w:rPr>
        <w:t xml:space="preserve"> Трахтенбергом.  Она известна под названием «Система быстрого счёта». История ее создания необычная. В 1941г. гитлеровцы бросили Трахтенберга в концлагерь. Чтобы уцелеть в нечеловеческих условиях и сохранить нормальной свою психику, Трахтенберг начал разрабатывать принципы ускоренного счета. За четыре страшных года пребывания в концлагере профессору удалось создать стройную систему ускоренного обучения детей и взрослых основам быстрого счёта. Уже с самого начала результаты были самые отрадные. Учащиеся радовались вновь приобретенным навыкам и с воодушевлением двигались вперед. Если раньше их отталкивала монотонность, то сейчас их привлекало разнообразие приёмов. Шаг за шагом, благодаря достигнутым ими успехам, рос интерес к занятиям. После войны Трахтенберг создал и возглавил Цюрихский математический институт, получивший мировую изве</w:t>
      </w:r>
      <w:r w:rsidR="004C59A9" w:rsidRPr="00CF5761">
        <w:rPr>
          <w:color w:val="000000"/>
          <w:sz w:val="28"/>
          <w:szCs w:val="28"/>
        </w:rPr>
        <w:t>стность.</w:t>
      </w:r>
      <w:bookmarkStart w:id="5" w:name="_Toc476311496"/>
    </w:p>
    <w:p w:rsidR="00690D06" w:rsidRPr="00CF5761" w:rsidRDefault="00690D06" w:rsidP="00CF5761">
      <w:pPr>
        <w:pStyle w:val="1"/>
        <w:spacing w:before="0" w:after="0" w:line="360" w:lineRule="auto"/>
        <w:rPr>
          <w:rFonts w:ascii="Times New Roman" w:hAnsi="Times New Roman"/>
          <w:szCs w:val="28"/>
        </w:rPr>
      </w:pPr>
      <w:r w:rsidRPr="00CF5761">
        <w:rPr>
          <w:rStyle w:val="a4"/>
          <w:rFonts w:ascii="Times New Roman" w:hAnsi="Times New Roman"/>
          <w:b/>
          <w:bCs/>
          <w:szCs w:val="28"/>
        </w:rPr>
        <w:lastRenderedPageBreak/>
        <w:t xml:space="preserve">ГЛАВА II. </w:t>
      </w:r>
      <w:bookmarkEnd w:id="5"/>
      <w:r w:rsidR="005C6056" w:rsidRPr="00CF5761">
        <w:rPr>
          <w:rStyle w:val="a4"/>
          <w:rFonts w:ascii="Times New Roman" w:hAnsi="Times New Roman"/>
          <w:b/>
          <w:bCs/>
          <w:szCs w:val="28"/>
        </w:rPr>
        <w:t>АНКЕТИРОВАНИЕ И ДИАГНОСТИКА</w:t>
      </w:r>
    </w:p>
    <w:p w:rsidR="008C76B0" w:rsidRPr="00CF5761" w:rsidRDefault="00690D06" w:rsidP="00CF5761">
      <w:pPr>
        <w:spacing w:after="0" w:line="360" w:lineRule="auto"/>
        <w:jc w:val="both"/>
        <w:rPr>
          <w:rFonts w:ascii="Times New Roman" w:hAnsi="Times New Roman" w:cs="Times New Roman"/>
          <w:sz w:val="28"/>
          <w:szCs w:val="28"/>
        </w:rPr>
      </w:pPr>
      <w:r w:rsidRPr="00CF5761">
        <w:rPr>
          <w:rFonts w:ascii="Times New Roman" w:hAnsi="Times New Roman" w:cs="Times New Roman"/>
          <w:sz w:val="28"/>
          <w:szCs w:val="28"/>
        </w:rPr>
        <w:tab/>
      </w:r>
      <w:r w:rsidR="005C6056" w:rsidRPr="00CF5761">
        <w:rPr>
          <w:rFonts w:ascii="Times New Roman" w:hAnsi="Times New Roman" w:cs="Times New Roman"/>
          <w:sz w:val="28"/>
          <w:szCs w:val="28"/>
        </w:rPr>
        <w:t xml:space="preserve">Практика показывает, что многие учащиеся не владеют прочными вычислительными навыками, допускают различные ошибки. То ли думать им лень (зачем загружать себя лишней работой, если есть калькуляторы), то ли в свое время их этому никто не научил. Приемов рациональных вычислений в учебниках практически нет. Сложные формулы и алгоритмы школьной программы все дальше и дальше уводят учеников от простых, понятных навыков устного счета. Как известно, особенно учащиеся старших классов, давно не упражнявшиеся в устном счете, потеряли навык устных вычислений и не имеют возможности сделать простые расчёты без помощи калькулятора, что негативно сказывается как на результатах </w:t>
      </w:r>
      <w:r w:rsidR="00B83FC3" w:rsidRPr="00CF5761">
        <w:rPr>
          <w:rFonts w:ascii="Times New Roman" w:hAnsi="Times New Roman" w:cs="Times New Roman"/>
          <w:sz w:val="28"/>
          <w:szCs w:val="28"/>
        </w:rPr>
        <w:t xml:space="preserve">ОГЭ и </w:t>
      </w:r>
      <w:r w:rsidR="005C6056" w:rsidRPr="00CF5761">
        <w:rPr>
          <w:rFonts w:ascii="Times New Roman" w:hAnsi="Times New Roman" w:cs="Times New Roman"/>
          <w:sz w:val="28"/>
          <w:szCs w:val="28"/>
        </w:rPr>
        <w:t xml:space="preserve">ЕГЭ, так и на самой успеваемости. </w:t>
      </w:r>
      <w:r w:rsidR="00B83FC3" w:rsidRPr="00CF5761">
        <w:rPr>
          <w:rFonts w:ascii="Times New Roman" w:hAnsi="Times New Roman" w:cs="Times New Roman"/>
          <w:sz w:val="28"/>
          <w:szCs w:val="28"/>
        </w:rPr>
        <w:t>Я попытался</w:t>
      </w:r>
      <w:r w:rsidR="005C6056" w:rsidRPr="00CF5761">
        <w:rPr>
          <w:rFonts w:ascii="Times New Roman" w:hAnsi="Times New Roman" w:cs="Times New Roman"/>
          <w:sz w:val="28"/>
          <w:szCs w:val="28"/>
        </w:rPr>
        <w:t xml:space="preserve"> выяснить, как обстоят дела с вычислениями среди учащихся </w:t>
      </w:r>
      <w:r w:rsidR="00B83FC3" w:rsidRPr="00CF5761">
        <w:rPr>
          <w:rFonts w:ascii="Times New Roman" w:hAnsi="Times New Roman" w:cs="Times New Roman"/>
          <w:sz w:val="28"/>
          <w:szCs w:val="28"/>
        </w:rPr>
        <w:t>моего 5В класса</w:t>
      </w:r>
      <w:r w:rsidR="005C6056" w:rsidRPr="00CF5761">
        <w:rPr>
          <w:rFonts w:ascii="Times New Roman" w:hAnsi="Times New Roman" w:cs="Times New Roman"/>
          <w:sz w:val="28"/>
          <w:szCs w:val="28"/>
        </w:rPr>
        <w:t xml:space="preserve">. </w:t>
      </w:r>
      <w:r w:rsidR="00B83FC3" w:rsidRPr="00CF5761">
        <w:rPr>
          <w:rFonts w:ascii="Times New Roman" w:hAnsi="Times New Roman" w:cs="Times New Roman"/>
          <w:sz w:val="28"/>
          <w:szCs w:val="28"/>
        </w:rPr>
        <w:t>В</w:t>
      </w:r>
      <w:r w:rsidRPr="00CF5761">
        <w:rPr>
          <w:rFonts w:ascii="Times New Roman" w:hAnsi="Times New Roman" w:cs="Times New Roman"/>
          <w:sz w:val="28"/>
          <w:szCs w:val="28"/>
        </w:rPr>
        <w:t xml:space="preserve"> своём исследовании</w:t>
      </w:r>
      <w:r w:rsidR="00ED238B" w:rsidRPr="00CF5761">
        <w:rPr>
          <w:rFonts w:ascii="Times New Roman" w:hAnsi="Times New Roman" w:cs="Times New Roman"/>
          <w:sz w:val="28"/>
          <w:szCs w:val="28"/>
        </w:rPr>
        <w:t xml:space="preserve"> я</w:t>
      </w:r>
      <w:r w:rsidR="00030FD9" w:rsidRPr="00CF5761">
        <w:rPr>
          <w:rFonts w:ascii="Times New Roman" w:hAnsi="Times New Roman" w:cs="Times New Roman"/>
          <w:sz w:val="28"/>
          <w:szCs w:val="28"/>
        </w:rPr>
        <w:t xml:space="preserve"> и мой учитель математики Петухова Татьяна Анатольевна</w:t>
      </w:r>
      <w:r w:rsidR="00ED238B" w:rsidRPr="00CF5761">
        <w:rPr>
          <w:rFonts w:ascii="Times New Roman" w:hAnsi="Times New Roman" w:cs="Times New Roman"/>
          <w:sz w:val="28"/>
          <w:szCs w:val="28"/>
        </w:rPr>
        <w:t xml:space="preserve"> провел</w:t>
      </w:r>
      <w:r w:rsidR="00030FD9" w:rsidRPr="00CF5761">
        <w:rPr>
          <w:rFonts w:ascii="Times New Roman" w:hAnsi="Times New Roman" w:cs="Times New Roman"/>
          <w:sz w:val="28"/>
          <w:szCs w:val="28"/>
        </w:rPr>
        <w:t>и</w:t>
      </w:r>
      <w:r w:rsidR="008C76B0" w:rsidRPr="00CF5761">
        <w:rPr>
          <w:rFonts w:ascii="Times New Roman" w:hAnsi="Times New Roman" w:cs="Times New Roman"/>
          <w:b/>
          <w:sz w:val="28"/>
          <w:szCs w:val="28"/>
        </w:rPr>
        <w:t xml:space="preserve">диагностику </w:t>
      </w:r>
      <w:r w:rsidR="008C76B0" w:rsidRPr="00CF5761">
        <w:rPr>
          <w:rFonts w:ascii="Times New Roman" w:hAnsi="Times New Roman" w:cs="Times New Roman"/>
          <w:sz w:val="28"/>
          <w:szCs w:val="28"/>
        </w:rPr>
        <w:t>для учащихся моего класса</w:t>
      </w:r>
      <w:r w:rsidRPr="00CF5761">
        <w:rPr>
          <w:rFonts w:ascii="Times New Roman" w:hAnsi="Times New Roman" w:cs="Times New Roman"/>
          <w:sz w:val="28"/>
          <w:szCs w:val="28"/>
        </w:rPr>
        <w:t>, чтобы выяснить, знают ли ученики приёмы быстрого счёта</w:t>
      </w:r>
      <w:r w:rsidR="008C76B0" w:rsidRPr="00CF5761">
        <w:rPr>
          <w:rFonts w:ascii="Times New Roman" w:hAnsi="Times New Roman" w:cs="Times New Roman"/>
          <w:sz w:val="28"/>
          <w:szCs w:val="28"/>
        </w:rPr>
        <w:t xml:space="preserve"> и умеют ли их применять</w:t>
      </w:r>
      <w:r w:rsidRPr="00CF5761">
        <w:rPr>
          <w:rFonts w:ascii="Times New Roman" w:hAnsi="Times New Roman" w:cs="Times New Roman"/>
          <w:sz w:val="28"/>
          <w:szCs w:val="28"/>
        </w:rPr>
        <w:t>.</w:t>
      </w:r>
      <w:r w:rsidR="00AA5ECD">
        <w:rPr>
          <w:rFonts w:ascii="Times New Roman" w:hAnsi="Times New Roman" w:cs="Times New Roman"/>
          <w:sz w:val="28"/>
          <w:szCs w:val="28"/>
        </w:rPr>
        <w:t xml:space="preserve"> </w:t>
      </w:r>
      <w:r w:rsidR="008C76B0" w:rsidRPr="00CF5761">
        <w:rPr>
          <w:rFonts w:ascii="Times New Roman" w:hAnsi="Times New Roman" w:cs="Times New Roman"/>
          <w:b/>
          <w:sz w:val="28"/>
          <w:szCs w:val="28"/>
        </w:rPr>
        <w:t>Форма проверки</w:t>
      </w:r>
      <w:r w:rsidR="008C76B0" w:rsidRPr="00CF5761">
        <w:rPr>
          <w:rFonts w:ascii="Times New Roman" w:hAnsi="Times New Roman" w:cs="Times New Roman"/>
          <w:sz w:val="28"/>
          <w:szCs w:val="28"/>
        </w:rPr>
        <w:t xml:space="preserve"> – устный счет по карточкам и таблицам. </w:t>
      </w:r>
      <w:r w:rsidR="00C76441" w:rsidRPr="00CF5761">
        <w:rPr>
          <w:rFonts w:ascii="Times New Roman" w:hAnsi="Times New Roman" w:cs="Times New Roman"/>
          <w:sz w:val="28"/>
          <w:szCs w:val="28"/>
        </w:rPr>
        <w:t xml:space="preserve">В диагностике участвовали 20 человек класса. </w:t>
      </w:r>
      <w:r w:rsidR="008C76B0" w:rsidRPr="00CF5761">
        <w:rPr>
          <w:rFonts w:ascii="Times New Roman" w:hAnsi="Times New Roman" w:cs="Times New Roman"/>
          <w:sz w:val="28"/>
          <w:szCs w:val="28"/>
        </w:rPr>
        <w:t>Результаты получились следующими:</w:t>
      </w:r>
      <w:r w:rsidRPr="00CF5761">
        <w:rPr>
          <w:rFonts w:ascii="Times New Roman" w:hAnsi="Times New Roman" w:cs="Times New Roman"/>
          <w:sz w:val="28"/>
          <w:szCs w:val="28"/>
        </w:rPr>
        <w:tab/>
      </w:r>
    </w:p>
    <w:p w:rsidR="008C76B0" w:rsidRPr="00CF5761" w:rsidRDefault="008C76B0" w:rsidP="00CF5761">
      <w:pPr>
        <w:spacing w:line="360" w:lineRule="auto"/>
        <w:jc w:val="center"/>
        <w:rPr>
          <w:rFonts w:ascii="Times New Roman" w:hAnsi="Times New Roman" w:cs="Times New Roman"/>
          <w:sz w:val="28"/>
          <w:szCs w:val="28"/>
        </w:rPr>
      </w:pPr>
      <w:r w:rsidRPr="00CF5761">
        <w:rPr>
          <w:rFonts w:ascii="Times New Roman" w:hAnsi="Times New Roman" w:cs="Times New Roman"/>
          <w:noProof/>
          <w:sz w:val="28"/>
          <w:szCs w:val="28"/>
          <w:lang w:eastAsia="ru-RU"/>
        </w:rPr>
        <w:drawing>
          <wp:inline distT="0" distB="0" distL="0" distR="0">
            <wp:extent cx="5181600" cy="278955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0358" w:rsidRPr="00CF5761" w:rsidRDefault="00C76441" w:rsidP="00CF5761">
      <w:pPr>
        <w:spacing w:line="360" w:lineRule="auto"/>
        <w:jc w:val="both"/>
        <w:rPr>
          <w:rFonts w:ascii="Times New Roman" w:hAnsi="Times New Roman" w:cs="Times New Roman"/>
          <w:sz w:val="28"/>
          <w:szCs w:val="28"/>
        </w:rPr>
      </w:pPr>
      <w:r w:rsidRPr="00CF5761">
        <w:rPr>
          <w:rFonts w:ascii="Times New Roman" w:hAnsi="Times New Roman" w:cs="Times New Roman"/>
          <w:sz w:val="28"/>
          <w:szCs w:val="28"/>
        </w:rPr>
        <w:t>На диаграмме показано количество чел</w:t>
      </w:r>
      <w:r w:rsidR="00E00358" w:rsidRPr="00CF5761">
        <w:rPr>
          <w:rFonts w:ascii="Times New Roman" w:hAnsi="Times New Roman" w:cs="Times New Roman"/>
          <w:sz w:val="28"/>
          <w:szCs w:val="28"/>
        </w:rPr>
        <w:t>овек, которые решили все верно (</w:t>
      </w:r>
      <w:r w:rsidRPr="00CF5761">
        <w:rPr>
          <w:rFonts w:ascii="Times New Roman" w:hAnsi="Times New Roman" w:cs="Times New Roman"/>
          <w:sz w:val="28"/>
          <w:szCs w:val="28"/>
        </w:rPr>
        <w:t>их оказалось 5</w:t>
      </w:r>
      <w:r w:rsidR="00E00358" w:rsidRPr="00CF5761">
        <w:rPr>
          <w:rFonts w:ascii="Times New Roman" w:hAnsi="Times New Roman" w:cs="Times New Roman"/>
          <w:sz w:val="28"/>
          <w:szCs w:val="28"/>
        </w:rPr>
        <w:t>)</w:t>
      </w:r>
      <w:r w:rsidRPr="00CF5761">
        <w:rPr>
          <w:rFonts w:ascii="Times New Roman" w:hAnsi="Times New Roman" w:cs="Times New Roman"/>
          <w:sz w:val="28"/>
          <w:szCs w:val="28"/>
        </w:rPr>
        <w:t xml:space="preserve">, </w:t>
      </w:r>
      <w:r w:rsidR="00E00358" w:rsidRPr="00CF5761">
        <w:rPr>
          <w:rFonts w:ascii="Times New Roman" w:hAnsi="Times New Roman" w:cs="Times New Roman"/>
          <w:sz w:val="28"/>
          <w:szCs w:val="28"/>
        </w:rPr>
        <w:t xml:space="preserve">так же количество человек, которые допустили ошибки (9 человек) и те, которые вообще не смогли что-либо решить правильно (5 человек). Как оказалось, из 20 человек справились только 6 (30%) и не справились 14 (70%). </w:t>
      </w:r>
    </w:p>
    <w:p w:rsidR="00C76441" w:rsidRPr="00CF5761" w:rsidRDefault="00C76441" w:rsidP="00CF5761">
      <w:pPr>
        <w:spacing w:line="360" w:lineRule="auto"/>
        <w:jc w:val="both"/>
        <w:rPr>
          <w:rFonts w:ascii="Times New Roman" w:hAnsi="Times New Roman" w:cs="Times New Roman"/>
          <w:sz w:val="28"/>
          <w:szCs w:val="28"/>
        </w:rPr>
      </w:pPr>
      <w:r w:rsidRPr="00CF5761">
        <w:rPr>
          <w:rFonts w:ascii="Times New Roman" w:hAnsi="Times New Roman" w:cs="Times New Roman"/>
          <w:sz w:val="28"/>
          <w:szCs w:val="28"/>
        </w:rPr>
        <w:lastRenderedPageBreak/>
        <w:t xml:space="preserve"> Для того чтобы выяснить, знают ли учащиеся нашей школы другие способы выполнения арифметических действий, кроме умножения столбиком и деления «уголком» и хотели бы узнать новые способы, был</w:t>
      </w:r>
      <w:r w:rsidR="00E00358" w:rsidRPr="00CF5761">
        <w:rPr>
          <w:rFonts w:ascii="Times New Roman" w:hAnsi="Times New Roman" w:cs="Times New Roman"/>
          <w:sz w:val="28"/>
          <w:szCs w:val="28"/>
        </w:rPr>
        <w:t>о</w:t>
      </w:r>
      <w:r w:rsidRPr="00CF5761">
        <w:rPr>
          <w:rFonts w:ascii="Times New Roman" w:hAnsi="Times New Roman" w:cs="Times New Roman"/>
          <w:sz w:val="28"/>
          <w:szCs w:val="28"/>
        </w:rPr>
        <w:t xml:space="preserve"> проведен</w:t>
      </w:r>
      <w:r w:rsidR="00E00358" w:rsidRPr="00CF5761">
        <w:rPr>
          <w:rFonts w:ascii="Times New Roman" w:hAnsi="Times New Roman" w:cs="Times New Roman"/>
          <w:sz w:val="28"/>
          <w:szCs w:val="28"/>
        </w:rPr>
        <w:t xml:space="preserve">оанкетирование среди учащихся моего класса. </w:t>
      </w:r>
    </w:p>
    <w:p w:rsidR="006053A6" w:rsidRPr="00CF5761" w:rsidRDefault="006053A6" w:rsidP="00CF5761">
      <w:pPr>
        <w:spacing w:line="360" w:lineRule="auto"/>
        <w:jc w:val="center"/>
        <w:rPr>
          <w:rFonts w:ascii="Times New Roman" w:hAnsi="Times New Roman" w:cs="Times New Roman"/>
          <w:sz w:val="28"/>
          <w:szCs w:val="28"/>
        </w:rPr>
      </w:pPr>
      <w:r w:rsidRPr="00CF5761">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477273</wp:posOffset>
            </wp:positionH>
            <wp:positionV relativeFrom="paragraph">
              <wp:posOffset>259715</wp:posOffset>
            </wp:positionV>
            <wp:extent cx="5036820" cy="3525520"/>
            <wp:effectExtent l="0" t="0" r="11430" b="17780"/>
            <wp:wrapTight wrapText="bothSides">
              <wp:wrapPolygon edited="0">
                <wp:start x="0" y="0"/>
                <wp:lineTo x="0" y="21592"/>
                <wp:lineTo x="21567" y="21592"/>
                <wp:lineTo x="21567"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CF5761">
        <w:rPr>
          <w:rFonts w:ascii="Times New Roman" w:hAnsi="Times New Roman" w:cs="Times New Roman"/>
          <w:sz w:val="28"/>
          <w:szCs w:val="28"/>
        </w:rPr>
        <w:t>Результаты анкетирования видны из диаграмм:</w:t>
      </w:r>
    </w:p>
    <w:p w:rsidR="00690D06" w:rsidRPr="00CF5761" w:rsidRDefault="00690D06" w:rsidP="00CF5761">
      <w:pPr>
        <w:spacing w:line="360" w:lineRule="auto"/>
        <w:jc w:val="center"/>
        <w:rPr>
          <w:rFonts w:ascii="Times New Roman" w:hAnsi="Times New Roman" w:cs="Times New Roman"/>
          <w:sz w:val="28"/>
          <w:szCs w:val="28"/>
        </w:rPr>
      </w:pPr>
    </w:p>
    <w:p w:rsidR="006053A6" w:rsidRPr="00CF5761" w:rsidRDefault="006053A6" w:rsidP="00CF5761">
      <w:pPr>
        <w:spacing w:line="360" w:lineRule="auto"/>
        <w:jc w:val="center"/>
        <w:rPr>
          <w:rFonts w:ascii="Times New Roman" w:eastAsia="Times New Roman" w:hAnsi="Times New Roman" w:cs="Times New Roman"/>
          <w:bCs/>
          <w:color w:val="000000"/>
          <w:sz w:val="28"/>
          <w:szCs w:val="28"/>
          <w:lang w:eastAsia="ru-RU"/>
        </w:rPr>
      </w:pPr>
    </w:p>
    <w:p w:rsidR="00690D06" w:rsidRPr="00CF5761" w:rsidRDefault="006053A6" w:rsidP="00CF5761">
      <w:pPr>
        <w:spacing w:line="360" w:lineRule="auto"/>
        <w:jc w:val="center"/>
        <w:rPr>
          <w:rFonts w:ascii="Times New Roman" w:eastAsia="Times New Roman" w:hAnsi="Times New Roman" w:cs="Times New Roman"/>
          <w:bCs/>
          <w:color w:val="000000"/>
          <w:sz w:val="28"/>
          <w:szCs w:val="28"/>
          <w:lang w:eastAsia="ru-RU"/>
        </w:rPr>
      </w:pPr>
      <w:r w:rsidRPr="00CF5761">
        <w:rPr>
          <w:rFonts w:ascii="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margin">
              <wp:posOffset>198474</wp:posOffset>
            </wp:positionH>
            <wp:positionV relativeFrom="paragraph">
              <wp:posOffset>57301</wp:posOffset>
            </wp:positionV>
            <wp:extent cx="5005953" cy="3463451"/>
            <wp:effectExtent l="38100" t="57150" r="42545" b="41910"/>
            <wp:wrapTight wrapText="bothSides">
              <wp:wrapPolygon edited="0">
                <wp:start x="-164" y="-356"/>
                <wp:lineTo x="-164" y="21743"/>
                <wp:lineTo x="21701" y="21743"/>
                <wp:lineTo x="21701" y="-356"/>
                <wp:lineTo x="-164" y="-356"/>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90D06" w:rsidRPr="00CF5761" w:rsidRDefault="0050131A" w:rsidP="00CF5761">
      <w:pPr>
        <w:spacing w:after="0" w:line="360" w:lineRule="auto"/>
        <w:jc w:val="center"/>
        <w:rPr>
          <w:rFonts w:ascii="Times New Roman" w:eastAsia="Times New Roman" w:hAnsi="Times New Roman" w:cs="Times New Roman"/>
          <w:bCs/>
          <w:color w:val="000000"/>
          <w:sz w:val="28"/>
          <w:szCs w:val="28"/>
          <w:lang w:eastAsia="ru-RU"/>
        </w:rPr>
      </w:pPr>
      <w:r w:rsidRPr="00CF5761">
        <w:rPr>
          <w:rFonts w:ascii="Times New Roman" w:eastAsia="Times New Roman" w:hAnsi="Times New Roman" w:cs="Times New Roman"/>
          <w:bCs/>
          <w:noProof/>
          <w:color w:val="000000"/>
          <w:sz w:val="28"/>
          <w:szCs w:val="28"/>
          <w:lang w:eastAsia="ru-RU"/>
        </w:rPr>
        <w:drawing>
          <wp:anchor distT="0" distB="0" distL="114300" distR="114300" simplePos="0" relativeHeight="251664384" behindDoc="1" locked="0" layoutInCell="1" allowOverlap="1">
            <wp:simplePos x="0" y="0"/>
            <wp:positionH relativeFrom="column">
              <wp:posOffset>244475</wp:posOffset>
            </wp:positionH>
            <wp:positionV relativeFrom="paragraph">
              <wp:posOffset>3376295</wp:posOffset>
            </wp:positionV>
            <wp:extent cx="5013325" cy="3021965"/>
            <wp:effectExtent l="0" t="0" r="15875" b="6985"/>
            <wp:wrapTight wrapText="bothSides">
              <wp:wrapPolygon edited="0">
                <wp:start x="0" y="0"/>
                <wp:lineTo x="0" y="21514"/>
                <wp:lineTo x="21586" y="21514"/>
                <wp:lineTo x="21586"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24C03" w:rsidRPr="00CF5761" w:rsidRDefault="00524C03" w:rsidP="00CF5761">
      <w:pPr>
        <w:spacing w:after="0" w:line="360" w:lineRule="auto"/>
        <w:jc w:val="both"/>
        <w:rPr>
          <w:rFonts w:ascii="Times New Roman" w:eastAsia="Times New Roman" w:hAnsi="Times New Roman" w:cs="Times New Roman"/>
          <w:bCs/>
          <w:color w:val="000000"/>
          <w:sz w:val="28"/>
          <w:szCs w:val="28"/>
          <w:lang w:eastAsia="ru-RU"/>
        </w:rPr>
      </w:pPr>
      <w:r w:rsidRPr="00CF5761">
        <w:rPr>
          <w:rFonts w:ascii="Times New Roman" w:eastAsia="Times New Roman" w:hAnsi="Times New Roman" w:cs="Times New Roman"/>
          <w:bCs/>
          <w:noProof/>
          <w:color w:val="000000"/>
          <w:sz w:val="28"/>
          <w:szCs w:val="28"/>
          <w:lang w:eastAsia="ru-RU"/>
        </w:rPr>
        <w:lastRenderedPageBreak/>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0D06" w:rsidRPr="00CF5761" w:rsidRDefault="00690D06" w:rsidP="00CF5761">
      <w:pPr>
        <w:spacing w:after="0" w:line="360" w:lineRule="auto"/>
        <w:jc w:val="center"/>
        <w:rPr>
          <w:rFonts w:ascii="Times New Roman" w:eastAsia="Times New Roman" w:hAnsi="Times New Roman" w:cs="Times New Roman"/>
          <w:bCs/>
          <w:color w:val="000000"/>
          <w:sz w:val="28"/>
          <w:szCs w:val="28"/>
          <w:lang w:eastAsia="ru-RU"/>
        </w:rPr>
      </w:pPr>
    </w:p>
    <w:p w:rsidR="00690D06" w:rsidRPr="00CF5761" w:rsidRDefault="00690D06" w:rsidP="00CF5761">
      <w:pPr>
        <w:spacing w:after="0" w:line="360" w:lineRule="auto"/>
        <w:jc w:val="both"/>
        <w:rPr>
          <w:rFonts w:ascii="Times New Roman" w:eastAsia="Times New Roman" w:hAnsi="Times New Roman" w:cs="Times New Roman"/>
          <w:bCs/>
          <w:color w:val="000000"/>
          <w:sz w:val="28"/>
          <w:szCs w:val="28"/>
          <w:lang w:eastAsia="ru-RU"/>
        </w:rPr>
      </w:pPr>
      <w:r w:rsidRPr="00CF5761">
        <w:rPr>
          <w:rFonts w:ascii="Times New Roman" w:eastAsia="Times New Roman" w:hAnsi="Times New Roman" w:cs="Times New Roman"/>
          <w:bCs/>
          <w:color w:val="000000"/>
          <w:sz w:val="28"/>
          <w:szCs w:val="28"/>
          <w:lang w:eastAsia="ru-RU"/>
        </w:rPr>
        <w:t>Хотели бы вы узнать приемы быстрого счета, чтобы быстро считать?</w:t>
      </w:r>
    </w:p>
    <w:p w:rsidR="00690D06" w:rsidRPr="00CF5761" w:rsidRDefault="00690D06" w:rsidP="00CF5761">
      <w:pPr>
        <w:spacing w:after="0" w:line="360" w:lineRule="auto"/>
        <w:jc w:val="center"/>
        <w:rPr>
          <w:rFonts w:ascii="Times New Roman" w:hAnsi="Times New Roman" w:cs="Times New Roman"/>
          <w:sz w:val="28"/>
          <w:szCs w:val="28"/>
        </w:rPr>
      </w:pPr>
      <w:r w:rsidRPr="00CF5761">
        <w:rPr>
          <w:rFonts w:ascii="Times New Roman" w:hAnsi="Times New Roman" w:cs="Times New Roman"/>
          <w:noProof/>
          <w:sz w:val="28"/>
          <w:szCs w:val="28"/>
          <w:lang w:eastAsia="ru-RU"/>
        </w:rPr>
        <w:drawing>
          <wp:inline distT="0" distB="0" distL="0" distR="0">
            <wp:extent cx="4632960" cy="2011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960" cy="2011680"/>
                    </a:xfrm>
                    <a:prstGeom prst="rect">
                      <a:avLst/>
                    </a:prstGeom>
                    <a:noFill/>
                    <a:ln>
                      <a:noFill/>
                    </a:ln>
                  </pic:spPr>
                </pic:pic>
              </a:graphicData>
            </a:graphic>
          </wp:inline>
        </w:drawing>
      </w:r>
    </w:p>
    <w:p w:rsidR="0051759F" w:rsidRPr="00CF5761" w:rsidRDefault="0051759F" w:rsidP="00CF5761">
      <w:pPr>
        <w:spacing w:after="0" w:line="360" w:lineRule="auto"/>
        <w:ind w:left="360" w:firstLine="348"/>
        <w:jc w:val="both"/>
        <w:rPr>
          <w:rFonts w:ascii="Times New Roman" w:hAnsi="Times New Roman" w:cs="Times New Roman"/>
          <w:sz w:val="28"/>
          <w:szCs w:val="28"/>
          <w:u w:val="single"/>
        </w:rPr>
      </w:pPr>
    </w:p>
    <w:p w:rsidR="006053A6" w:rsidRPr="00CF5761" w:rsidRDefault="00690D06" w:rsidP="00AA5ECD">
      <w:pPr>
        <w:spacing w:after="0" w:line="360" w:lineRule="auto"/>
        <w:ind w:firstLine="348"/>
        <w:jc w:val="both"/>
        <w:rPr>
          <w:rFonts w:ascii="Times New Roman" w:hAnsi="Times New Roman" w:cs="Times New Roman"/>
          <w:sz w:val="28"/>
          <w:szCs w:val="28"/>
        </w:rPr>
      </w:pPr>
      <w:r w:rsidRPr="00CF5761">
        <w:rPr>
          <w:rFonts w:ascii="Times New Roman" w:hAnsi="Times New Roman" w:cs="Times New Roman"/>
          <w:sz w:val="28"/>
          <w:szCs w:val="28"/>
          <w:u w:val="single"/>
        </w:rPr>
        <w:t>Анализ результатов</w:t>
      </w:r>
      <w:r w:rsidRPr="00CF5761">
        <w:rPr>
          <w:rFonts w:ascii="Times New Roman" w:hAnsi="Times New Roman" w:cs="Times New Roman"/>
          <w:sz w:val="28"/>
          <w:szCs w:val="28"/>
        </w:rPr>
        <w:t xml:space="preserve">: проанализировав результаты, я сделал вывод, </w:t>
      </w:r>
      <w:r w:rsidR="00030FD9" w:rsidRPr="00CF5761">
        <w:rPr>
          <w:rFonts w:ascii="Times New Roman" w:hAnsi="Times New Roman" w:cs="Times New Roman"/>
          <w:sz w:val="28"/>
          <w:szCs w:val="28"/>
        </w:rPr>
        <w:t>что большинство</w:t>
      </w:r>
      <w:r w:rsidRPr="00CF5761">
        <w:rPr>
          <w:rFonts w:ascii="Times New Roman" w:hAnsi="Times New Roman" w:cs="Times New Roman"/>
          <w:sz w:val="28"/>
          <w:szCs w:val="28"/>
        </w:rPr>
        <w:t xml:space="preserve"> учеников считает, что умение считать пригодится в жизни и необходимо в школе, особенно при изучении математики, физики, </w:t>
      </w:r>
      <w:r w:rsidR="00030FD9" w:rsidRPr="00CF5761">
        <w:rPr>
          <w:rFonts w:ascii="Times New Roman" w:hAnsi="Times New Roman" w:cs="Times New Roman"/>
          <w:sz w:val="28"/>
          <w:szCs w:val="28"/>
        </w:rPr>
        <w:t>химии, информатики.</w:t>
      </w:r>
      <w:r w:rsidRPr="00CF5761">
        <w:rPr>
          <w:rFonts w:ascii="Times New Roman" w:hAnsi="Times New Roman" w:cs="Times New Roman"/>
          <w:sz w:val="28"/>
          <w:szCs w:val="28"/>
        </w:rPr>
        <w:t xml:space="preserve"> Приемы быстрого счета знают несколько учеников и почти все хотели бы научиться быстро считать. </w:t>
      </w:r>
      <w:bookmarkStart w:id="6" w:name="_Toc476311497"/>
    </w:p>
    <w:p w:rsidR="005C6056" w:rsidRPr="00CF5761" w:rsidRDefault="005C6056" w:rsidP="00AA5ECD">
      <w:pPr>
        <w:pStyle w:val="1"/>
        <w:spacing w:before="0" w:after="0" w:line="360" w:lineRule="auto"/>
        <w:rPr>
          <w:rFonts w:ascii="Times New Roman" w:hAnsi="Times New Roman"/>
          <w:szCs w:val="28"/>
        </w:rPr>
      </w:pPr>
      <w:r w:rsidRPr="00CF5761">
        <w:rPr>
          <w:rStyle w:val="a4"/>
          <w:rFonts w:ascii="Times New Roman" w:hAnsi="Times New Roman"/>
          <w:b/>
          <w:bCs/>
          <w:szCs w:val="28"/>
        </w:rPr>
        <w:t>ГЛАВА II</w:t>
      </w:r>
      <w:r w:rsidRPr="00CF5761">
        <w:rPr>
          <w:rStyle w:val="a4"/>
          <w:rFonts w:ascii="Times New Roman" w:hAnsi="Times New Roman"/>
          <w:b/>
          <w:bCs/>
          <w:szCs w:val="28"/>
          <w:lang w:val="en-US"/>
        </w:rPr>
        <w:t>I</w:t>
      </w:r>
      <w:r w:rsidRPr="00CF5761">
        <w:rPr>
          <w:rStyle w:val="a4"/>
          <w:rFonts w:ascii="Times New Roman" w:hAnsi="Times New Roman"/>
          <w:b/>
          <w:bCs/>
          <w:szCs w:val="28"/>
        </w:rPr>
        <w:t xml:space="preserve">. </w:t>
      </w:r>
      <w:r w:rsidR="0051759F" w:rsidRPr="00CF5761">
        <w:rPr>
          <w:rStyle w:val="a4"/>
          <w:rFonts w:ascii="Times New Roman" w:hAnsi="Times New Roman"/>
          <w:b/>
          <w:bCs/>
          <w:szCs w:val="28"/>
        </w:rPr>
        <w:t>ПРИЕМЫ БЫСТРОГО СЧЕТА</w:t>
      </w:r>
    </w:p>
    <w:p w:rsidR="00690D06" w:rsidRPr="00CF5761" w:rsidRDefault="00690D06" w:rsidP="00AA5ECD">
      <w:pPr>
        <w:pStyle w:val="2"/>
        <w:spacing w:before="0" w:beforeAutospacing="0" w:after="0" w:afterAutospacing="0" w:line="360" w:lineRule="auto"/>
        <w:rPr>
          <w:szCs w:val="28"/>
        </w:rPr>
      </w:pPr>
      <w:r w:rsidRPr="00CF5761">
        <w:rPr>
          <w:rStyle w:val="a4"/>
          <w:b/>
          <w:bCs/>
          <w:szCs w:val="28"/>
        </w:rPr>
        <w:t xml:space="preserve">2.1 Умножение </w:t>
      </w:r>
      <w:bookmarkEnd w:id="6"/>
      <w:r w:rsidR="00030FD9" w:rsidRPr="00CF5761">
        <w:rPr>
          <w:rStyle w:val="a4"/>
          <w:b/>
          <w:bCs/>
          <w:szCs w:val="28"/>
        </w:rPr>
        <w:t>на 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Чтобы умножить на 11 число, сумма цифр которого 10 или меньше 10, надо мысленно раздвинуть цифры этого числа, поставить между ними сумму этих </w:t>
      </w:r>
      <w:r w:rsidRPr="00CF5761">
        <w:rPr>
          <w:color w:val="000000"/>
          <w:sz w:val="28"/>
          <w:szCs w:val="28"/>
        </w:rPr>
        <w:lastRenderedPageBreak/>
        <w:t>цифр, а затем к первой цифре прибавить 1, а вторую и последнюю (третью) цифру оставить без изменения.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72х11=7(7+2)2=792;</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35х11=3(3+5)5=385;</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Чтобы умножить на 11 число, сумма цифр которого 10 или больше 10, надо мысленно раздвинуть цифры этого числа, поставить между ними сумму этих цифр, а затем к первой цифре прибавить 1, а вторую и последнюю (третью) цифру оставить без изменения.</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78х11=7(7+8)8=7(15)8=858;</w:t>
      </w:r>
    </w:p>
    <w:p w:rsidR="00030FD9"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94х11=9(9+4)4=9(13)4=1034;</w:t>
      </w:r>
    </w:p>
    <w:p w:rsidR="00030FD9" w:rsidRPr="00CF5761" w:rsidRDefault="00C21B50" w:rsidP="00AA5ECD">
      <w:pPr>
        <w:pStyle w:val="a5"/>
        <w:spacing w:before="0" w:beforeAutospacing="0" w:after="0" w:afterAutospacing="0" w:line="360" w:lineRule="auto"/>
        <w:ind w:firstLine="708"/>
        <w:jc w:val="center"/>
        <w:rPr>
          <w:b/>
          <w:color w:val="000000"/>
          <w:sz w:val="28"/>
          <w:szCs w:val="28"/>
        </w:rPr>
      </w:pPr>
      <w:r w:rsidRPr="00CF5761">
        <w:rPr>
          <w:b/>
          <w:color w:val="000000"/>
          <w:sz w:val="28"/>
          <w:szCs w:val="28"/>
        </w:rPr>
        <w:t>2.2. Методика умножения по Трахтенбергу</w:t>
      </w:r>
    </w:p>
    <w:p w:rsidR="00690D06" w:rsidRPr="00CF5761" w:rsidRDefault="00690D06" w:rsidP="00AA5ECD">
      <w:pPr>
        <w:pStyle w:val="2"/>
        <w:spacing w:before="0" w:beforeAutospacing="0" w:after="0" w:afterAutospacing="0" w:line="360" w:lineRule="auto"/>
        <w:rPr>
          <w:szCs w:val="28"/>
        </w:rPr>
      </w:pPr>
      <w:bookmarkStart w:id="7" w:name="_Toc476311499"/>
      <w:r w:rsidRPr="00CF5761">
        <w:rPr>
          <w:rStyle w:val="a4"/>
          <w:b/>
          <w:bCs/>
          <w:szCs w:val="28"/>
        </w:rPr>
        <w:t xml:space="preserve"> Умножение на </w:t>
      </w:r>
      <w:bookmarkEnd w:id="7"/>
      <w:r w:rsidR="00C21B50" w:rsidRPr="00CF5761">
        <w:rPr>
          <w:rStyle w:val="a4"/>
          <w:b/>
          <w:bCs/>
          <w:szCs w:val="28"/>
        </w:rPr>
        <w:t>11</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Разберем на примере: 633 умножить на 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Ответ пишется под 633 по одной цифре справа налево, как указано в правилах.</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Первое правило. Напишите последнюю цифру числа 633 в качестве правой цифры результата</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633*11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3</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Второе правило. Каждая последующая цифра числа 633 складывается со своим правым соседом и записывается в результат.3+3 будет 6. Перед тройкой записываем результат 6.</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633*11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63</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Применим правило еще раз: 6+3 будет 9. Записываем и эту цифру в результате:</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633*11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963</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Третье правило. Первая цифра числа 633, то есть 6, становится левой цифрой результата:</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lastRenderedPageBreak/>
        <w:t>633*11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6963</w:t>
      </w:r>
    </w:p>
    <w:p w:rsidR="00C21B50" w:rsidRPr="00CF5761" w:rsidRDefault="0051759F"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Ответ: 6963.</w:t>
      </w:r>
    </w:p>
    <w:p w:rsidR="00690D06" w:rsidRPr="00CF5761" w:rsidRDefault="00690D06" w:rsidP="00AA5ECD">
      <w:pPr>
        <w:pStyle w:val="2"/>
        <w:spacing w:before="0" w:beforeAutospacing="0" w:after="0" w:afterAutospacing="0" w:line="360" w:lineRule="auto"/>
        <w:rPr>
          <w:szCs w:val="28"/>
        </w:rPr>
      </w:pPr>
      <w:bookmarkStart w:id="8" w:name="_Toc476311500"/>
      <w:r w:rsidRPr="00CF5761">
        <w:rPr>
          <w:rStyle w:val="a4"/>
          <w:b/>
          <w:bCs/>
          <w:szCs w:val="28"/>
        </w:rPr>
        <w:t xml:space="preserve">Умножение на </w:t>
      </w:r>
      <w:bookmarkEnd w:id="8"/>
      <w:r w:rsidR="00C21B50" w:rsidRPr="00CF5761">
        <w:rPr>
          <w:rStyle w:val="a4"/>
          <w:b/>
          <w:bCs/>
          <w:szCs w:val="28"/>
        </w:rPr>
        <w:t>12</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Правило умножения на 12: нужно удваивать поочередно каждую цифру и прибавлять к ней поочередно ее «соседа».</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Пример: 63247*12</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Необходимо записывать цифры множимого через интервал и каждую цифру результата писать точно под цифрой числа 63247, из которой она образовалась.</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063247*12 дважды 7 будет = 14, переносим 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4</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063247*12 дважды 4+7+1=16, переносим 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64</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063247*12 дважды 2+4+1 = 9</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964</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Следующие шаги аналогичны.</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Окончательный ответ: 063247*12</w:t>
      </w:r>
    </w:p>
    <w:p w:rsidR="00C21B50"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758964</w:t>
      </w:r>
    </w:p>
    <w:p w:rsidR="00C21B50" w:rsidRPr="00CF5761" w:rsidRDefault="00C21B50" w:rsidP="00AA5ECD">
      <w:pPr>
        <w:pStyle w:val="2"/>
        <w:spacing w:before="0" w:beforeAutospacing="0" w:after="0" w:afterAutospacing="0" w:line="360" w:lineRule="auto"/>
        <w:rPr>
          <w:szCs w:val="28"/>
        </w:rPr>
      </w:pPr>
      <w:bookmarkStart w:id="9" w:name="_Toc476311506"/>
      <w:r w:rsidRPr="00CF5761">
        <w:rPr>
          <w:rStyle w:val="a4"/>
          <w:b/>
          <w:bCs/>
          <w:szCs w:val="28"/>
        </w:rPr>
        <w:t xml:space="preserve">Умножение на </w:t>
      </w:r>
      <w:bookmarkEnd w:id="9"/>
      <w:r w:rsidRPr="00CF5761">
        <w:rPr>
          <w:rStyle w:val="a4"/>
          <w:b/>
          <w:bCs/>
          <w:szCs w:val="28"/>
        </w:rPr>
        <w:t>6</w:t>
      </w:r>
    </w:p>
    <w:p w:rsidR="00C21B50" w:rsidRPr="00CF5761" w:rsidRDefault="00C21B50"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Нужно прибавить к каждой цифре половину «соседа».</w:t>
      </w:r>
    </w:p>
    <w:p w:rsidR="00C21B50" w:rsidRPr="00CF5761" w:rsidRDefault="00C21B50"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Пример: 0622084 * 6</w:t>
      </w:r>
    </w:p>
    <w:p w:rsidR="00C21B50" w:rsidRPr="00CF5761" w:rsidRDefault="00C21B50"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0622084 * 6  4 является правой цифрой этого числа и, так 4 как «соседа» у неё нет, прибавлять нечего.</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06222084 * 6  Вторая цифра  8, е «сосед» - 4. Мы берём 8 04 прибавляем половину 4 (2) и получаем 10, ноль пишем, 1 в перенос.</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06222084 * 6  Следующая цифра ноль. Мы прибавляем к ней</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504 половину «соседа» 8 (4), то есть 0 + 4 = 4 плюс</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перенос (1).</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Остальные цифры аналогичны.</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lastRenderedPageBreak/>
        <w:t>Ответ: 06222084 * 6</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3732504</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Правило умножения на 6: является «сосед» чётным или не чётным – никакой роли не играет. Мы смотрим только на саму цифру: если она чётная, прибавляем к неё целую часть половины «соседа», если нечётная, то кроме половины «соседа» прибавляем еще 5.</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Пример: 0443052 * 6</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2 – чётная и не имеет «соседа», напишем её снизу</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5 – нечётная: 5+5 и плюс половина «соседа» 2 (1)</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12 будет 11. Запишем 1 и в перенос 1</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половина от 5 будет 2, и прибавим перенос 1, то будет 3</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312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3 – нечетная, 3 + 5 = 8</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8312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4 + половина от 3 (1) будет 5</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58312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4 + половина от 4 (2) будет 6</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658312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0443052 * 6 ноль + половина от 4 (2) будет 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2658312</w:t>
      </w:r>
    </w:p>
    <w:p w:rsidR="00C21B50" w:rsidRPr="00CF5761" w:rsidRDefault="00C21B50"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Ответ: 2658312.</w:t>
      </w:r>
    </w:p>
    <w:p w:rsidR="00690D06" w:rsidRPr="00CF5761" w:rsidRDefault="00C21B50" w:rsidP="00CF5761">
      <w:pPr>
        <w:pStyle w:val="a5"/>
        <w:spacing w:before="0" w:beforeAutospacing="0" w:after="0" w:afterAutospacing="0" w:line="360" w:lineRule="auto"/>
        <w:jc w:val="center"/>
        <w:rPr>
          <w:color w:val="000000"/>
          <w:sz w:val="28"/>
          <w:szCs w:val="28"/>
        </w:rPr>
      </w:pPr>
      <w:bookmarkStart w:id="10" w:name="_Toc476311501"/>
      <w:r w:rsidRPr="00CF5761">
        <w:rPr>
          <w:rStyle w:val="a4"/>
          <w:bCs w:val="0"/>
          <w:sz w:val="28"/>
          <w:szCs w:val="28"/>
        </w:rPr>
        <w:t>2.3</w:t>
      </w:r>
      <w:r w:rsidR="00690D06" w:rsidRPr="00CF5761">
        <w:rPr>
          <w:rStyle w:val="a4"/>
          <w:bCs w:val="0"/>
          <w:sz w:val="28"/>
          <w:szCs w:val="28"/>
        </w:rPr>
        <w:t xml:space="preserve"> Умножение на число 111, 1111 и т. д.</w:t>
      </w:r>
      <w:bookmarkEnd w:id="10"/>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Если сумма цифр первого множителя меньше 10, надо мысленно раздвинуть цифры этого числа на 2, 3 и т.д. шага, сложить цифры и записать соответствующее количество раз их сумму между раздвинутыми цифрами. Количество шагов всегда меньше количества единиц на 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Пример:</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24х111=2(2+4) (2+4)4=2664 (количество шагов - 2)</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24х1111=2(2+4)(2+4)(2+4)4=26664 (количество шагов - 3)</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lastRenderedPageBreak/>
        <w:t>При умножении числа 72 на 111111 цифры 7 и 2 надо раздвинуть на 5 шагов. Эти вычисления можно легко произвести в уме.</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72 х 111111 = 7999992 (количество шагов – 5)</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Если единиц во втором множителе 7, то шагов будет на один меньше, т.е. 6.</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Если единиц 8, то шагов будет 7 и т.д.</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61 х 11111111 = 677777771</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Эти вычисления можно легко произвести в уме.</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Умножение двузначного числа на 111, 1111, 1111 и т.д., сумма цифр которого равна или больше 10.</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Немного сложнее выполнить устное умножение, если сумма цифр первого множителя равна 10 или более 10.</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Примеры:</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48 х 111 = 4 (4+8) (4+8) = 4 (12) (12) 8 = (4+1) (2+1) 28 = 5328.</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В этом случае к первой цифре нужно прибавить 1. получим 5.</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Далее 2 + 1 = 3. А последние цифры 2 и 8 оставляем без изменения.</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56 х 11111 = 5 (5+6) (5+6) (5+6) (5+6) 6 = 5 (11) (11) (11) (11) 6 = 622216</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67 х 1111 = 6 (6+7)…7 = 6 (13)…7 = 74437</w:t>
      </w:r>
    </w:p>
    <w:p w:rsidR="00690D06" w:rsidRPr="00CF5761" w:rsidRDefault="00C21B50" w:rsidP="00AA5ECD">
      <w:pPr>
        <w:pStyle w:val="2"/>
        <w:spacing w:before="0" w:beforeAutospacing="0" w:after="0" w:afterAutospacing="0" w:line="360" w:lineRule="auto"/>
        <w:rPr>
          <w:szCs w:val="28"/>
        </w:rPr>
      </w:pPr>
      <w:bookmarkStart w:id="11" w:name="_Toc476311502"/>
      <w:r w:rsidRPr="00CF5761">
        <w:rPr>
          <w:rStyle w:val="a4"/>
          <w:b/>
          <w:bCs/>
          <w:szCs w:val="28"/>
        </w:rPr>
        <w:t>2.4</w:t>
      </w:r>
      <w:r w:rsidR="00690D06" w:rsidRPr="00CF5761">
        <w:rPr>
          <w:rStyle w:val="a4"/>
          <w:b/>
          <w:bCs/>
          <w:szCs w:val="28"/>
        </w:rPr>
        <w:t>. Умножение двузначного числа на 101.</w:t>
      </w:r>
      <w:bookmarkEnd w:id="11"/>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Пожалуй, самое простое правило: припишите ваше число к самому себе. Умножение закончено. Пример:</w:t>
      </w:r>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57 * 101 = 5757              94 * 101 = 9494            59 * 101 = 5959</w:t>
      </w:r>
    </w:p>
    <w:p w:rsidR="00690D06" w:rsidRPr="00CF5761" w:rsidRDefault="00C21B50" w:rsidP="00AA5ECD">
      <w:pPr>
        <w:pStyle w:val="2"/>
        <w:spacing w:before="0" w:beforeAutospacing="0" w:after="0" w:afterAutospacing="0" w:line="360" w:lineRule="auto"/>
        <w:rPr>
          <w:szCs w:val="28"/>
        </w:rPr>
      </w:pPr>
      <w:bookmarkStart w:id="12" w:name="_Toc476311503"/>
      <w:r w:rsidRPr="00CF5761">
        <w:rPr>
          <w:rStyle w:val="a4"/>
          <w:b/>
          <w:bCs/>
          <w:szCs w:val="28"/>
        </w:rPr>
        <w:t>2.5</w:t>
      </w:r>
      <w:r w:rsidR="00690D06" w:rsidRPr="00CF5761">
        <w:rPr>
          <w:rStyle w:val="a4"/>
          <w:b/>
          <w:bCs/>
          <w:szCs w:val="28"/>
        </w:rPr>
        <w:t>. Умножение трёхзначного числа на 999.</w:t>
      </w:r>
      <w:bookmarkEnd w:id="12"/>
    </w:p>
    <w:p w:rsidR="00690D06" w:rsidRPr="00CF5761" w:rsidRDefault="00690D06"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Любопытная особенность числа 999 проявляется при умножении на него всякого другого трёхзначного числа. Тогда получается шестизначное произведение: первые три цифры есть умножаемое число, только на уменьшенное на единицу, а остальные три цифры (кроме последней) – «дополнения» первых до 9. Например:</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385 * 999 = 384615</w:t>
      </w:r>
    </w:p>
    <w:p w:rsidR="00C21B50"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573 * 999 = 572427                           </w:t>
      </w:r>
      <w:r w:rsidR="00C21B50" w:rsidRPr="00CF5761">
        <w:rPr>
          <w:color w:val="000000"/>
          <w:sz w:val="28"/>
          <w:szCs w:val="28"/>
        </w:rPr>
        <w:t>943 * 999 = 942057</w:t>
      </w:r>
    </w:p>
    <w:p w:rsidR="00C21B50" w:rsidRPr="00CF5761" w:rsidRDefault="00C21B50" w:rsidP="00AA5ECD">
      <w:pPr>
        <w:shd w:val="clear" w:color="auto" w:fill="FFFFFF"/>
        <w:spacing w:after="0" w:line="360" w:lineRule="auto"/>
        <w:jc w:val="center"/>
        <w:rPr>
          <w:rFonts w:ascii="Times New Roman" w:eastAsia="Times New Roman" w:hAnsi="Times New Roman" w:cs="Times New Roman"/>
          <w:sz w:val="28"/>
          <w:szCs w:val="28"/>
          <w:lang w:eastAsia="ru-RU"/>
        </w:rPr>
      </w:pPr>
      <w:bookmarkStart w:id="13" w:name="_Toc476311505"/>
      <w:r w:rsidRPr="00CF5761">
        <w:rPr>
          <w:rFonts w:ascii="Times New Roman" w:eastAsia="Times New Roman" w:hAnsi="Times New Roman" w:cs="Times New Roman"/>
          <w:b/>
          <w:bCs/>
          <w:sz w:val="28"/>
          <w:szCs w:val="28"/>
          <w:lang w:eastAsia="ru-RU"/>
        </w:rPr>
        <w:lastRenderedPageBreak/>
        <w:t>2.6. Умножение на 37.</w:t>
      </w:r>
    </w:p>
    <w:p w:rsidR="00C21B50" w:rsidRPr="00CF5761" w:rsidRDefault="00C21B50" w:rsidP="00AA5ECD">
      <w:pPr>
        <w:shd w:val="clear" w:color="auto" w:fill="FFFFFF"/>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Чтобы устно умножить число на 37, надо это число разделить на 3 и умножить на 111. Прежде чем научиться устно умножать на 37, надо хорошо знать признак делимости и таблицу умножения на 3.</w:t>
      </w:r>
    </w:p>
    <w:p w:rsidR="00C21B50" w:rsidRPr="00CF5761" w:rsidRDefault="00C21B50" w:rsidP="00CF5761">
      <w:pPr>
        <w:shd w:val="clear" w:color="auto" w:fill="FFFFFF"/>
        <w:spacing w:after="30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24х37 = (24:3)х37х3 = 8х111 = 888</w:t>
      </w:r>
    </w:p>
    <w:p w:rsidR="0051759F" w:rsidRPr="00AA5ECD" w:rsidRDefault="00C21B50" w:rsidP="00AA5ECD">
      <w:pPr>
        <w:shd w:val="clear" w:color="auto" w:fill="FFFFFF"/>
        <w:spacing w:after="0" w:line="360" w:lineRule="auto"/>
        <w:rPr>
          <w:rFonts w:ascii="Times New Roman" w:eastAsia="Times New Roman" w:hAnsi="Times New Roman" w:cs="Times New Roman"/>
          <w:sz w:val="28"/>
          <w:szCs w:val="28"/>
          <w:lang w:eastAsia="ru-RU"/>
        </w:rPr>
      </w:pPr>
      <w:r w:rsidRPr="00CF5761">
        <w:rPr>
          <w:rFonts w:ascii="Times New Roman" w:eastAsia="Times New Roman" w:hAnsi="Times New Roman" w:cs="Times New Roman"/>
          <w:sz w:val="28"/>
          <w:szCs w:val="28"/>
          <w:lang w:eastAsia="ru-RU"/>
        </w:rPr>
        <w:t>54х37 = (54:3)х37х3 =18х111 = 1998</w:t>
      </w:r>
    </w:p>
    <w:p w:rsidR="00E8013B" w:rsidRPr="00CF5761" w:rsidRDefault="00E8013B" w:rsidP="00AA5ECD">
      <w:pPr>
        <w:shd w:val="clear" w:color="auto" w:fill="FFFFFF"/>
        <w:spacing w:after="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b/>
          <w:iCs/>
          <w:sz w:val="28"/>
          <w:szCs w:val="28"/>
          <w:lang w:eastAsia="ru-RU"/>
        </w:rPr>
        <w:t>2.7. Алгоритм перемножения двухзначных чисел</w:t>
      </w:r>
      <w:r w:rsidR="0051759F" w:rsidRPr="00CF5761">
        <w:rPr>
          <w:rFonts w:ascii="Times New Roman" w:eastAsia="Times New Roman" w:hAnsi="Times New Roman" w:cs="Times New Roman"/>
          <w:b/>
          <w:iCs/>
          <w:sz w:val="28"/>
          <w:szCs w:val="28"/>
          <w:lang w:eastAsia="ru-RU"/>
        </w:rPr>
        <w:t>близких к 100.</w:t>
      </w:r>
      <w:r w:rsidR="0051759F" w:rsidRPr="00CF5761">
        <w:rPr>
          <w:rFonts w:ascii="Times New Roman" w:eastAsia="Times New Roman" w:hAnsi="Times New Roman" w:cs="Times New Roman"/>
          <w:iCs/>
          <w:sz w:val="28"/>
          <w:szCs w:val="28"/>
          <w:lang w:eastAsia="ru-RU"/>
        </w:rPr>
        <w:t>(Приложение 5)</w:t>
      </w:r>
    </w:p>
    <w:p w:rsidR="00E8013B" w:rsidRPr="00CF5761" w:rsidRDefault="00E8013B" w:rsidP="00AA5ECD">
      <w:pPr>
        <w:shd w:val="clear" w:color="auto" w:fill="FFFFFF"/>
        <w:spacing w:after="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 найди недостатки сомножителей до 100;</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-вычти из 100 сумму недостатков сомножителей;</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-к результату припиши двумя цифрами произведение недостатков сомножителей до сотни.</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98х97=9506</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 xml:space="preserve">         98             х            97                 =                    9506</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(100-98=2)        (100-97=3)                        (100-5=95) (2х3=6)</w:t>
      </w:r>
    </w:p>
    <w:p w:rsidR="00E8013B" w:rsidRPr="00CF5761" w:rsidRDefault="00E8013B" w:rsidP="00CF5761">
      <w:pPr>
        <w:shd w:val="clear" w:color="auto" w:fill="FFFFFF"/>
        <w:spacing w:after="300"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iCs/>
          <w:sz w:val="28"/>
          <w:szCs w:val="28"/>
          <w:lang w:eastAsia="ru-RU"/>
        </w:rPr>
        <w:t>(2+3=5)</w:t>
      </w:r>
    </w:p>
    <w:p w:rsidR="00E8013B" w:rsidRPr="00CF5761" w:rsidRDefault="00E8013B" w:rsidP="00CF5761">
      <w:pPr>
        <w:spacing w:line="360" w:lineRule="auto"/>
        <w:jc w:val="center"/>
        <w:rPr>
          <w:rFonts w:ascii="Times New Roman" w:eastAsia="Times New Roman" w:hAnsi="Times New Roman" w:cs="Times New Roman"/>
          <w:iCs/>
          <w:sz w:val="28"/>
          <w:szCs w:val="28"/>
          <w:lang w:eastAsia="ru-RU"/>
        </w:rPr>
      </w:pPr>
      <w:r w:rsidRPr="00CF5761">
        <w:rPr>
          <w:rFonts w:ascii="Times New Roman" w:eastAsia="Times New Roman" w:hAnsi="Times New Roman" w:cs="Times New Roman"/>
          <w:b/>
          <w:iCs/>
          <w:sz w:val="28"/>
          <w:szCs w:val="28"/>
          <w:lang w:eastAsia="ru-RU"/>
        </w:rPr>
        <w:t xml:space="preserve">2.8. </w:t>
      </w:r>
      <w:r w:rsidRPr="00CF5761">
        <w:rPr>
          <w:rFonts w:ascii="Times New Roman" w:hAnsi="Times New Roman" w:cs="Times New Roman"/>
          <w:b/>
          <w:sz w:val="28"/>
          <w:szCs w:val="28"/>
        </w:rPr>
        <w:t>Умножение на 25 числа, делящегося на  4.</w:t>
      </w:r>
    </w:p>
    <w:p w:rsidR="00E8013B" w:rsidRPr="00CF5761" w:rsidRDefault="00E8013B" w:rsidP="00CF5761">
      <w:pPr>
        <w:spacing w:line="360" w:lineRule="auto"/>
        <w:jc w:val="center"/>
        <w:rPr>
          <w:rFonts w:ascii="Times New Roman" w:hAnsi="Times New Roman" w:cs="Times New Roman"/>
          <w:sz w:val="28"/>
          <w:szCs w:val="28"/>
        </w:rPr>
      </w:pPr>
      <w:r w:rsidRPr="00CF5761">
        <w:rPr>
          <w:rFonts w:ascii="Times New Roman" w:hAnsi="Times New Roman" w:cs="Times New Roman"/>
          <w:sz w:val="28"/>
          <w:szCs w:val="28"/>
        </w:rPr>
        <w:t>Чтобы умножить на 25 число, делящееся на 4, нужно его разделить на 4 и получившееся число умножить на 100.</w:t>
      </w:r>
    </w:p>
    <w:p w:rsidR="00E8013B" w:rsidRPr="00CF5761" w:rsidRDefault="00E8013B" w:rsidP="00CF5761">
      <w:pPr>
        <w:spacing w:line="360" w:lineRule="auto"/>
        <w:jc w:val="center"/>
        <w:rPr>
          <w:rFonts w:ascii="Times New Roman" w:hAnsi="Times New Roman" w:cs="Times New Roman"/>
          <w:sz w:val="28"/>
          <w:szCs w:val="28"/>
        </w:rPr>
      </w:pPr>
      <w:r w:rsidRPr="00CF5761">
        <w:rPr>
          <w:rFonts w:ascii="Times New Roman" w:hAnsi="Times New Roman" w:cs="Times New Roman"/>
          <w:sz w:val="28"/>
          <w:szCs w:val="28"/>
        </w:rPr>
        <w:t>124х25=(124:4)х100=31х100=3100</w:t>
      </w:r>
    </w:p>
    <w:p w:rsidR="00E8013B" w:rsidRPr="00CF5761" w:rsidRDefault="00E8013B" w:rsidP="00CF5761">
      <w:pPr>
        <w:spacing w:line="360" w:lineRule="auto"/>
        <w:jc w:val="center"/>
        <w:rPr>
          <w:rFonts w:ascii="Times New Roman" w:hAnsi="Times New Roman" w:cs="Times New Roman"/>
          <w:sz w:val="28"/>
          <w:szCs w:val="28"/>
        </w:rPr>
      </w:pPr>
      <w:r w:rsidRPr="00CF5761">
        <w:rPr>
          <w:rFonts w:ascii="Times New Roman" w:hAnsi="Times New Roman" w:cs="Times New Roman"/>
          <w:sz w:val="28"/>
          <w:szCs w:val="28"/>
        </w:rPr>
        <w:t>236х25=(236:4)х100=59х100=5900</w:t>
      </w:r>
    </w:p>
    <w:p w:rsidR="00E8013B" w:rsidRPr="00CF5761" w:rsidRDefault="00E8013B" w:rsidP="00CF5761">
      <w:pPr>
        <w:spacing w:line="360" w:lineRule="auto"/>
        <w:jc w:val="center"/>
        <w:rPr>
          <w:rFonts w:ascii="Times New Roman" w:hAnsi="Times New Roman" w:cs="Times New Roman"/>
          <w:b/>
          <w:sz w:val="28"/>
          <w:szCs w:val="28"/>
        </w:rPr>
      </w:pPr>
      <w:r w:rsidRPr="00CF5761">
        <w:rPr>
          <w:rFonts w:ascii="Times New Roman" w:hAnsi="Times New Roman" w:cs="Times New Roman"/>
          <w:b/>
          <w:sz w:val="28"/>
          <w:szCs w:val="28"/>
        </w:rPr>
        <w:t>2.9. Умножение числа на 1,5.</w:t>
      </w:r>
    </w:p>
    <w:p w:rsidR="00E8013B" w:rsidRPr="00CF5761" w:rsidRDefault="00E8013B"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t>Чтобы умножить число на 1,5, нужно к исходному числу прибавить его половину.</w:t>
      </w:r>
    </w:p>
    <w:p w:rsidR="00E8013B" w:rsidRPr="00CF5761" w:rsidRDefault="00E8013B"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lastRenderedPageBreak/>
        <w:t>34х1,5=34+17=51;</w:t>
      </w:r>
    </w:p>
    <w:p w:rsidR="00C21B50" w:rsidRPr="00CF5761" w:rsidRDefault="00E8013B"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t>146х1,5=146+73=219.</w:t>
      </w:r>
      <w:bookmarkEnd w:id="13"/>
    </w:p>
    <w:p w:rsidR="00C21B50" w:rsidRPr="00CF5761" w:rsidRDefault="005D6A95" w:rsidP="00AA5ECD">
      <w:pPr>
        <w:pStyle w:val="a5"/>
        <w:spacing w:before="0" w:beforeAutospacing="0" w:after="0" w:afterAutospacing="0" w:line="360" w:lineRule="auto"/>
        <w:ind w:firstLine="708"/>
        <w:jc w:val="center"/>
        <w:rPr>
          <w:b/>
          <w:color w:val="000000"/>
          <w:sz w:val="28"/>
          <w:szCs w:val="28"/>
        </w:rPr>
      </w:pPr>
      <w:r w:rsidRPr="00CF5761">
        <w:rPr>
          <w:b/>
          <w:color w:val="000000"/>
          <w:sz w:val="28"/>
          <w:szCs w:val="28"/>
        </w:rPr>
        <w:t>2.10</w:t>
      </w:r>
      <w:r w:rsidR="00C21B50" w:rsidRPr="00CF5761">
        <w:rPr>
          <w:b/>
          <w:color w:val="000000"/>
          <w:sz w:val="28"/>
          <w:szCs w:val="28"/>
        </w:rPr>
        <w:t>. Способы устного возведения чисел в квадрат.</w:t>
      </w:r>
    </w:p>
    <w:p w:rsidR="00E8013B" w:rsidRPr="00AA5ECD" w:rsidRDefault="00E8013B" w:rsidP="00AA5ECD">
      <w:pPr>
        <w:spacing w:after="0" w:line="360" w:lineRule="auto"/>
        <w:contextualSpacing/>
        <w:rPr>
          <w:rFonts w:ascii="Times New Roman" w:hAnsi="Times New Roman" w:cs="Times New Roman"/>
          <w:b/>
          <w:sz w:val="28"/>
          <w:szCs w:val="28"/>
        </w:rPr>
      </w:pPr>
      <w:r w:rsidRPr="00CF5761">
        <w:rPr>
          <w:rFonts w:ascii="Times New Roman" w:hAnsi="Times New Roman" w:cs="Times New Roman"/>
          <w:b/>
          <w:sz w:val="28"/>
          <w:szCs w:val="28"/>
        </w:rPr>
        <w:t>Возведение в квадрат двузначного числа, оканчивающегося на 5.</w:t>
      </w:r>
    </w:p>
    <w:p w:rsidR="00E8013B" w:rsidRPr="00CF5761" w:rsidRDefault="00E8013B"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t>Чтобы возвести в квадрат двузначное число, оканчивающееся на 5, нужно цифру десятков умножить на цифру, большую на единицу, и к полученному произвед</w:t>
      </w:r>
      <w:r w:rsidR="0051759F" w:rsidRPr="00CF5761">
        <w:rPr>
          <w:rFonts w:ascii="Times New Roman" w:hAnsi="Times New Roman" w:cs="Times New Roman"/>
          <w:sz w:val="28"/>
          <w:szCs w:val="28"/>
        </w:rPr>
        <w:t>ению приписать справа число 25.</w:t>
      </w:r>
    </w:p>
    <w:p w:rsidR="00E8013B" w:rsidRPr="00CF5761" w:rsidRDefault="00E8013B" w:rsidP="00CF5761">
      <w:pPr>
        <w:spacing w:line="360" w:lineRule="auto"/>
        <w:rPr>
          <w:rFonts w:ascii="Times New Roman" w:hAnsi="Times New Roman" w:cs="Times New Roman"/>
          <w:sz w:val="28"/>
          <w:szCs w:val="28"/>
        </w:rPr>
      </w:pPr>
      <w:r w:rsidRPr="00CF5761">
        <w:rPr>
          <w:rFonts w:ascii="Times New Roman" w:hAnsi="Times New Roman" w:cs="Times New Roman"/>
          <w:sz w:val="28"/>
          <w:szCs w:val="28"/>
        </w:rPr>
        <w:t> 35</w:t>
      </w:r>
      <w:r w:rsidRPr="00CF5761">
        <w:rPr>
          <w:rFonts w:ascii="Times New Roman" w:hAnsi="Times New Roman" w:cs="Times New Roman"/>
          <w:sz w:val="28"/>
          <w:szCs w:val="28"/>
          <w:vertAlign w:val="superscript"/>
        </w:rPr>
        <w:t>2</w:t>
      </w:r>
      <w:r w:rsidRPr="00CF5761">
        <w:rPr>
          <w:rFonts w:ascii="Times New Roman" w:hAnsi="Times New Roman" w:cs="Times New Roman"/>
          <w:sz w:val="28"/>
          <w:szCs w:val="28"/>
        </w:rPr>
        <w:t xml:space="preserve">=1225, т.е. 3х4=12 и к 12 приписываем 25, получаем 1225.  </w:t>
      </w:r>
    </w:p>
    <w:p w:rsidR="00E8013B" w:rsidRPr="00CF5761" w:rsidRDefault="00E8013B" w:rsidP="00AA5ECD">
      <w:pPr>
        <w:spacing w:before="100" w:beforeAutospacing="1" w:after="0" w:line="360" w:lineRule="auto"/>
        <w:ind w:right="1134"/>
        <w:contextualSpacing/>
        <w:rPr>
          <w:rFonts w:ascii="Times New Roman" w:hAnsi="Times New Roman" w:cs="Times New Roman"/>
          <w:b/>
          <w:sz w:val="28"/>
          <w:szCs w:val="28"/>
        </w:rPr>
      </w:pPr>
      <w:r w:rsidRPr="00CF5761">
        <w:rPr>
          <w:rFonts w:ascii="Times New Roman" w:hAnsi="Times New Roman" w:cs="Times New Roman"/>
          <w:b/>
          <w:sz w:val="28"/>
          <w:szCs w:val="28"/>
        </w:rPr>
        <w:t>Возведение в квадрат двузначного числа, начинающегося на 5.</w:t>
      </w:r>
    </w:p>
    <w:p w:rsidR="0051759F" w:rsidRPr="00CF5761" w:rsidRDefault="00E8013B" w:rsidP="00CF5761">
      <w:pPr>
        <w:spacing w:line="360" w:lineRule="auto"/>
        <w:rPr>
          <w:rStyle w:val="a4"/>
          <w:rFonts w:ascii="Times New Roman" w:hAnsi="Times New Roman" w:cs="Times New Roman"/>
          <w:b w:val="0"/>
          <w:bCs w:val="0"/>
          <w:sz w:val="28"/>
          <w:szCs w:val="28"/>
        </w:rPr>
      </w:pPr>
      <w:r w:rsidRPr="00CF5761">
        <w:rPr>
          <w:rFonts w:ascii="Times New Roman" w:hAnsi="Times New Roman" w:cs="Times New Roman"/>
          <w:sz w:val="28"/>
          <w:szCs w:val="28"/>
        </w:rPr>
        <w:t>Для возведения в квадрат двузначного числа, начинающегося на пять, нужно прибавить к 25 вторую цифру числа и приписать справа квадрат второй цифры, причем если квадрат второй цифры – однозначное число, то перед ним надо приписать цифру 0.</w:t>
      </w:r>
      <w:r w:rsidRPr="00CF5761">
        <w:rPr>
          <w:rFonts w:ascii="Times New Roman" w:hAnsi="Times New Roman" w:cs="Times New Roman"/>
          <w:sz w:val="28"/>
          <w:szCs w:val="28"/>
        </w:rPr>
        <w:br/>
        <w:t>52</w:t>
      </w:r>
      <w:r w:rsidRPr="00CF5761">
        <w:rPr>
          <w:rFonts w:ascii="Times New Roman" w:hAnsi="Times New Roman" w:cs="Times New Roman"/>
          <w:sz w:val="28"/>
          <w:szCs w:val="28"/>
          <w:vertAlign w:val="superscript"/>
        </w:rPr>
        <w:t>2</w:t>
      </w:r>
      <w:r w:rsidRPr="00CF5761">
        <w:rPr>
          <w:rFonts w:ascii="Times New Roman" w:hAnsi="Times New Roman" w:cs="Times New Roman"/>
          <w:sz w:val="28"/>
          <w:szCs w:val="28"/>
        </w:rPr>
        <w:t>= 2704, т.к. 25+2=27 и 2</w:t>
      </w:r>
      <w:r w:rsidRPr="00CF5761">
        <w:rPr>
          <w:rFonts w:ascii="Times New Roman" w:hAnsi="Times New Roman" w:cs="Times New Roman"/>
          <w:sz w:val="28"/>
          <w:szCs w:val="28"/>
          <w:vertAlign w:val="superscript"/>
        </w:rPr>
        <w:t>2</w:t>
      </w:r>
      <w:r w:rsidRPr="00CF5761">
        <w:rPr>
          <w:rFonts w:ascii="Times New Roman" w:hAnsi="Times New Roman" w:cs="Times New Roman"/>
          <w:sz w:val="28"/>
          <w:szCs w:val="28"/>
        </w:rPr>
        <w:t>=04;</w:t>
      </w:r>
      <w:r w:rsidRPr="00CF5761">
        <w:rPr>
          <w:rFonts w:ascii="Times New Roman" w:hAnsi="Times New Roman" w:cs="Times New Roman"/>
          <w:sz w:val="28"/>
          <w:szCs w:val="28"/>
        </w:rPr>
        <w:br/>
        <w:t>58</w:t>
      </w:r>
      <w:r w:rsidRPr="00CF5761">
        <w:rPr>
          <w:rFonts w:ascii="Times New Roman" w:hAnsi="Times New Roman" w:cs="Times New Roman"/>
          <w:sz w:val="28"/>
          <w:szCs w:val="28"/>
          <w:vertAlign w:val="superscript"/>
        </w:rPr>
        <w:t>2</w:t>
      </w:r>
      <w:r w:rsidRPr="00CF5761">
        <w:rPr>
          <w:rFonts w:ascii="Times New Roman" w:hAnsi="Times New Roman" w:cs="Times New Roman"/>
          <w:sz w:val="28"/>
          <w:szCs w:val="28"/>
        </w:rPr>
        <w:t>= 3364, т.к. 25+8=33 и 8</w:t>
      </w:r>
      <w:r w:rsidRPr="00CF5761">
        <w:rPr>
          <w:rFonts w:ascii="Times New Roman" w:hAnsi="Times New Roman" w:cs="Times New Roman"/>
          <w:sz w:val="28"/>
          <w:szCs w:val="28"/>
          <w:vertAlign w:val="superscript"/>
        </w:rPr>
        <w:t>2</w:t>
      </w:r>
      <w:r w:rsidRPr="00CF5761">
        <w:rPr>
          <w:rFonts w:ascii="Times New Roman" w:hAnsi="Times New Roman" w:cs="Times New Roman"/>
          <w:sz w:val="28"/>
          <w:szCs w:val="28"/>
        </w:rPr>
        <w:t>=64.</w:t>
      </w:r>
      <w:bookmarkStart w:id="14" w:name="_Toc476311507"/>
    </w:p>
    <w:p w:rsidR="00690D06" w:rsidRPr="00CF5761" w:rsidRDefault="00690D06" w:rsidP="00CF5761">
      <w:pPr>
        <w:pStyle w:val="1"/>
        <w:spacing w:line="360" w:lineRule="auto"/>
        <w:rPr>
          <w:rStyle w:val="a4"/>
          <w:rFonts w:ascii="Times New Roman" w:hAnsi="Times New Roman"/>
          <w:b/>
          <w:bCs/>
          <w:szCs w:val="28"/>
        </w:rPr>
      </w:pPr>
      <w:r w:rsidRPr="00CF5761">
        <w:rPr>
          <w:rStyle w:val="a4"/>
          <w:rFonts w:ascii="Times New Roman" w:hAnsi="Times New Roman"/>
          <w:b/>
          <w:bCs/>
          <w:szCs w:val="28"/>
        </w:rPr>
        <w:t>ЗАКЛЮЧЕНИЕ</w:t>
      </w:r>
      <w:bookmarkEnd w:id="14"/>
    </w:p>
    <w:p w:rsidR="00690D06" w:rsidRPr="00CF5761" w:rsidRDefault="005D6A95"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Работая над своей темой я понял, что</w:t>
      </w:r>
      <w:r w:rsidR="00690D06" w:rsidRPr="00CF5761">
        <w:rPr>
          <w:color w:val="000000"/>
          <w:sz w:val="28"/>
          <w:szCs w:val="28"/>
        </w:rPr>
        <w:t xml:space="preserve"> быстрый счёт это уже не тайна за семью печатями, а научно разработанная система. Раз есть система, значит её можно изучать, ей можно следовать, ею можно овладевать.</w:t>
      </w:r>
    </w:p>
    <w:p w:rsidR="00690D06" w:rsidRPr="00CF5761" w:rsidRDefault="00690D06" w:rsidP="00CF5761">
      <w:pPr>
        <w:pStyle w:val="a5"/>
        <w:spacing w:before="0" w:beforeAutospacing="0" w:after="0" w:afterAutospacing="0" w:line="360" w:lineRule="auto"/>
        <w:ind w:firstLine="708"/>
        <w:jc w:val="both"/>
        <w:rPr>
          <w:color w:val="000000"/>
          <w:sz w:val="28"/>
          <w:szCs w:val="28"/>
        </w:rPr>
      </w:pPr>
      <w:r w:rsidRPr="00CF5761">
        <w:rPr>
          <w:color w:val="000000"/>
          <w:sz w:val="28"/>
          <w:szCs w:val="28"/>
        </w:rPr>
        <w:t>Все рассмотренные мною методы устного умножения говорят о многолетнем интересе ученых, и простых людей к игре с цифрами.</w:t>
      </w:r>
    </w:p>
    <w:p w:rsidR="00690D06" w:rsidRPr="00CF5761" w:rsidRDefault="00690D06" w:rsidP="00CF5761">
      <w:pPr>
        <w:pStyle w:val="a5"/>
        <w:spacing w:before="0" w:beforeAutospacing="0" w:after="0" w:afterAutospacing="0" w:line="360" w:lineRule="auto"/>
        <w:ind w:firstLine="680"/>
        <w:jc w:val="both"/>
        <w:rPr>
          <w:color w:val="000000"/>
          <w:sz w:val="28"/>
          <w:szCs w:val="28"/>
        </w:rPr>
      </w:pPr>
      <w:r w:rsidRPr="00CF5761">
        <w:rPr>
          <w:color w:val="000000"/>
          <w:sz w:val="28"/>
          <w:szCs w:val="28"/>
        </w:rPr>
        <w:t>Используя некоторые из этих методов на уроках или дома, можно развить скорость вычислений, привить интерес к математике, добиться успехов в изучении всех школьных предметов.</w:t>
      </w:r>
    </w:p>
    <w:p w:rsidR="005D6A95" w:rsidRPr="00CF5761" w:rsidRDefault="005D6A95" w:rsidP="00AA5ECD">
      <w:pPr>
        <w:pStyle w:val="a5"/>
        <w:spacing w:before="0" w:beforeAutospacing="0" w:after="0" w:afterAutospacing="0" w:line="360" w:lineRule="auto"/>
        <w:ind w:firstLine="708"/>
        <w:jc w:val="both"/>
        <w:rPr>
          <w:color w:val="000000"/>
          <w:sz w:val="28"/>
          <w:szCs w:val="28"/>
        </w:rPr>
      </w:pPr>
      <w:r w:rsidRPr="00CF5761">
        <w:rPr>
          <w:color w:val="000000"/>
          <w:sz w:val="28"/>
          <w:szCs w:val="28"/>
        </w:rPr>
        <w:t xml:space="preserve">Чтобы ребята захотели научиться быстро считать и поняли преимущества быстрого счета, я выступил перед ребятами своего класса и рассказал о приемах быстрого счета, продемонстрировал им, как знание приемов помогает мне быстро и легко производить вычисления в уме. Так же я разработал буклет </w:t>
      </w:r>
      <w:r w:rsidRPr="00CF5761">
        <w:rPr>
          <w:color w:val="000000"/>
          <w:sz w:val="28"/>
          <w:szCs w:val="28"/>
        </w:rPr>
        <w:lastRenderedPageBreak/>
        <w:t xml:space="preserve">«Математика без проблем. Приемы быстрого счета», который я предложилсвоим одноклассникам. </w:t>
      </w:r>
      <w:r w:rsidR="00C50501" w:rsidRPr="00CF5761">
        <w:rPr>
          <w:color w:val="000000"/>
          <w:sz w:val="28"/>
          <w:szCs w:val="28"/>
        </w:rPr>
        <w:t>(Приложение 6)</w:t>
      </w:r>
    </w:p>
    <w:p w:rsidR="00690D06" w:rsidRPr="00CF5761" w:rsidRDefault="00690D06" w:rsidP="00CF5761">
      <w:pPr>
        <w:pStyle w:val="a5"/>
        <w:spacing w:before="0" w:beforeAutospacing="0" w:after="0" w:afterAutospacing="0" w:line="360" w:lineRule="auto"/>
        <w:ind w:firstLine="680"/>
        <w:jc w:val="both"/>
        <w:rPr>
          <w:color w:val="000000"/>
          <w:sz w:val="28"/>
          <w:szCs w:val="28"/>
        </w:rPr>
      </w:pPr>
      <w:r w:rsidRPr="00CF5761">
        <w:rPr>
          <w:color w:val="000000"/>
          <w:sz w:val="28"/>
          <w:szCs w:val="28"/>
        </w:rPr>
        <w:t xml:space="preserve">Возможно, что с первого раза не у </w:t>
      </w:r>
      <w:r w:rsidR="00713EB3" w:rsidRPr="00CF5761">
        <w:rPr>
          <w:color w:val="000000"/>
          <w:sz w:val="28"/>
          <w:szCs w:val="28"/>
        </w:rPr>
        <w:t>всех получится</w:t>
      </w:r>
      <w:r w:rsidRPr="00CF5761">
        <w:rPr>
          <w:color w:val="000000"/>
          <w:sz w:val="28"/>
          <w:szCs w:val="28"/>
        </w:rPr>
        <w:t xml:space="preserve"> быстро, с ходу выполнять вычисления с применением этих приемов, даже если сначала не получится использовать прием, показанный в памятке, ничего страшного, просто нужна постоянная вычислительная тренировка. Она и поможет приобрести полезные навыки быстрого счета.</w:t>
      </w:r>
    </w:p>
    <w:p w:rsidR="008B6003" w:rsidRPr="00CF5761" w:rsidRDefault="0051759F" w:rsidP="00CF5761">
      <w:pPr>
        <w:pStyle w:val="a5"/>
        <w:spacing w:before="0" w:beforeAutospacing="0" w:after="0" w:afterAutospacing="0" w:line="360" w:lineRule="auto"/>
        <w:ind w:firstLine="708"/>
        <w:jc w:val="both"/>
        <w:rPr>
          <w:sz w:val="28"/>
          <w:szCs w:val="28"/>
        </w:rPr>
      </w:pPr>
      <w:r w:rsidRPr="00CF5761">
        <w:rPr>
          <w:sz w:val="28"/>
          <w:szCs w:val="28"/>
        </w:rPr>
        <w:t>В процессе исследования была проделана следующая работа:</w:t>
      </w:r>
    </w:p>
    <w:p w:rsidR="008B6003" w:rsidRPr="00CF5761" w:rsidRDefault="0051759F" w:rsidP="00CF5761">
      <w:pPr>
        <w:pStyle w:val="a5"/>
        <w:spacing w:before="0" w:beforeAutospacing="0" w:after="0" w:afterAutospacing="0" w:line="360" w:lineRule="auto"/>
        <w:ind w:firstLine="708"/>
        <w:jc w:val="both"/>
        <w:rPr>
          <w:sz w:val="28"/>
          <w:szCs w:val="28"/>
        </w:rPr>
      </w:pPr>
      <w:r w:rsidRPr="00CF5761">
        <w:rPr>
          <w:sz w:val="28"/>
          <w:szCs w:val="28"/>
        </w:rPr>
        <w:sym w:font="Symbol" w:char="F0B7"/>
      </w:r>
      <w:r w:rsidRPr="00CF5761">
        <w:rPr>
          <w:sz w:val="28"/>
          <w:szCs w:val="28"/>
        </w:rPr>
        <w:t xml:space="preserve"> Проведена диагностика навыков быстрого счета учащихся. </w:t>
      </w:r>
    </w:p>
    <w:p w:rsidR="008B6003" w:rsidRPr="00CF5761" w:rsidRDefault="0051759F" w:rsidP="00CF5761">
      <w:pPr>
        <w:pStyle w:val="a5"/>
        <w:spacing w:before="0" w:beforeAutospacing="0" w:after="0" w:afterAutospacing="0" w:line="360" w:lineRule="auto"/>
        <w:ind w:firstLine="708"/>
        <w:jc w:val="both"/>
        <w:rPr>
          <w:sz w:val="28"/>
          <w:szCs w:val="28"/>
        </w:rPr>
      </w:pPr>
      <w:r w:rsidRPr="00CF5761">
        <w:rPr>
          <w:sz w:val="28"/>
          <w:szCs w:val="28"/>
        </w:rPr>
        <w:sym w:font="Symbol" w:char="F0B7"/>
      </w:r>
      <w:r w:rsidRPr="00CF5761">
        <w:rPr>
          <w:sz w:val="28"/>
          <w:szCs w:val="28"/>
        </w:rPr>
        <w:t xml:space="preserve"> В результате анализа подобранной литературы найдены и изучены различные ра</w:t>
      </w:r>
      <w:r w:rsidR="008B6003" w:rsidRPr="00CF5761">
        <w:rPr>
          <w:sz w:val="28"/>
          <w:szCs w:val="28"/>
        </w:rPr>
        <w:t xml:space="preserve">циональные приемы вычислений. </w:t>
      </w:r>
    </w:p>
    <w:p w:rsidR="00FE0292" w:rsidRPr="00CF5761" w:rsidRDefault="0051759F" w:rsidP="00CF5761">
      <w:pPr>
        <w:pStyle w:val="a5"/>
        <w:spacing w:before="0" w:beforeAutospacing="0" w:after="0" w:afterAutospacing="0" w:line="360" w:lineRule="auto"/>
        <w:ind w:firstLine="708"/>
        <w:jc w:val="both"/>
        <w:rPr>
          <w:sz w:val="28"/>
          <w:szCs w:val="28"/>
        </w:rPr>
      </w:pPr>
      <w:r w:rsidRPr="00CF5761">
        <w:rPr>
          <w:sz w:val="28"/>
          <w:szCs w:val="28"/>
        </w:rPr>
        <w:sym w:font="Symbol" w:char="F0B7"/>
      </w:r>
      <w:r w:rsidRPr="00CF5761">
        <w:rPr>
          <w:sz w:val="28"/>
          <w:szCs w:val="28"/>
        </w:rPr>
        <w:t xml:space="preserve"> Проведены мастер-классы «Приемы быстрого сче</w:t>
      </w:r>
      <w:r w:rsidR="00E65720" w:rsidRPr="00CF5761">
        <w:rPr>
          <w:sz w:val="28"/>
          <w:szCs w:val="28"/>
        </w:rPr>
        <w:t>та» для учащихся 6</w:t>
      </w:r>
      <w:r w:rsidR="00FE0292" w:rsidRPr="00CF5761">
        <w:rPr>
          <w:sz w:val="28"/>
          <w:szCs w:val="28"/>
        </w:rPr>
        <w:t>В</w:t>
      </w:r>
      <w:r w:rsidR="00E65720" w:rsidRPr="00CF5761">
        <w:rPr>
          <w:sz w:val="28"/>
          <w:szCs w:val="28"/>
        </w:rPr>
        <w:t xml:space="preserve"> и 6Б классов</w:t>
      </w:r>
      <w:r w:rsidR="00FE0292" w:rsidRPr="00CF5761">
        <w:rPr>
          <w:sz w:val="28"/>
          <w:szCs w:val="28"/>
        </w:rPr>
        <w:t>.</w:t>
      </w:r>
    </w:p>
    <w:p w:rsidR="008B6003" w:rsidRPr="00CF5761" w:rsidRDefault="0051759F" w:rsidP="00CF5761">
      <w:pPr>
        <w:pStyle w:val="a5"/>
        <w:spacing w:before="0" w:beforeAutospacing="0" w:after="0" w:afterAutospacing="0" w:line="360" w:lineRule="auto"/>
        <w:ind w:firstLine="708"/>
        <w:jc w:val="both"/>
        <w:rPr>
          <w:sz w:val="28"/>
          <w:szCs w:val="28"/>
        </w:rPr>
      </w:pPr>
      <w:r w:rsidRPr="00CF5761">
        <w:rPr>
          <w:sz w:val="28"/>
          <w:szCs w:val="28"/>
        </w:rPr>
        <w:sym w:font="Symbol" w:char="F0B7"/>
      </w:r>
      <w:r w:rsidRPr="00CF5761">
        <w:rPr>
          <w:sz w:val="28"/>
          <w:szCs w:val="28"/>
        </w:rPr>
        <w:t xml:space="preserve"> Опытным путем установлено, что знание рациональных приемов способствуют быстроте вычислений. </w:t>
      </w:r>
    </w:p>
    <w:p w:rsidR="00690D06" w:rsidRPr="00CF5761" w:rsidRDefault="00FE0292" w:rsidP="00CF5761">
      <w:pPr>
        <w:pStyle w:val="a5"/>
        <w:spacing w:before="0" w:beforeAutospacing="0" w:after="0" w:afterAutospacing="0" w:line="360" w:lineRule="auto"/>
        <w:ind w:firstLine="708"/>
        <w:jc w:val="both"/>
        <w:rPr>
          <w:color w:val="000000"/>
          <w:sz w:val="28"/>
          <w:szCs w:val="28"/>
        </w:rPr>
      </w:pPr>
      <w:r w:rsidRPr="00CF5761">
        <w:rPr>
          <w:sz w:val="28"/>
          <w:szCs w:val="28"/>
        </w:rPr>
        <w:t>Я выбрал</w:t>
      </w:r>
      <w:r w:rsidR="0051759F" w:rsidRPr="00CF5761">
        <w:rPr>
          <w:sz w:val="28"/>
          <w:szCs w:val="28"/>
        </w:rPr>
        <w:t xml:space="preserve"> тему «Секреты быстрого </w:t>
      </w:r>
      <w:r w:rsidRPr="00CF5761">
        <w:rPr>
          <w:sz w:val="28"/>
          <w:szCs w:val="28"/>
        </w:rPr>
        <w:t>счёта» потому, что хотел</w:t>
      </w:r>
      <w:r w:rsidR="0051759F" w:rsidRPr="00CF5761">
        <w:rPr>
          <w:sz w:val="28"/>
          <w:szCs w:val="28"/>
        </w:rPr>
        <w:t xml:space="preserve"> бы научиться считать быстро и рационально, не прибегая к использованию калькулятора. В заключение хочется сказать, что изучив некоторые рациональные приемы вычислений и научившись применять их, можно более успешно подготовиться к сдаче ОГЭ и ЕГЭ по математике, а также это необходимо и в повседневной жизни. </w:t>
      </w:r>
    </w:p>
    <w:p w:rsidR="00690D06" w:rsidRPr="00CF5761" w:rsidRDefault="00690D06" w:rsidP="00CF5761">
      <w:pPr>
        <w:spacing w:after="0" w:line="360" w:lineRule="auto"/>
        <w:ind w:firstLine="708"/>
        <w:jc w:val="both"/>
        <w:rPr>
          <w:rFonts w:ascii="Times New Roman" w:eastAsia="Times New Roman" w:hAnsi="Times New Roman" w:cs="Times New Roman"/>
          <w:b/>
          <w:bCs/>
          <w:color w:val="6781B8"/>
          <w:sz w:val="28"/>
          <w:szCs w:val="28"/>
          <w:lang w:eastAsia="ru-RU"/>
        </w:rPr>
      </w:pPr>
    </w:p>
    <w:p w:rsidR="00690D06" w:rsidRPr="00CF5761" w:rsidRDefault="00690D06" w:rsidP="00CF5761">
      <w:pPr>
        <w:pStyle w:val="1"/>
        <w:spacing w:line="360" w:lineRule="auto"/>
        <w:rPr>
          <w:rFonts w:ascii="Times New Roman" w:hAnsi="Times New Roman"/>
          <w:szCs w:val="28"/>
          <w:lang w:eastAsia="ru-RU"/>
        </w:rPr>
      </w:pPr>
      <w:bookmarkStart w:id="15" w:name="_Toc476311508"/>
    </w:p>
    <w:p w:rsidR="00C50501" w:rsidRPr="00CF5761" w:rsidRDefault="00690D06" w:rsidP="00CF5761">
      <w:pPr>
        <w:pStyle w:val="1"/>
        <w:spacing w:line="360" w:lineRule="auto"/>
        <w:rPr>
          <w:rFonts w:ascii="Times New Roman" w:hAnsi="Times New Roman"/>
          <w:szCs w:val="28"/>
          <w:lang w:eastAsia="ru-RU"/>
        </w:rPr>
      </w:pPr>
      <w:r w:rsidRPr="00CF5761">
        <w:rPr>
          <w:rFonts w:ascii="Times New Roman" w:hAnsi="Times New Roman"/>
          <w:szCs w:val="28"/>
          <w:lang w:eastAsia="ru-RU"/>
        </w:rPr>
        <w:br w:type="page"/>
      </w:r>
    </w:p>
    <w:p w:rsidR="00C50501" w:rsidRPr="00CF5761" w:rsidRDefault="00C50501" w:rsidP="00CF5761">
      <w:pPr>
        <w:pStyle w:val="1"/>
        <w:spacing w:line="360" w:lineRule="auto"/>
        <w:rPr>
          <w:rFonts w:ascii="Times New Roman" w:hAnsi="Times New Roman"/>
          <w:szCs w:val="28"/>
          <w:lang w:eastAsia="ru-RU"/>
        </w:rPr>
      </w:pPr>
      <w:r w:rsidRPr="00CF5761">
        <w:rPr>
          <w:rFonts w:ascii="Times New Roman" w:hAnsi="Times New Roman"/>
          <w:szCs w:val="28"/>
          <w:lang w:eastAsia="ru-RU"/>
        </w:rPr>
        <w:lastRenderedPageBreak/>
        <w:t>Приложение 1</w:t>
      </w:r>
    </w:p>
    <w:p w:rsidR="00C50501" w:rsidRPr="00CF5761" w:rsidRDefault="0028686D" w:rsidP="00CF5761">
      <w:pPr>
        <w:spacing w:line="360" w:lineRule="auto"/>
        <w:rPr>
          <w:rFonts w:ascii="Times New Roman" w:hAnsi="Times New Roman" w:cs="Times New Roman"/>
          <w:b/>
          <w:sz w:val="28"/>
          <w:szCs w:val="28"/>
          <w:lang w:eastAsia="ru-RU"/>
        </w:rPr>
      </w:pPr>
      <w:r w:rsidRPr="00CF5761">
        <w:rPr>
          <w:rFonts w:ascii="Times New Roman" w:hAnsi="Times New Roman" w:cs="Times New Roman"/>
          <w:noProof/>
          <w:sz w:val="28"/>
          <w:szCs w:val="28"/>
          <w:lang w:eastAsia="ru-RU"/>
        </w:rPr>
        <w:drawing>
          <wp:inline distT="0" distB="0" distL="0" distR="0">
            <wp:extent cx="5494149" cy="4120612"/>
            <wp:effectExtent l="0" t="0" r="0" b="0"/>
            <wp:docPr id="16" name="Рисунок 16" descr="https://fs00.infourok.ru/images/doc/317/31642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317/316420/img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640" cy="4124730"/>
                    </a:xfrm>
                    <a:prstGeom prst="rect">
                      <a:avLst/>
                    </a:prstGeom>
                    <a:noFill/>
                    <a:ln>
                      <a:noFill/>
                    </a:ln>
                  </pic:spPr>
                </pic:pic>
              </a:graphicData>
            </a:graphic>
          </wp:inline>
        </w:drawing>
      </w:r>
    </w:p>
    <w:p w:rsidR="0028686D" w:rsidRPr="00CF5761" w:rsidRDefault="0028686D" w:rsidP="00CF5761">
      <w:pPr>
        <w:spacing w:line="360" w:lineRule="auto"/>
        <w:rPr>
          <w:rFonts w:ascii="Times New Roman" w:hAnsi="Times New Roman" w:cs="Times New Roman"/>
          <w:b/>
          <w:sz w:val="28"/>
          <w:szCs w:val="28"/>
          <w:lang w:eastAsia="ru-RU"/>
        </w:rPr>
      </w:pPr>
      <w:r w:rsidRPr="00CF5761">
        <w:rPr>
          <w:rFonts w:ascii="Times New Roman" w:hAnsi="Times New Roman" w:cs="Times New Roman"/>
          <w:b/>
          <w:noProof/>
          <w:sz w:val="28"/>
          <w:szCs w:val="28"/>
          <w:lang w:eastAsia="ru-RU"/>
        </w:rPr>
        <w:drawing>
          <wp:inline distT="0" distB="0" distL="0" distR="0">
            <wp:extent cx="5532895" cy="4182224"/>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161" cy="4188472"/>
                    </a:xfrm>
                    <a:prstGeom prst="rect">
                      <a:avLst/>
                    </a:prstGeom>
                    <a:noFill/>
                    <a:ln>
                      <a:noFill/>
                    </a:ln>
                  </pic:spPr>
                </pic:pic>
              </a:graphicData>
            </a:graphic>
          </wp:inline>
        </w:drawing>
      </w:r>
    </w:p>
    <w:p w:rsidR="00C50501" w:rsidRPr="00CF5761" w:rsidRDefault="0028686D" w:rsidP="00CF5761">
      <w:pPr>
        <w:pStyle w:val="1"/>
        <w:spacing w:line="360" w:lineRule="auto"/>
        <w:rPr>
          <w:rFonts w:ascii="Times New Roman" w:hAnsi="Times New Roman"/>
          <w:szCs w:val="28"/>
          <w:lang w:eastAsia="ru-RU"/>
        </w:rPr>
      </w:pPr>
      <w:r w:rsidRPr="00CF5761">
        <w:rPr>
          <w:rFonts w:ascii="Times New Roman" w:hAnsi="Times New Roman"/>
          <w:szCs w:val="28"/>
          <w:lang w:eastAsia="ru-RU"/>
        </w:rPr>
        <w:lastRenderedPageBreak/>
        <w:t>Приложение 2</w:t>
      </w:r>
    </w:p>
    <w:p w:rsidR="0028686D" w:rsidRPr="00CF5761" w:rsidRDefault="0028686D" w:rsidP="00CF5761">
      <w:pPr>
        <w:spacing w:line="360" w:lineRule="auto"/>
        <w:jc w:val="center"/>
        <w:rPr>
          <w:rFonts w:ascii="Times New Roman" w:hAnsi="Times New Roman" w:cs="Times New Roman"/>
          <w:b/>
          <w:sz w:val="28"/>
          <w:szCs w:val="28"/>
          <w:lang w:eastAsia="ru-RU"/>
        </w:rPr>
      </w:pPr>
      <w:r w:rsidRPr="00CF5761">
        <w:rPr>
          <w:rFonts w:ascii="Times New Roman" w:hAnsi="Times New Roman" w:cs="Times New Roman"/>
          <w:noProof/>
          <w:sz w:val="28"/>
          <w:szCs w:val="28"/>
          <w:lang w:eastAsia="ru-RU"/>
        </w:rPr>
        <w:drawing>
          <wp:inline distT="0" distB="0" distL="0" distR="0">
            <wp:extent cx="5713708" cy="4285281"/>
            <wp:effectExtent l="0" t="0" r="1905" b="1270"/>
            <wp:docPr id="17" name="Рисунок 17" descr="https://ds04.infourok.ru/uploads/ex/0f9a/00062a19-17a22171/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f9a/00062a19-17a22171/img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611" cy="4288209"/>
                    </a:xfrm>
                    <a:prstGeom prst="rect">
                      <a:avLst/>
                    </a:prstGeom>
                    <a:noFill/>
                    <a:ln>
                      <a:noFill/>
                    </a:ln>
                  </pic:spPr>
                </pic:pic>
              </a:graphicData>
            </a:graphic>
          </wp:inline>
        </w:drawing>
      </w:r>
    </w:p>
    <w:p w:rsidR="0028686D" w:rsidRPr="00CF5761" w:rsidRDefault="0028686D" w:rsidP="00CF5761">
      <w:pPr>
        <w:spacing w:line="360" w:lineRule="auto"/>
        <w:jc w:val="center"/>
        <w:rPr>
          <w:rFonts w:ascii="Times New Roman" w:hAnsi="Times New Roman" w:cs="Times New Roman"/>
          <w:b/>
          <w:sz w:val="28"/>
          <w:szCs w:val="28"/>
          <w:lang w:eastAsia="ru-RU"/>
        </w:rPr>
      </w:pPr>
      <w:r w:rsidRPr="00CF5761">
        <w:rPr>
          <w:rFonts w:ascii="Times New Roman" w:hAnsi="Times New Roman" w:cs="Times New Roman"/>
          <w:b/>
          <w:noProof/>
          <w:sz w:val="28"/>
          <w:szCs w:val="28"/>
          <w:lang w:eastAsia="ru-RU"/>
        </w:rPr>
        <w:drawing>
          <wp:inline distT="0" distB="0" distL="0" distR="0">
            <wp:extent cx="5494149" cy="413824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206" cy="4139793"/>
                    </a:xfrm>
                    <a:prstGeom prst="rect">
                      <a:avLst/>
                    </a:prstGeom>
                    <a:noFill/>
                    <a:ln>
                      <a:noFill/>
                    </a:ln>
                  </pic:spPr>
                </pic:pic>
              </a:graphicData>
            </a:graphic>
          </wp:inline>
        </w:drawing>
      </w:r>
    </w:p>
    <w:p w:rsidR="00C50501" w:rsidRPr="00CF5761" w:rsidRDefault="0028686D" w:rsidP="00CF5761">
      <w:pPr>
        <w:pStyle w:val="1"/>
        <w:spacing w:line="360" w:lineRule="auto"/>
        <w:rPr>
          <w:rFonts w:ascii="Times New Roman" w:hAnsi="Times New Roman"/>
          <w:szCs w:val="28"/>
          <w:lang w:eastAsia="ru-RU"/>
        </w:rPr>
      </w:pPr>
      <w:r w:rsidRPr="00CF5761">
        <w:rPr>
          <w:rFonts w:ascii="Times New Roman" w:hAnsi="Times New Roman"/>
          <w:szCs w:val="28"/>
          <w:lang w:eastAsia="ru-RU"/>
        </w:rPr>
        <w:lastRenderedPageBreak/>
        <w:t>Приложение 3</w:t>
      </w:r>
    </w:p>
    <w:p w:rsidR="0028686D" w:rsidRPr="00CF5761" w:rsidRDefault="00A44619" w:rsidP="00CF5761">
      <w:pPr>
        <w:spacing w:line="360" w:lineRule="auto"/>
        <w:jc w:val="center"/>
        <w:rPr>
          <w:rFonts w:ascii="Times New Roman" w:hAnsi="Times New Roman" w:cs="Times New Roman"/>
          <w:b/>
          <w:sz w:val="28"/>
          <w:szCs w:val="28"/>
          <w:lang w:eastAsia="ru-RU"/>
        </w:rPr>
      </w:pPr>
      <w:r w:rsidRPr="00CF5761">
        <w:rPr>
          <w:rFonts w:ascii="Times New Roman" w:hAnsi="Times New Roman" w:cs="Times New Roman"/>
          <w:b/>
          <w:sz w:val="28"/>
          <w:szCs w:val="28"/>
          <w:lang w:eastAsia="ru-RU"/>
        </w:rPr>
        <w:t>ЛЮДИ, КОТОРЫЕ БЫЛИ ФЕНОМЕНАМИ БЫСТРОГО СЧЕТА</w:t>
      </w:r>
    </w:p>
    <w:p w:rsidR="00A44619" w:rsidRPr="00CF5761" w:rsidRDefault="00A44619" w:rsidP="00CF5761">
      <w:pPr>
        <w:spacing w:line="360" w:lineRule="auto"/>
        <w:jc w:val="center"/>
        <w:rPr>
          <w:rFonts w:ascii="Times New Roman" w:hAnsi="Times New Roman" w:cs="Times New Roman"/>
          <w:b/>
          <w:sz w:val="28"/>
          <w:szCs w:val="28"/>
          <w:lang w:eastAsia="ru-RU"/>
        </w:rPr>
      </w:pPr>
    </w:p>
    <w:p w:rsidR="0028686D" w:rsidRPr="00CF5761" w:rsidRDefault="00A44619" w:rsidP="00CF5761">
      <w:pPr>
        <w:spacing w:line="360" w:lineRule="auto"/>
        <w:jc w:val="center"/>
        <w:rPr>
          <w:rFonts w:ascii="Times New Roman" w:hAnsi="Times New Roman" w:cs="Times New Roman"/>
          <w:sz w:val="28"/>
          <w:szCs w:val="28"/>
          <w:lang w:eastAsia="ru-RU"/>
        </w:rPr>
      </w:pPr>
      <w:r w:rsidRPr="00CF5761">
        <w:rPr>
          <w:rFonts w:ascii="Times New Roman" w:hAnsi="Times New Roman" w:cs="Times New Roman"/>
          <w:noProof/>
          <w:sz w:val="28"/>
          <w:szCs w:val="28"/>
          <w:lang w:eastAsia="ru-RU"/>
        </w:rPr>
        <w:drawing>
          <wp:inline distT="0" distB="0" distL="0" distR="0">
            <wp:extent cx="5935980" cy="335534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3355340"/>
                    </a:xfrm>
                    <a:prstGeom prst="rect">
                      <a:avLst/>
                    </a:prstGeom>
                    <a:noFill/>
                    <a:ln>
                      <a:noFill/>
                    </a:ln>
                  </pic:spPr>
                </pic:pic>
              </a:graphicData>
            </a:graphic>
          </wp:inline>
        </w:drawing>
      </w:r>
    </w:p>
    <w:p w:rsidR="00A44619" w:rsidRPr="00CF5761" w:rsidRDefault="00A44619" w:rsidP="00AA5ECD">
      <w:pPr>
        <w:pStyle w:val="a5"/>
        <w:shd w:val="clear" w:color="auto" w:fill="FFFFFF"/>
        <w:spacing w:before="0" w:beforeAutospacing="0" w:after="0" w:afterAutospacing="0" w:line="360" w:lineRule="auto"/>
        <w:jc w:val="both"/>
        <w:rPr>
          <w:sz w:val="28"/>
          <w:szCs w:val="28"/>
        </w:rPr>
      </w:pPr>
      <w:r w:rsidRPr="00CF5761">
        <w:rPr>
          <w:sz w:val="28"/>
          <w:szCs w:val="28"/>
        </w:rPr>
        <w:t>В процессе работы над проектом я узнал, что есть люди, которых называют феноменальными счётчиками. Их феномен заключается в особых способностях в устном счёте. Среди известных советских людей-счётчиков: Андрей Колмогоров, Давид Гольдштейн, Александр Некрасов, Арон Чиквашвили, Игорь Шелушков и другие. Среди зарубежных – Андре Ампер, Карл Гаусс и т.д. Особенно меня заинтересовала история о удивительной способности Карла Гаусса считать устно.</w:t>
      </w:r>
    </w:p>
    <w:p w:rsidR="00A44619" w:rsidRPr="00CF5761" w:rsidRDefault="00A44619" w:rsidP="00AA5ECD">
      <w:pPr>
        <w:pStyle w:val="a5"/>
        <w:shd w:val="clear" w:color="auto" w:fill="FFFFFF"/>
        <w:spacing w:before="0" w:beforeAutospacing="0" w:after="0" w:afterAutospacing="0" w:line="360" w:lineRule="auto"/>
        <w:jc w:val="both"/>
        <w:rPr>
          <w:sz w:val="28"/>
          <w:szCs w:val="28"/>
        </w:rPr>
      </w:pPr>
      <w:r w:rsidRPr="00CF5761">
        <w:rPr>
          <w:sz w:val="28"/>
          <w:szCs w:val="28"/>
        </w:rPr>
        <w:t>Крупнейший немецкий математик Карл Гаусс (1777-1855), обучаясь в третьем классе, столкнулся с такой задачей: нужно было найти сумму всех натуральных чисел от единицы до ста. Есть ещё одна версия: в классе было около ста учеников и, соответственно, очень шумно, поэтому учитель предложил сосчитать сумму ста чисел:</w:t>
      </w:r>
    </w:p>
    <w:p w:rsidR="00A44619" w:rsidRPr="00CF5761" w:rsidRDefault="00A44619" w:rsidP="00AA5ECD">
      <w:pPr>
        <w:pStyle w:val="a5"/>
        <w:shd w:val="clear" w:color="auto" w:fill="FFFFFF"/>
        <w:spacing w:before="0" w:beforeAutospacing="0" w:after="0" w:afterAutospacing="0" w:line="360" w:lineRule="auto"/>
        <w:jc w:val="both"/>
        <w:rPr>
          <w:sz w:val="28"/>
          <w:szCs w:val="28"/>
        </w:rPr>
      </w:pPr>
      <w:r w:rsidRPr="00CF5761">
        <w:rPr>
          <w:sz w:val="28"/>
          <w:szCs w:val="28"/>
        </w:rPr>
        <w:t>81 297+81 495+81 693+…+100 899,</w:t>
      </w:r>
    </w:p>
    <w:p w:rsidR="00A44619" w:rsidRPr="00CF5761" w:rsidRDefault="00A44619" w:rsidP="00AA5ECD">
      <w:pPr>
        <w:pStyle w:val="a5"/>
        <w:shd w:val="clear" w:color="auto" w:fill="FFFFFF"/>
        <w:spacing w:before="0" w:beforeAutospacing="0" w:after="0" w:afterAutospacing="0" w:line="360" w:lineRule="auto"/>
        <w:jc w:val="both"/>
        <w:rPr>
          <w:sz w:val="28"/>
          <w:szCs w:val="28"/>
        </w:rPr>
      </w:pPr>
      <w:r w:rsidRPr="00CF5761">
        <w:rPr>
          <w:sz w:val="28"/>
          <w:szCs w:val="28"/>
        </w:rPr>
        <w:t xml:space="preserve">где каждое слагаемое на 198 больше предыдущего. Решение первого из приведенных примеров К. Гаусс написал ответ учителю, едва только тот </w:t>
      </w:r>
      <w:r w:rsidRPr="00CF5761">
        <w:rPr>
          <w:sz w:val="28"/>
          <w:szCs w:val="28"/>
        </w:rPr>
        <w:lastRenderedPageBreak/>
        <w:t>договорил последние слова формулировки задачи. Решение было не только правильным, но и оригинальным. Гаусс заметил, что сумма каждой пары, которые отстоят одинаково от концов записанного выражения, равна 101 (1+100, 2+99, 3+98 и т.д.). А таких пар, по рассуждению мальчика, в два раза меньше, чем слагаемых, т.е. 50. Выходит, что искомая сумма равна 10150 = 5050</w:t>
      </w:r>
      <w:r w:rsidRPr="00CF5761">
        <w:rPr>
          <w:sz w:val="28"/>
          <w:szCs w:val="28"/>
          <w:lang w:val="en-US"/>
        </w:rPr>
        <w:t> </w:t>
      </w:r>
      <w:r w:rsidRPr="00CF5761">
        <w:rPr>
          <w:sz w:val="28"/>
          <w:szCs w:val="28"/>
        </w:rPr>
        <w:t>[1]. Также в раннем возрасте математикой был увлечен советский математик Андрей Николаевич Колмогоров. В пятилетнем возрасте он самостоятельно подметил такую закономерность:</w:t>
      </w:r>
    </w:p>
    <w:p w:rsidR="00A44619" w:rsidRPr="00CF5761" w:rsidRDefault="00A44619" w:rsidP="00AA5ECD">
      <w:pPr>
        <w:pStyle w:val="a5"/>
        <w:shd w:val="clear" w:color="auto" w:fill="FFFFFF"/>
        <w:spacing w:before="0" w:beforeAutospacing="0" w:after="0" w:afterAutospacing="0" w:line="360" w:lineRule="auto"/>
        <w:jc w:val="both"/>
        <w:rPr>
          <w:sz w:val="28"/>
          <w:szCs w:val="28"/>
        </w:rPr>
      </w:pPr>
      <w:r w:rsidRPr="00CF5761">
        <w:rPr>
          <w:sz w:val="28"/>
          <w:szCs w:val="28"/>
        </w:rPr>
        <w:t>1 = 1</w:t>
      </w:r>
      <w:r w:rsidRPr="00CF5761">
        <w:rPr>
          <w:sz w:val="28"/>
          <w:szCs w:val="28"/>
          <w:vertAlign w:val="superscript"/>
        </w:rPr>
        <w:t>2</w:t>
      </w:r>
      <w:r w:rsidRPr="00CF5761">
        <w:rPr>
          <w:sz w:val="28"/>
          <w:szCs w:val="28"/>
        </w:rPr>
        <w:t>; 1+3 = 2</w:t>
      </w:r>
      <w:r w:rsidRPr="00CF5761">
        <w:rPr>
          <w:sz w:val="28"/>
          <w:szCs w:val="28"/>
          <w:vertAlign w:val="superscript"/>
        </w:rPr>
        <w:t>2</w:t>
      </w:r>
      <w:r w:rsidRPr="00CF5761">
        <w:rPr>
          <w:sz w:val="28"/>
          <w:szCs w:val="28"/>
        </w:rPr>
        <w:t>; 1+3+5 = 3</w:t>
      </w:r>
      <w:r w:rsidRPr="00CF5761">
        <w:rPr>
          <w:sz w:val="28"/>
          <w:szCs w:val="28"/>
          <w:vertAlign w:val="superscript"/>
        </w:rPr>
        <w:t>2</w:t>
      </w:r>
      <w:r w:rsidRPr="00CF5761">
        <w:rPr>
          <w:sz w:val="28"/>
          <w:szCs w:val="28"/>
        </w:rPr>
        <w:t>; 1+3+5+7 = 4</w:t>
      </w:r>
      <w:r w:rsidRPr="00CF5761">
        <w:rPr>
          <w:sz w:val="28"/>
          <w:szCs w:val="28"/>
          <w:vertAlign w:val="superscript"/>
        </w:rPr>
        <w:t>2</w:t>
      </w:r>
      <w:r w:rsidR="00E65720" w:rsidRPr="00CF5761">
        <w:rPr>
          <w:sz w:val="28"/>
          <w:szCs w:val="28"/>
        </w:rPr>
        <w:t> и т.д.</w:t>
      </w:r>
    </w:p>
    <w:p w:rsidR="00900FFF" w:rsidRDefault="00900FFF" w:rsidP="00A44619">
      <w:pPr>
        <w:pStyle w:val="a5"/>
        <w:shd w:val="clear" w:color="auto" w:fill="FFFFFF"/>
        <w:spacing w:before="0" w:beforeAutospacing="0" w:after="300" w:afterAutospacing="0" w:line="360" w:lineRule="auto"/>
        <w:jc w:val="both"/>
        <w:rPr>
          <w:color w:val="333333"/>
        </w:rPr>
      </w:pPr>
      <w:r>
        <w:rPr>
          <w:noProof/>
        </w:rPr>
        <w:drawing>
          <wp:inline distT="0" distB="0" distL="0" distR="0">
            <wp:extent cx="5940425" cy="4455319"/>
            <wp:effectExtent l="0" t="0" r="3175" b="2540"/>
            <wp:docPr id="23" name="Рисунок 23" descr="https://ds04.infourok.ru/uploads/ex/132f/0018cb4e-5a33446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32f/0018cb4e-5a334463/img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00FFF" w:rsidRDefault="00900FFF" w:rsidP="00A44619">
      <w:pPr>
        <w:pStyle w:val="a5"/>
        <w:shd w:val="clear" w:color="auto" w:fill="FFFFFF"/>
        <w:spacing w:before="0" w:beforeAutospacing="0" w:after="300" w:afterAutospacing="0" w:line="360" w:lineRule="auto"/>
        <w:jc w:val="center"/>
        <w:rPr>
          <w:b/>
          <w:color w:val="333333"/>
        </w:rPr>
      </w:pPr>
    </w:p>
    <w:p w:rsidR="00900FFF" w:rsidRDefault="00900FFF" w:rsidP="00CF5761">
      <w:pPr>
        <w:pStyle w:val="a5"/>
        <w:shd w:val="clear" w:color="auto" w:fill="FFFFFF"/>
        <w:spacing w:before="0" w:beforeAutospacing="0" w:after="300" w:afterAutospacing="0" w:line="360" w:lineRule="auto"/>
        <w:rPr>
          <w:b/>
          <w:color w:val="333333"/>
        </w:rPr>
      </w:pPr>
    </w:p>
    <w:p w:rsidR="00AA5ECD" w:rsidRDefault="00AA5ECD" w:rsidP="00CF5761">
      <w:pPr>
        <w:pStyle w:val="a5"/>
        <w:shd w:val="clear" w:color="auto" w:fill="FFFFFF"/>
        <w:spacing w:before="0" w:beforeAutospacing="0" w:after="300" w:afterAutospacing="0" w:line="360" w:lineRule="auto"/>
        <w:rPr>
          <w:b/>
          <w:color w:val="333333"/>
        </w:rPr>
      </w:pPr>
    </w:p>
    <w:p w:rsidR="00AA5ECD" w:rsidRDefault="00AA5ECD" w:rsidP="00CF5761">
      <w:pPr>
        <w:pStyle w:val="a5"/>
        <w:shd w:val="clear" w:color="auto" w:fill="FFFFFF"/>
        <w:spacing w:before="0" w:beforeAutospacing="0" w:after="300" w:afterAutospacing="0" w:line="360" w:lineRule="auto"/>
        <w:rPr>
          <w:b/>
          <w:color w:val="333333"/>
        </w:rPr>
      </w:pPr>
    </w:p>
    <w:p w:rsidR="00A44619" w:rsidRPr="00AA5ECD" w:rsidRDefault="00900FFF" w:rsidP="00A44619">
      <w:pPr>
        <w:pStyle w:val="a5"/>
        <w:shd w:val="clear" w:color="auto" w:fill="FFFFFF"/>
        <w:spacing w:before="0" w:beforeAutospacing="0" w:after="300" w:afterAutospacing="0" w:line="360" w:lineRule="auto"/>
        <w:jc w:val="center"/>
        <w:rPr>
          <w:b/>
          <w:color w:val="333333"/>
          <w:sz w:val="28"/>
          <w:szCs w:val="28"/>
        </w:rPr>
      </w:pPr>
      <w:r w:rsidRPr="00AA5ECD">
        <w:rPr>
          <w:b/>
          <w:color w:val="333333"/>
          <w:sz w:val="28"/>
          <w:szCs w:val="28"/>
        </w:rPr>
        <w:lastRenderedPageBreak/>
        <w:t>Приложение 4</w:t>
      </w:r>
    </w:p>
    <w:p w:rsidR="0028686D" w:rsidRPr="00A44619" w:rsidRDefault="00A44619" w:rsidP="00A44619">
      <w:pPr>
        <w:spacing w:line="360" w:lineRule="auto"/>
        <w:jc w:val="center"/>
        <w:rPr>
          <w:rFonts w:ascii="Times New Roman" w:hAnsi="Times New Roman" w:cs="Times New Roman"/>
          <w:b/>
          <w:sz w:val="24"/>
          <w:szCs w:val="24"/>
          <w:lang w:eastAsia="ru-RU"/>
        </w:rPr>
      </w:pPr>
      <w:r w:rsidRPr="00A44619">
        <w:rPr>
          <w:rFonts w:ascii="Times New Roman" w:hAnsi="Times New Roman" w:cs="Times New Roman"/>
          <w:b/>
          <w:sz w:val="24"/>
          <w:szCs w:val="24"/>
          <w:lang w:eastAsia="ru-RU"/>
        </w:rPr>
        <w:t>ИЛЛЮСТРАЦИЯ К УМНОЖЕНИЮ ДВУЗНАЧНЫХ ЧИСЕЛ, БЛИЗКИХ К 100</w:t>
      </w:r>
    </w:p>
    <w:p w:rsidR="00A44619" w:rsidRPr="00A44619" w:rsidRDefault="00A44619" w:rsidP="00A44619">
      <w:pPr>
        <w:spacing w:line="360" w:lineRule="auto"/>
        <w:jc w:val="center"/>
        <w:rPr>
          <w:rFonts w:ascii="Times New Roman" w:hAnsi="Times New Roman" w:cs="Times New Roman"/>
          <w:sz w:val="24"/>
          <w:szCs w:val="24"/>
          <w:lang w:eastAsia="ru-RU"/>
        </w:rPr>
      </w:pPr>
      <w:r>
        <w:rPr>
          <w:noProof/>
          <w:lang w:eastAsia="ru-RU"/>
        </w:rPr>
        <w:drawing>
          <wp:inline distT="0" distB="0" distL="0" distR="0">
            <wp:extent cx="5940425" cy="4455319"/>
            <wp:effectExtent l="0" t="0" r="3175" b="2540"/>
            <wp:docPr id="22" name="Рисунок 22" descr="https://ds05.infourok.ru/uploads/ex/0f96/000c6ba5-7d4b8767/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f96/000c6ba5-7d4b8767/img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00FFF" w:rsidRDefault="00900FFF" w:rsidP="00690D06">
      <w:pPr>
        <w:pStyle w:val="1"/>
        <w:rPr>
          <w:rFonts w:ascii="Times New Roman" w:hAnsi="Times New Roman"/>
          <w:lang w:eastAsia="ru-RU"/>
        </w:rPr>
      </w:pPr>
    </w:p>
    <w:p w:rsidR="00900FFF" w:rsidRDefault="00900FFF" w:rsidP="00690D06">
      <w:pPr>
        <w:pStyle w:val="1"/>
        <w:rPr>
          <w:rFonts w:ascii="Times New Roman" w:hAnsi="Times New Roman"/>
          <w:lang w:eastAsia="ru-RU"/>
        </w:rPr>
      </w:pPr>
    </w:p>
    <w:p w:rsidR="00900FFF" w:rsidRDefault="00900FFF" w:rsidP="00900FFF">
      <w:pPr>
        <w:rPr>
          <w:lang w:eastAsia="ru-RU"/>
        </w:rPr>
      </w:pPr>
    </w:p>
    <w:p w:rsidR="00900FFF" w:rsidRDefault="00900FFF" w:rsidP="00900FFF">
      <w:pPr>
        <w:rPr>
          <w:lang w:eastAsia="ru-RU"/>
        </w:rPr>
      </w:pPr>
    </w:p>
    <w:p w:rsidR="00900FFF" w:rsidRPr="00900FFF" w:rsidRDefault="00900FFF" w:rsidP="00900FFF">
      <w:pPr>
        <w:rPr>
          <w:lang w:eastAsia="ru-RU"/>
        </w:rPr>
      </w:pPr>
    </w:p>
    <w:bookmarkEnd w:id="15"/>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AA5ECD" w:rsidRDefault="00AA5ECD"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Default="00900FFF" w:rsidP="00690D06">
      <w:pPr>
        <w:spacing w:after="0" w:line="480" w:lineRule="auto"/>
        <w:ind w:left="708"/>
        <w:jc w:val="center"/>
        <w:rPr>
          <w:rFonts w:ascii="Times New Roman" w:eastAsia="Times New Roman" w:hAnsi="Times New Roman" w:cs="Times New Roman"/>
          <w:b/>
          <w:bCs/>
          <w:kern w:val="32"/>
          <w:sz w:val="24"/>
          <w:szCs w:val="24"/>
          <w:lang w:eastAsia="ru-RU"/>
        </w:rPr>
      </w:pPr>
    </w:p>
    <w:p w:rsidR="00900FFF" w:rsidRPr="00AA5ECD" w:rsidRDefault="00900FFF" w:rsidP="00690D06">
      <w:pPr>
        <w:spacing w:after="0" w:line="480" w:lineRule="auto"/>
        <w:ind w:left="708"/>
        <w:jc w:val="center"/>
        <w:rPr>
          <w:rFonts w:ascii="Times New Roman" w:eastAsia="Times New Roman" w:hAnsi="Times New Roman" w:cs="Times New Roman"/>
          <w:b/>
          <w:bCs/>
          <w:kern w:val="32"/>
          <w:sz w:val="28"/>
          <w:szCs w:val="28"/>
          <w:lang w:eastAsia="ru-RU"/>
        </w:rPr>
      </w:pPr>
      <w:r w:rsidRPr="00AA5ECD">
        <w:rPr>
          <w:rFonts w:ascii="Times New Roman" w:eastAsia="Times New Roman" w:hAnsi="Times New Roman" w:cs="Times New Roman"/>
          <w:b/>
          <w:bCs/>
          <w:kern w:val="32"/>
          <w:sz w:val="28"/>
          <w:szCs w:val="28"/>
          <w:lang w:eastAsia="ru-RU"/>
        </w:rPr>
        <w:lastRenderedPageBreak/>
        <w:t>Приложение 5</w:t>
      </w:r>
    </w:p>
    <w:p w:rsidR="00690D06" w:rsidRPr="00AA5ECD" w:rsidRDefault="00690D06" w:rsidP="00690D06">
      <w:pPr>
        <w:spacing w:after="0" w:line="480" w:lineRule="auto"/>
        <w:ind w:left="708"/>
        <w:jc w:val="center"/>
        <w:rPr>
          <w:rFonts w:ascii="Times New Roman" w:eastAsia="Times New Roman" w:hAnsi="Times New Roman"/>
          <w:color w:val="FF6600"/>
          <w:sz w:val="28"/>
          <w:szCs w:val="28"/>
          <w:lang w:eastAsia="ru-RU"/>
        </w:rPr>
      </w:pPr>
      <w:r w:rsidRPr="00AA5ECD">
        <w:rPr>
          <w:rFonts w:ascii="Times New Roman" w:eastAsia="Times New Roman" w:hAnsi="Times New Roman"/>
          <w:color w:val="FF6600"/>
          <w:sz w:val="28"/>
          <w:szCs w:val="28"/>
          <w:lang w:eastAsia="ru-RU"/>
        </w:rPr>
        <w:t>АНКЕТА</w:t>
      </w:r>
    </w:p>
    <w:p w:rsidR="00690D06" w:rsidRPr="00AA5ECD" w:rsidRDefault="00690D06" w:rsidP="00690D06">
      <w:pPr>
        <w:spacing w:after="0" w:line="480" w:lineRule="auto"/>
        <w:ind w:left="708"/>
        <w:rPr>
          <w:rFonts w:ascii="Times New Roman" w:eastAsia="Times New Roman" w:hAnsi="Times New Roman"/>
          <w:b/>
          <w:bCs/>
          <w:color w:val="000000"/>
          <w:sz w:val="28"/>
          <w:szCs w:val="28"/>
          <w:lang w:eastAsia="ru-RU"/>
        </w:rPr>
      </w:pPr>
      <w:r w:rsidRPr="00AA5ECD">
        <w:rPr>
          <w:rFonts w:ascii="Times New Roman" w:eastAsia="Times New Roman" w:hAnsi="Times New Roman"/>
          <w:b/>
          <w:color w:val="000000"/>
          <w:sz w:val="28"/>
          <w:szCs w:val="28"/>
          <w:lang w:eastAsia="ru-RU"/>
        </w:rPr>
        <w:t>1</w:t>
      </w:r>
      <w:r w:rsidRPr="00AA5ECD">
        <w:rPr>
          <w:rFonts w:ascii="Times New Roman" w:eastAsia="Times New Roman" w:hAnsi="Times New Roman"/>
          <w:b/>
          <w:bCs/>
          <w:color w:val="000000"/>
          <w:sz w:val="28"/>
          <w:szCs w:val="28"/>
          <w:lang w:eastAsia="ru-RU"/>
        </w:rPr>
        <w:t>. Зачем нужно уметь считать?</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а) пригодится в жизни, например, считать деньги;</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б) чтобы хорошо учиться в школе;    в) чтобы быстро решать;        </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г) чтобы быть грамотным;                  д) не обязательно уметь считать.</w:t>
      </w:r>
    </w:p>
    <w:p w:rsidR="00690D06" w:rsidRPr="00AA5ECD" w:rsidRDefault="00690D06" w:rsidP="00690D06">
      <w:pPr>
        <w:spacing w:after="0" w:line="480" w:lineRule="auto"/>
        <w:ind w:left="708"/>
        <w:rPr>
          <w:rFonts w:ascii="Times New Roman" w:eastAsia="Times New Roman" w:hAnsi="Times New Roman"/>
          <w:b/>
          <w:bCs/>
          <w:color w:val="000000"/>
          <w:sz w:val="28"/>
          <w:szCs w:val="28"/>
          <w:lang w:eastAsia="ru-RU"/>
        </w:rPr>
      </w:pPr>
      <w:r w:rsidRPr="00AA5ECD">
        <w:rPr>
          <w:rFonts w:ascii="Times New Roman" w:eastAsia="Times New Roman" w:hAnsi="Times New Roman"/>
          <w:b/>
          <w:color w:val="000000"/>
          <w:sz w:val="28"/>
          <w:szCs w:val="28"/>
          <w:lang w:eastAsia="ru-RU"/>
        </w:rPr>
        <w:t>2.</w:t>
      </w:r>
      <w:r w:rsidRPr="00AA5ECD">
        <w:rPr>
          <w:rFonts w:ascii="Times New Roman" w:eastAsia="Times New Roman" w:hAnsi="Times New Roman"/>
          <w:b/>
          <w:bCs/>
          <w:color w:val="000000"/>
          <w:sz w:val="28"/>
          <w:szCs w:val="28"/>
          <w:lang w:eastAsia="ru-RU"/>
        </w:rPr>
        <w:t>Перечисли, при изучении каких школьных предметов тебе понадобится правильно считать?</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а) математика;   б) физика;     в) химия;   г) технология;   д) музыка;    </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е) физическая культура;     ж) ОБЖ;   з) информатика;   и) география;                     </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к) русский язык;      л) литература.</w:t>
      </w:r>
    </w:p>
    <w:p w:rsidR="00690D06" w:rsidRPr="00AA5ECD" w:rsidRDefault="00690D06" w:rsidP="00690D06">
      <w:pPr>
        <w:spacing w:after="0" w:line="480" w:lineRule="auto"/>
        <w:ind w:left="708"/>
        <w:rPr>
          <w:rFonts w:ascii="Times New Roman" w:eastAsia="Times New Roman" w:hAnsi="Times New Roman"/>
          <w:b/>
          <w:bCs/>
          <w:color w:val="000000"/>
          <w:sz w:val="28"/>
          <w:szCs w:val="28"/>
          <w:lang w:eastAsia="ru-RU"/>
        </w:rPr>
      </w:pPr>
      <w:r w:rsidRPr="00AA5ECD">
        <w:rPr>
          <w:rFonts w:ascii="Times New Roman" w:eastAsia="Times New Roman" w:hAnsi="Times New Roman"/>
          <w:b/>
          <w:color w:val="000000"/>
          <w:sz w:val="28"/>
          <w:szCs w:val="28"/>
          <w:lang w:eastAsia="ru-RU"/>
        </w:rPr>
        <w:t xml:space="preserve">3. </w:t>
      </w:r>
      <w:r w:rsidRPr="00AA5ECD">
        <w:rPr>
          <w:rFonts w:ascii="Times New Roman" w:eastAsia="Times New Roman" w:hAnsi="Times New Roman"/>
          <w:b/>
          <w:bCs/>
          <w:color w:val="000000"/>
          <w:sz w:val="28"/>
          <w:szCs w:val="28"/>
          <w:lang w:eastAsia="ru-RU"/>
        </w:rPr>
        <w:t>Знаешь ли ты приемы быстрого счета?</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а) да, много;       б) да, несколько;      в) нет, не знаю.</w:t>
      </w:r>
    </w:p>
    <w:p w:rsidR="00690D06" w:rsidRPr="00AA5ECD" w:rsidRDefault="00690D06" w:rsidP="00690D06">
      <w:pPr>
        <w:spacing w:after="0" w:line="480" w:lineRule="auto"/>
        <w:ind w:left="708"/>
        <w:rPr>
          <w:rFonts w:ascii="Times New Roman" w:eastAsia="Times New Roman" w:hAnsi="Times New Roman"/>
          <w:b/>
          <w:bCs/>
          <w:color w:val="000000"/>
          <w:sz w:val="28"/>
          <w:szCs w:val="28"/>
          <w:lang w:eastAsia="ru-RU"/>
        </w:rPr>
      </w:pPr>
      <w:r w:rsidRPr="00AA5ECD">
        <w:rPr>
          <w:rFonts w:ascii="Times New Roman" w:eastAsia="Times New Roman" w:hAnsi="Times New Roman"/>
          <w:b/>
          <w:color w:val="000000"/>
          <w:sz w:val="28"/>
          <w:szCs w:val="28"/>
          <w:lang w:eastAsia="ru-RU"/>
        </w:rPr>
        <w:t xml:space="preserve">4. </w:t>
      </w:r>
      <w:r w:rsidRPr="00AA5ECD">
        <w:rPr>
          <w:rFonts w:ascii="Times New Roman" w:eastAsia="Times New Roman" w:hAnsi="Times New Roman"/>
          <w:b/>
          <w:bCs/>
          <w:color w:val="000000"/>
          <w:sz w:val="28"/>
          <w:szCs w:val="28"/>
          <w:lang w:eastAsia="ru-RU"/>
        </w:rPr>
        <w:t>Применяешь ли ты при вычислениях приемы быстрого счета?</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а) да;       б) нет.</w:t>
      </w:r>
    </w:p>
    <w:p w:rsidR="00690D06" w:rsidRPr="00AA5ECD" w:rsidRDefault="00690D06" w:rsidP="00690D06">
      <w:pPr>
        <w:spacing w:after="0" w:line="480" w:lineRule="auto"/>
        <w:ind w:left="708"/>
        <w:rPr>
          <w:rFonts w:ascii="Times New Roman" w:eastAsia="Times New Roman" w:hAnsi="Times New Roman"/>
          <w:b/>
          <w:bCs/>
          <w:color w:val="000000"/>
          <w:sz w:val="28"/>
          <w:szCs w:val="28"/>
          <w:lang w:eastAsia="ru-RU"/>
        </w:rPr>
      </w:pPr>
      <w:r w:rsidRPr="00AA5ECD">
        <w:rPr>
          <w:rFonts w:ascii="Times New Roman" w:eastAsia="Times New Roman" w:hAnsi="Times New Roman"/>
          <w:b/>
          <w:color w:val="000000"/>
          <w:sz w:val="28"/>
          <w:szCs w:val="28"/>
          <w:lang w:eastAsia="ru-RU"/>
        </w:rPr>
        <w:t xml:space="preserve">5. </w:t>
      </w:r>
      <w:r w:rsidRPr="00AA5ECD">
        <w:rPr>
          <w:rFonts w:ascii="Times New Roman" w:eastAsia="Times New Roman" w:hAnsi="Times New Roman"/>
          <w:b/>
          <w:bCs/>
          <w:color w:val="000000"/>
          <w:sz w:val="28"/>
          <w:szCs w:val="28"/>
          <w:lang w:eastAsia="ru-RU"/>
        </w:rPr>
        <w:t>Хотели бы вы узнать приемы быстрого счета, чтобы быстро считать?</w:t>
      </w:r>
    </w:p>
    <w:p w:rsidR="00690D06" w:rsidRPr="00AA5ECD" w:rsidRDefault="00690D06" w:rsidP="00690D06">
      <w:pPr>
        <w:spacing w:after="0" w:line="480" w:lineRule="auto"/>
        <w:ind w:left="708"/>
        <w:rPr>
          <w:rFonts w:ascii="Times New Roman" w:eastAsia="Times New Roman" w:hAnsi="Times New Roman"/>
          <w:color w:val="000000"/>
          <w:sz w:val="28"/>
          <w:szCs w:val="28"/>
          <w:lang w:eastAsia="ru-RU"/>
        </w:rPr>
      </w:pPr>
      <w:r w:rsidRPr="00AA5ECD">
        <w:rPr>
          <w:rFonts w:ascii="Times New Roman" w:eastAsia="Times New Roman" w:hAnsi="Times New Roman"/>
          <w:color w:val="000000"/>
          <w:sz w:val="28"/>
          <w:szCs w:val="28"/>
          <w:lang w:eastAsia="ru-RU"/>
        </w:rPr>
        <w:t xml:space="preserve">      а) да;       б) нет.</w:t>
      </w:r>
    </w:p>
    <w:p w:rsidR="0004164F" w:rsidRPr="00AA5ECD" w:rsidRDefault="0004164F" w:rsidP="00900FFF">
      <w:pPr>
        <w:rPr>
          <w:sz w:val="28"/>
          <w:szCs w:val="28"/>
          <w:shd w:val="clear" w:color="auto" w:fill="FFFFFF"/>
        </w:rPr>
      </w:pPr>
    </w:p>
    <w:p w:rsidR="00900FFF" w:rsidRPr="00AA5ECD" w:rsidRDefault="00900FFF" w:rsidP="00900FFF">
      <w:pPr>
        <w:rPr>
          <w:sz w:val="28"/>
          <w:szCs w:val="28"/>
          <w:shd w:val="clear" w:color="auto" w:fill="FFFFFF"/>
        </w:rPr>
      </w:pPr>
    </w:p>
    <w:p w:rsidR="00FE0292" w:rsidRPr="00AA5ECD" w:rsidRDefault="00FE0292" w:rsidP="00FE0292">
      <w:pPr>
        <w:jc w:val="center"/>
        <w:rPr>
          <w:rFonts w:ascii="Times New Roman" w:hAnsi="Times New Roman" w:cs="Times New Roman"/>
          <w:b/>
          <w:sz w:val="28"/>
          <w:szCs w:val="28"/>
          <w:shd w:val="clear" w:color="auto" w:fill="FFFFFF"/>
        </w:rPr>
      </w:pPr>
    </w:p>
    <w:p w:rsidR="00FE0292" w:rsidRPr="00AA5ECD" w:rsidRDefault="00FE0292" w:rsidP="00FE0292">
      <w:pPr>
        <w:jc w:val="center"/>
        <w:rPr>
          <w:rFonts w:ascii="Times New Roman" w:hAnsi="Times New Roman" w:cs="Times New Roman"/>
          <w:b/>
          <w:sz w:val="28"/>
          <w:szCs w:val="28"/>
          <w:shd w:val="clear" w:color="auto" w:fill="FFFFFF"/>
        </w:rPr>
      </w:pPr>
    </w:p>
    <w:p w:rsidR="00900FFF" w:rsidRPr="00AA5ECD" w:rsidRDefault="00900FFF" w:rsidP="00900FFF">
      <w:pPr>
        <w:rPr>
          <w:sz w:val="28"/>
          <w:szCs w:val="28"/>
          <w:shd w:val="clear" w:color="auto" w:fill="FFFFFF"/>
        </w:rPr>
      </w:pPr>
    </w:p>
    <w:p w:rsidR="00900FFF" w:rsidRDefault="00900FFF" w:rsidP="00900FFF">
      <w:pPr>
        <w:rPr>
          <w:shd w:val="clear" w:color="auto" w:fill="FFFFFF"/>
        </w:rPr>
      </w:pPr>
    </w:p>
    <w:p w:rsidR="00900FFF" w:rsidRPr="00AA5ECD" w:rsidRDefault="00900FFF" w:rsidP="00900FFF">
      <w:pPr>
        <w:pStyle w:val="a5"/>
        <w:shd w:val="clear" w:color="auto" w:fill="FFFFFF"/>
        <w:spacing w:before="0" w:beforeAutospacing="0" w:after="300" w:afterAutospacing="0" w:line="360" w:lineRule="auto"/>
        <w:jc w:val="both"/>
        <w:rPr>
          <w:b/>
          <w:sz w:val="28"/>
          <w:szCs w:val="28"/>
          <w:shd w:val="clear" w:color="auto" w:fill="FFFFFF"/>
        </w:rPr>
      </w:pPr>
      <w:r w:rsidRPr="00AA5ECD">
        <w:rPr>
          <w:b/>
          <w:sz w:val="28"/>
          <w:szCs w:val="28"/>
          <w:shd w:val="clear" w:color="auto" w:fill="FFFFFF"/>
        </w:rPr>
        <w:lastRenderedPageBreak/>
        <w:t>Литература:</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Электронные ресурсы удалённого доступа (INTERNET)</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Дидактический материал для устного счета в 5-11 классах: https://nsportal.ru/shkola/raznoe/library;</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Возможности человека: http://litresp.ru;</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Системы устного счета и их создатели: </w:t>
      </w:r>
      <w:r w:rsidRPr="00AA5ECD">
        <w:rPr>
          <w:rFonts w:ascii="Times New Roman" w:eastAsia="Times New Roman" w:hAnsi="Times New Roman" w:cs="Times New Roman"/>
          <w:sz w:val="28"/>
          <w:szCs w:val="28"/>
          <w:lang w:val="en-US" w:eastAsia="ru-RU"/>
        </w:rPr>
        <w:t>https</w:t>
      </w:r>
      <w:r w:rsidRPr="00AA5ECD">
        <w:rPr>
          <w:rFonts w:ascii="Times New Roman" w:eastAsia="Times New Roman" w:hAnsi="Times New Roman" w:cs="Times New Roman"/>
          <w:sz w:val="28"/>
          <w:szCs w:val="28"/>
          <w:lang w:eastAsia="ru-RU"/>
        </w:rPr>
        <w:t>://4</w:t>
      </w:r>
      <w:r w:rsidRPr="00AA5ECD">
        <w:rPr>
          <w:rFonts w:ascii="Times New Roman" w:eastAsia="Times New Roman" w:hAnsi="Times New Roman" w:cs="Times New Roman"/>
          <w:sz w:val="28"/>
          <w:szCs w:val="28"/>
          <w:lang w:val="en-US" w:eastAsia="ru-RU"/>
        </w:rPr>
        <w:t>brain</w:t>
      </w:r>
      <w:r w:rsidRPr="00AA5ECD">
        <w:rPr>
          <w:rFonts w:ascii="Times New Roman" w:eastAsia="Times New Roman" w:hAnsi="Times New Roman" w:cs="Times New Roman"/>
          <w:sz w:val="28"/>
          <w:szCs w:val="28"/>
          <w:lang w:eastAsia="ru-RU"/>
        </w:rPr>
        <w:t>.</w:t>
      </w:r>
      <w:r w:rsidRPr="00AA5ECD">
        <w:rPr>
          <w:rFonts w:ascii="Times New Roman" w:eastAsia="Times New Roman" w:hAnsi="Times New Roman" w:cs="Times New Roman"/>
          <w:sz w:val="28"/>
          <w:szCs w:val="28"/>
          <w:lang w:val="en-US" w:eastAsia="ru-RU"/>
        </w:rPr>
        <w:t>ru</w:t>
      </w:r>
      <w:r w:rsidRPr="00AA5ECD">
        <w:rPr>
          <w:rFonts w:ascii="Times New Roman" w:eastAsia="Times New Roman" w:hAnsi="Times New Roman" w:cs="Times New Roman"/>
          <w:sz w:val="28"/>
          <w:szCs w:val="28"/>
          <w:lang w:eastAsia="ru-RU"/>
        </w:rPr>
        <w:t>;</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Счетчики феноменальные: https://gufo.me//</w:t>
      </w:r>
      <w:r w:rsidRPr="00AA5ECD">
        <w:rPr>
          <w:rFonts w:ascii="Times New Roman" w:eastAsia="Times New Roman" w:hAnsi="Times New Roman" w:cs="Times New Roman"/>
          <w:sz w:val="28"/>
          <w:szCs w:val="28"/>
          <w:lang w:val="en-US" w:eastAsia="ru-RU"/>
        </w:rPr>
        <w:t>gufo</w:t>
      </w:r>
      <w:r w:rsidRPr="00AA5ECD">
        <w:rPr>
          <w:rFonts w:ascii="Times New Roman" w:eastAsia="Times New Roman" w:hAnsi="Times New Roman" w:cs="Times New Roman"/>
          <w:sz w:val="28"/>
          <w:szCs w:val="28"/>
          <w:lang w:eastAsia="ru-RU"/>
        </w:rPr>
        <w:t>.</w:t>
      </w:r>
      <w:r w:rsidRPr="00AA5ECD">
        <w:rPr>
          <w:rFonts w:ascii="Times New Roman" w:eastAsia="Times New Roman" w:hAnsi="Times New Roman" w:cs="Times New Roman"/>
          <w:sz w:val="28"/>
          <w:szCs w:val="28"/>
          <w:lang w:val="en-US" w:eastAsia="ru-RU"/>
        </w:rPr>
        <w:t>me</w:t>
      </w:r>
      <w:r w:rsidRPr="00AA5ECD">
        <w:rPr>
          <w:rFonts w:ascii="Times New Roman" w:eastAsia="Times New Roman" w:hAnsi="Times New Roman" w:cs="Times New Roman"/>
          <w:sz w:val="28"/>
          <w:szCs w:val="28"/>
          <w:lang w:eastAsia="ru-RU"/>
        </w:rPr>
        <w:t>;</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Устный счет: </w:t>
      </w:r>
      <w:r w:rsidRPr="00AA5ECD">
        <w:rPr>
          <w:rFonts w:ascii="Times New Roman" w:eastAsia="Times New Roman" w:hAnsi="Times New Roman" w:cs="Times New Roman"/>
          <w:sz w:val="28"/>
          <w:szCs w:val="28"/>
          <w:lang w:val="en-US" w:eastAsia="ru-RU"/>
        </w:rPr>
        <w:t>https</w:t>
      </w:r>
      <w:r w:rsidRPr="00AA5ECD">
        <w:rPr>
          <w:rFonts w:ascii="Times New Roman" w:eastAsia="Times New Roman" w:hAnsi="Times New Roman" w:cs="Times New Roman"/>
          <w:sz w:val="28"/>
          <w:szCs w:val="28"/>
          <w:lang w:eastAsia="ru-RU"/>
        </w:rPr>
        <w:t>://</w:t>
      </w:r>
      <w:r w:rsidRPr="00AA5ECD">
        <w:rPr>
          <w:rFonts w:ascii="Times New Roman" w:eastAsia="Times New Roman" w:hAnsi="Times New Roman" w:cs="Times New Roman"/>
          <w:sz w:val="28"/>
          <w:szCs w:val="28"/>
          <w:lang w:val="en-US" w:eastAsia="ru-RU"/>
        </w:rPr>
        <w:t>ru</w:t>
      </w:r>
      <w:r w:rsidRPr="00AA5ECD">
        <w:rPr>
          <w:rFonts w:ascii="Times New Roman" w:eastAsia="Times New Roman" w:hAnsi="Times New Roman" w:cs="Times New Roman"/>
          <w:sz w:val="28"/>
          <w:szCs w:val="28"/>
          <w:lang w:eastAsia="ru-RU"/>
        </w:rPr>
        <w:t>.</w:t>
      </w:r>
      <w:r w:rsidRPr="00AA5ECD">
        <w:rPr>
          <w:rFonts w:ascii="Times New Roman" w:eastAsia="Times New Roman" w:hAnsi="Times New Roman" w:cs="Times New Roman"/>
          <w:sz w:val="28"/>
          <w:szCs w:val="28"/>
          <w:lang w:val="en-US" w:eastAsia="ru-RU"/>
        </w:rPr>
        <w:t>wikipedia</w:t>
      </w:r>
      <w:r w:rsidRPr="00AA5ECD">
        <w:rPr>
          <w:rFonts w:ascii="Times New Roman" w:eastAsia="Times New Roman" w:hAnsi="Times New Roman" w:cs="Times New Roman"/>
          <w:sz w:val="28"/>
          <w:szCs w:val="28"/>
          <w:lang w:eastAsia="ru-RU"/>
        </w:rPr>
        <w:t>.</w:t>
      </w:r>
      <w:r w:rsidRPr="00AA5ECD">
        <w:rPr>
          <w:rFonts w:ascii="Times New Roman" w:eastAsia="Times New Roman" w:hAnsi="Times New Roman" w:cs="Times New Roman"/>
          <w:sz w:val="28"/>
          <w:szCs w:val="28"/>
          <w:lang w:val="en-US" w:eastAsia="ru-RU"/>
        </w:rPr>
        <w:t>org</w:t>
      </w:r>
      <w:r w:rsidRPr="00AA5ECD">
        <w:rPr>
          <w:rFonts w:ascii="Times New Roman" w:eastAsia="Times New Roman" w:hAnsi="Times New Roman" w:cs="Times New Roman"/>
          <w:sz w:val="28"/>
          <w:szCs w:val="28"/>
          <w:lang w:eastAsia="ru-RU"/>
        </w:rPr>
        <w:t>;</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Устный счет: http://fb.ru/article;</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Устный счет: http://www.myshared.ru/slide/download;</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Хитрые приемы быстрого счета: https://nsportal.ru;</w:t>
      </w:r>
    </w:p>
    <w:p w:rsidR="00900FFF" w:rsidRPr="00AA5ECD" w:rsidRDefault="00900FFF" w:rsidP="00900FFF">
      <w:pPr>
        <w:shd w:val="clear" w:color="auto" w:fill="FFFFFF"/>
        <w:spacing w:after="300" w:line="360" w:lineRule="auto"/>
        <w:rPr>
          <w:rFonts w:ascii="Times New Roman" w:eastAsia="Times New Roman" w:hAnsi="Times New Roman" w:cs="Times New Roman"/>
          <w:sz w:val="28"/>
          <w:szCs w:val="28"/>
          <w:lang w:eastAsia="ru-RU"/>
        </w:rPr>
      </w:pPr>
      <w:r w:rsidRPr="00AA5ECD">
        <w:rPr>
          <w:rFonts w:ascii="Times New Roman" w:eastAsia="Times New Roman" w:hAnsi="Times New Roman" w:cs="Times New Roman"/>
          <w:sz w:val="28"/>
          <w:szCs w:val="28"/>
          <w:lang w:eastAsia="ru-RU"/>
        </w:rPr>
        <w:t>Школьные секреты о пользе устного счета: http://chitalochka-ru.ru.</w:t>
      </w:r>
    </w:p>
    <w:p w:rsidR="00900FFF" w:rsidRPr="00AA5ECD" w:rsidRDefault="00900FFF" w:rsidP="00900FFF">
      <w:pPr>
        <w:rPr>
          <w:sz w:val="28"/>
          <w:szCs w:val="28"/>
          <w:shd w:val="clear" w:color="auto" w:fill="FFFFFF"/>
        </w:rPr>
      </w:pPr>
    </w:p>
    <w:sectPr w:rsidR="00900FFF" w:rsidRPr="00AA5ECD" w:rsidSect="00CF5761">
      <w:foot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770" w:rsidRDefault="00477770" w:rsidP="00CD4000">
      <w:pPr>
        <w:spacing w:after="0" w:line="240" w:lineRule="auto"/>
      </w:pPr>
      <w:r>
        <w:separator/>
      </w:r>
    </w:p>
  </w:endnote>
  <w:endnote w:type="continuationSeparator" w:id="0">
    <w:p w:rsidR="00477770" w:rsidRDefault="00477770" w:rsidP="00CD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190993"/>
      <w:docPartObj>
        <w:docPartGallery w:val="Page Numbers (Bottom of Page)"/>
        <w:docPartUnique/>
      </w:docPartObj>
    </w:sdtPr>
    <w:sdtEndPr/>
    <w:sdtContent>
      <w:p w:rsidR="00C8320C" w:rsidRDefault="00661D8D">
        <w:pPr>
          <w:pStyle w:val="aa"/>
          <w:jc w:val="center"/>
        </w:pPr>
        <w:r>
          <w:fldChar w:fldCharType="begin"/>
        </w:r>
        <w:r w:rsidR="00C8320C">
          <w:instrText>PAGE   \* MERGEFORMAT</w:instrText>
        </w:r>
        <w:r>
          <w:fldChar w:fldCharType="separate"/>
        </w:r>
        <w:r w:rsidR="002F6CB8">
          <w:rPr>
            <w:noProof/>
          </w:rPr>
          <w:t>2</w:t>
        </w:r>
        <w:r>
          <w:fldChar w:fldCharType="end"/>
        </w:r>
      </w:p>
    </w:sdtContent>
  </w:sdt>
  <w:p w:rsidR="00CD4000" w:rsidRDefault="00CD4000" w:rsidP="00C8320C">
    <w:pPr>
      <w:pStyle w:val="aa"/>
      <w:tabs>
        <w:tab w:val="clear" w:pos="4677"/>
        <w:tab w:val="clear" w:pos="9355"/>
        <w:tab w:val="left" w:pos="21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770" w:rsidRDefault="00477770" w:rsidP="00CD4000">
      <w:pPr>
        <w:spacing w:after="0" w:line="240" w:lineRule="auto"/>
      </w:pPr>
      <w:r>
        <w:separator/>
      </w:r>
    </w:p>
  </w:footnote>
  <w:footnote w:type="continuationSeparator" w:id="0">
    <w:p w:rsidR="00477770" w:rsidRDefault="00477770" w:rsidP="00CD40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clip_image001"/>
      </v:shape>
    </w:pict>
  </w:numPicBullet>
  <w:abstractNum w:abstractNumId="0" w15:restartNumberingAfterBreak="0">
    <w:nsid w:val="0CE67461"/>
    <w:multiLevelType w:val="hybridMultilevel"/>
    <w:tmpl w:val="DD3E3C18"/>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15:restartNumberingAfterBreak="0">
    <w:nsid w:val="1869390E"/>
    <w:multiLevelType w:val="hybridMultilevel"/>
    <w:tmpl w:val="741AA146"/>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15:restartNumberingAfterBreak="0">
    <w:nsid w:val="1BC51548"/>
    <w:multiLevelType w:val="hybridMultilevel"/>
    <w:tmpl w:val="2790383A"/>
    <w:lvl w:ilvl="0" w:tplc="CC9AC1E6">
      <w:start w:val="1"/>
      <w:numFmt w:val="decimal"/>
      <w:lvlText w:val="%1."/>
      <w:lvlJc w:val="left"/>
      <w:pPr>
        <w:ind w:left="1068" w:hanging="360"/>
      </w:pPr>
      <w:rPr>
        <w:rFonts w:ascii="Times New Roman" w:hAnsi="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BF94E2D"/>
    <w:multiLevelType w:val="hybridMultilevel"/>
    <w:tmpl w:val="CB389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27243E"/>
    <w:multiLevelType w:val="multilevel"/>
    <w:tmpl w:val="1EF6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F5C00"/>
    <w:multiLevelType w:val="hybridMultilevel"/>
    <w:tmpl w:val="3ACE5E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5442F1"/>
    <w:multiLevelType w:val="hybridMultilevel"/>
    <w:tmpl w:val="BE124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B03CFC"/>
    <w:multiLevelType w:val="hybridMultilevel"/>
    <w:tmpl w:val="AF48D15E"/>
    <w:lvl w:ilvl="0" w:tplc="D8D2834C">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46D80D83"/>
    <w:multiLevelType w:val="hybridMultilevel"/>
    <w:tmpl w:val="27BA51C0"/>
    <w:lvl w:ilvl="0" w:tplc="D8D2834C">
      <w:start w:val="1"/>
      <w:numFmt w:val="bullet"/>
      <w:lvlText w:val=""/>
      <w:lvlPicBulletId w:val="0"/>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52"/>
        </w:tabs>
        <w:ind w:left="1452" w:hanging="360"/>
      </w:pPr>
      <w:rPr>
        <w:rFonts w:ascii="Courier New" w:hAnsi="Courier New" w:cs="Courier New" w:hint="default"/>
      </w:rPr>
    </w:lvl>
    <w:lvl w:ilvl="2" w:tplc="04190005">
      <w:start w:val="1"/>
      <w:numFmt w:val="bullet"/>
      <w:lvlText w:val=""/>
      <w:lvlJc w:val="left"/>
      <w:pPr>
        <w:tabs>
          <w:tab w:val="num" w:pos="2172"/>
        </w:tabs>
        <w:ind w:left="2172" w:hanging="360"/>
      </w:pPr>
      <w:rPr>
        <w:rFonts w:ascii="Wingdings" w:hAnsi="Wingdings" w:hint="default"/>
      </w:rPr>
    </w:lvl>
    <w:lvl w:ilvl="3" w:tplc="04190001">
      <w:start w:val="1"/>
      <w:numFmt w:val="bullet"/>
      <w:lvlText w:val=""/>
      <w:lvlJc w:val="left"/>
      <w:pPr>
        <w:tabs>
          <w:tab w:val="num" w:pos="2892"/>
        </w:tabs>
        <w:ind w:left="2892" w:hanging="360"/>
      </w:pPr>
      <w:rPr>
        <w:rFonts w:ascii="Symbol" w:hAnsi="Symbol" w:hint="default"/>
      </w:rPr>
    </w:lvl>
    <w:lvl w:ilvl="4" w:tplc="04190003">
      <w:start w:val="1"/>
      <w:numFmt w:val="bullet"/>
      <w:lvlText w:val="o"/>
      <w:lvlJc w:val="left"/>
      <w:pPr>
        <w:tabs>
          <w:tab w:val="num" w:pos="3612"/>
        </w:tabs>
        <w:ind w:left="3612" w:hanging="360"/>
      </w:pPr>
      <w:rPr>
        <w:rFonts w:ascii="Courier New" w:hAnsi="Courier New" w:cs="Courier New" w:hint="default"/>
      </w:rPr>
    </w:lvl>
    <w:lvl w:ilvl="5" w:tplc="04190005">
      <w:start w:val="1"/>
      <w:numFmt w:val="bullet"/>
      <w:lvlText w:val=""/>
      <w:lvlJc w:val="left"/>
      <w:pPr>
        <w:tabs>
          <w:tab w:val="num" w:pos="4332"/>
        </w:tabs>
        <w:ind w:left="4332" w:hanging="360"/>
      </w:pPr>
      <w:rPr>
        <w:rFonts w:ascii="Wingdings" w:hAnsi="Wingdings" w:hint="default"/>
      </w:rPr>
    </w:lvl>
    <w:lvl w:ilvl="6" w:tplc="04190001">
      <w:start w:val="1"/>
      <w:numFmt w:val="bullet"/>
      <w:lvlText w:val=""/>
      <w:lvlJc w:val="left"/>
      <w:pPr>
        <w:tabs>
          <w:tab w:val="num" w:pos="5052"/>
        </w:tabs>
        <w:ind w:left="5052" w:hanging="360"/>
      </w:pPr>
      <w:rPr>
        <w:rFonts w:ascii="Symbol" w:hAnsi="Symbol" w:hint="default"/>
      </w:rPr>
    </w:lvl>
    <w:lvl w:ilvl="7" w:tplc="04190003">
      <w:start w:val="1"/>
      <w:numFmt w:val="bullet"/>
      <w:lvlText w:val="o"/>
      <w:lvlJc w:val="left"/>
      <w:pPr>
        <w:tabs>
          <w:tab w:val="num" w:pos="5772"/>
        </w:tabs>
        <w:ind w:left="5772" w:hanging="360"/>
      </w:pPr>
      <w:rPr>
        <w:rFonts w:ascii="Courier New" w:hAnsi="Courier New" w:cs="Courier New" w:hint="default"/>
      </w:rPr>
    </w:lvl>
    <w:lvl w:ilvl="8" w:tplc="04190005">
      <w:start w:val="1"/>
      <w:numFmt w:val="bullet"/>
      <w:lvlText w:val=""/>
      <w:lvlJc w:val="left"/>
      <w:pPr>
        <w:tabs>
          <w:tab w:val="num" w:pos="6492"/>
        </w:tabs>
        <w:ind w:left="6492" w:hanging="360"/>
      </w:pPr>
      <w:rPr>
        <w:rFonts w:ascii="Wingdings" w:hAnsi="Wingdings" w:hint="default"/>
      </w:rPr>
    </w:lvl>
  </w:abstractNum>
  <w:abstractNum w:abstractNumId="9" w15:restartNumberingAfterBreak="0">
    <w:nsid w:val="4F215BFB"/>
    <w:multiLevelType w:val="hybridMultilevel"/>
    <w:tmpl w:val="86C6F68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42C6A1A"/>
    <w:multiLevelType w:val="hybridMultilevel"/>
    <w:tmpl w:val="5BF8AFF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BD12006"/>
    <w:multiLevelType w:val="hybridMultilevel"/>
    <w:tmpl w:val="610436E6"/>
    <w:lvl w:ilvl="0" w:tplc="D8D2834C">
      <w:start w:val="1"/>
      <w:numFmt w:val="bullet"/>
      <w:lvlText w:val=""/>
      <w:lvlPicBulletId w:val="0"/>
      <w:lvlJc w:val="left"/>
      <w:pPr>
        <w:tabs>
          <w:tab w:val="num" w:pos="1428"/>
        </w:tabs>
        <w:ind w:left="142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71084C"/>
    <w:multiLevelType w:val="hybridMultilevel"/>
    <w:tmpl w:val="1506FDCE"/>
    <w:lvl w:ilvl="0" w:tplc="D8D2834C">
      <w:start w:val="1"/>
      <w:numFmt w:val="bullet"/>
      <w:lvlText w:val=""/>
      <w:lvlPicBulletId w:val="0"/>
      <w:lvlJc w:val="left"/>
      <w:pPr>
        <w:tabs>
          <w:tab w:val="num" w:pos="1428"/>
        </w:tabs>
        <w:ind w:left="142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165CDC"/>
    <w:multiLevelType w:val="hybridMultilevel"/>
    <w:tmpl w:val="535AF694"/>
    <w:lvl w:ilvl="0" w:tplc="D8D2834C">
      <w:start w:val="1"/>
      <w:numFmt w:val="bullet"/>
      <w:lvlText w:val=""/>
      <w:lvlPicBulletId w:val="0"/>
      <w:lvlJc w:val="left"/>
      <w:pPr>
        <w:tabs>
          <w:tab w:val="num" w:pos="1428"/>
        </w:tabs>
        <w:ind w:left="142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ED4A6A"/>
    <w:multiLevelType w:val="hybridMultilevel"/>
    <w:tmpl w:val="01F67F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DE6623"/>
    <w:multiLevelType w:val="hybridMultilevel"/>
    <w:tmpl w:val="17E618DC"/>
    <w:lvl w:ilvl="0" w:tplc="0419000D">
      <w:start w:val="1"/>
      <w:numFmt w:val="bullet"/>
      <w:lvlText w:val=""/>
      <w:lvlJc w:val="left"/>
      <w:pPr>
        <w:ind w:left="2563" w:hanging="360"/>
      </w:pPr>
      <w:rPr>
        <w:rFonts w:ascii="Wingdings" w:hAnsi="Wingdings" w:hint="default"/>
      </w:rPr>
    </w:lvl>
    <w:lvl w:ilvl="1" w:tplc="04190003">
      <w:start w:val="1"/>
      <w:numFmt w:val="bullet"/>
      <w:lvlText w:val="o"/>
      <w:lvlJc w:val="left"/>
      <w:pPr>
        <w:ind w:left="3283" w:hanging="360"/>
      </w:pPr>
      <w:rPr>
        <w:rFonts w:ascii="Courier New" w:hAnsi="Courier New" w:cs="Courier New" w:hint="default"/>
      </w:rPr>
    </w:lvl>
    <w:lvl w:ilvl="2" w:tplc="04190005">
      <w:start w:val="1"/>
      <w:numFmt w:val="bullet"/>
      <w:lvlText w:val=""/>
      <w:lvlJc w:val="left"/>
      <w:pPr>
        <w:ind w:left="4003" w:hanging="360"/>
      </w:pPr>
      <w:rPr>
        <w:rFonts w:ascii="Wingdings" w:hAnsi="Wingdings" w:hint="default"/>
      </w:rPr>
    </w:lvl>
    <w:lvl w:ilvl="3" w:tplc="04190001">
      <w:start w:val="1"/>
      <w:numFmt w:val="bullet"/>
      <w:lvlText w:val=""/>
      <w:lvlJc w:val="left"/>
      <w:pPr>
        <w:ind w:left="4723" w:hanging="360"/>
      </w:pPr>
      <w:rPr>
        <w:rFonts w:ascii="Symbol" w:hAnsi="Symbol" w:hint="default"/>
      </w:rPr>
    </w:lvl>
    <w:lvl w:ilvl="4" w:tplc="04190003">
      <w:start w:val="1"/>
      <w:numFmt w:val="bullet"/>
      <w:lvlText w:val="o"/>
      <w:lvlJc w:val="left"/>
      <w:pPr>
        <w:ind w:left="5443" w:hanging="360"/>
      </w:pPr>
      <w:rPr>
        <w:rFonts w:ascii="Courier New" w:hAnsi="Courier New" w:cs="Courier New" w:hint="default"/>
      </w:rPr>
    </w:lvl>
    <w:lvl w:ilvl="5" w:tplc="04190005">
      <w:start w:val="1"/>
      <w:numFmt w:val="bullet"/>
      <w:lvlText w:val=""/>
      <w:lvlJc w:val="left"/>
      <w:pPr>
        <w:ind w:left="6163" w:hanging="360"/>
      </w:pPr>
      <w:rPr>
        <w:rFonts w:ascii="Wingdings" w:hAnsi="Wingdings" w:hint="default"/>
      </w:rPr>
    </w:lvl>
    <w:lvl w:ilvl="6" w:tplc="04190001">
      <w:start w:val="1"/>
      <w:numFmt w:val="bullet"/>
      <w:lvlText w:val=""/>
      <w:lvlJc w:val="left"/>
      <w:pPr>
        <w:ind w:left="6883" w:hanging="360"/>
      </w:pPr>
      <w:rPr>
        <w:rFonts w:ascii="Symbol" w:hAnsi="Symbol" w:hint="default"/>
      </w:rPr>
    </w:lvl>
    <w:lvl w:ilvl="7" w:tplc="04190003">
      <w:start w:val="1"/>
      <w:numFmt w:val="bullet"/>
      <w:lvlText w:val="o"/>
      <w:lvlJc w:val="left"/>
      <w:pPr>
        <w:ind w:left="7603" w:hanging="360"/>
      </w:pPr>
      <w:rPr>
        <w:rFonts w:ascii="Courier New" w:hAnsi="Courier New" w:cs="Courier New" w:hint="default"/>
      </w:rPr>
    </w:lvl>
    <w:lvl w:ilvl="8" w:tplc="04190005">
      <w:start w:val="1"/>
      <w:numFmt w:val="bullet"/>
      <w:lvlText w:val=""/>
      <w:lvlJc w:val="left"/>
      <w:pPr>
        <w:ind w:left="8323" w:hanging="360"/>
      </w:pPr>
      <w:rPr>
        <w:rFonts w:ascii="Wingdings" w:hAnsi="Wingdings" w:hint="default"/>
      </w:rPr>
    </w:lvl>
  </w:abstractNum>
  <w:abstractNum w:abstractNumId="16" w15:restartNumberingAfterBreak="0">
    <w:nsid w:val="7B885866"/>
    <w:multiLevelType w:val="hybridMultilevel"/>
    <w:tmpl w:val="A1469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EDC1C8D"/>
    <w:multiLevelType w:val="hybridMultilevel"/>
    <w:tmpl w:val="F2485486"/>
    <w:lvl w:ilvl="0" w:tplc="D8D2834C">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F3F658C"/>
    <w:multiLevelType w:val="hybridMultilevel"/>
    <w:tmpl w:val="7BA6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4"/>
  </w:num>
  <w:num w:numId="4">
    <w:abstractNumId w:val="6"/>
  </w:num>
  <w:num w:numId="5">
    <w:abstractNumId w:val="0"/>
  </w:num>
  <w:num w:numId="6">
    <w:abstractNumId w:val="9"/>
  </w:num>
  <w:num w:numId="7">
    <w:abstractNumId w:val="11"/>
  </w:num>
  <w:num w:numId="8">
    <w:abstractNumId w:val="7"/>
  </w:num>
  <w:num w:numId="9">
    <w:abstractNumId w:val="17"/>
  </w:num>
  <w:num w:numId="10">
    <w:abstractNumId w:val="13"/>
  </w:num>
  <w:num w:numId="11">
    <w:abstractNumId w:val="8"/>
  </w:num>
  <w:num w:numId="12">
    <w:abstractNumId w:val="12"/>
  </w:num>
  <w:num w:numId="13">
    <w:abstractNumId w:val="15"/>
  </w:num>
  <w:num w:numId="14">
    <w:abstractNumId w:val="2"/>
  </w:num>
  <w:num w:numId="15">
    <w:abstractNumId w:val="5"/>
  </w:num>
  <w:num w:numId="16">
    <w:abstractNumId w:val="10"/>
  </w:num>
  <w:num w:numId="17">
    <w:abstractNumId w:val="1"/>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8BE"/>
    <w:rsid w:val="00011391"/>
    <w:rsid w:val="00016394"/>
    <w:rsid w:val="00026C6C"/>
    <w:rsid w:val="00030FD9"/>
    <w:rsid w:val="000341F9"/>
    <w:rsid w:val="0004164F"/>
    <w:rsid w:val="0009552C"/>
    <w:rsid w:val="000D6B04"/>
    <w:rsid w:val="0016679F"/>
    <w:rsid w:val="001C35AC"/>
    <w:rsid w:val="001E6DA1"/>
    <w:rsid w:val="00250405"/>
    <w:rsid w:val="0026652E"/>
    <w:rsid w:val="0027383B"/>
    <w:rsid w:val="0028686D"/>
    <w:rsid w:val="002F6CB8"/>
    <w:rsid w:val="00313CF3"/>
    <w:rsid w:val="003278AC"/>
    <w:rsid w:val="00375523"/>
    <w:rsid w:val="003833DA"/>
    <w:rsid w:val="00384B5B"/>
    <w:rsid w:val="003D0B42"/>
    <w:rsid w:val="00422A0C"/>
    <w:rsid w:val="00477770"/>
    <w:rsid w:val="004C59A9"/>
    <w:rsid w:val="0050131A"/>
    <w:rsid w:val="0051759F"/>
    <w:rsid w:val="00524C03"/>
    <w:rsid w:val="00536130"/>
    <w:rsid w:val="00555BF4"/>
    <w:rsid w:val="00567BC2"/>
    <w:rsid w:val="005B106E"/>
    <w:rsid w:val="005C6056"/>
    <w:rsid w:val="005D6A95"/>
    <w:rsid w:val="006053A6"/>
    <w:rsid w:val="00641914"/>
    <w:rsid w:val="00651664"/>
    <w:rsid w:val="00654BAC"/>
    <w:rsid w:val="00661D8D"/>
    <w:rsid w:val="00665083"/>
    <w:rsid w:val="0067535E"/>
    <w:rsid w:val="0068617B"/>
    <w:rsid w:val="006866A6"/>
    <w:rsid w:val="00690D06"/>
    <w:rsid w:val="00691ECF"/>
    <w:rsid w:val="006B3F4F"/>
    <w:rsid w:val="00713EB3"/>
    <w:rsid w:val="00716ADA"/>
    <w:rsid w:val="0075166C"/>
    <w:rsid w:val="00753CF5"/>
    <w:rsid w:val="00767D6E"/>
    <w:rsid w:val="007A6CBB"/>
    <w:rsid w:val="007C7D64"/>
    <w:rsid w:val="00861FB6"/>
    <w:rsid w:val="008B58BE"/>
    <w:rsid w:val="008B6003"/>
    <w:rsid w:val="008C6EC2"/>
    <w:rsid w:val="008C76B0"/>
    <w:rsid w:val="00900FFF"/>
    <w:rsid w:val="00930E26"/>
    <w:rsid w:val="009D77CC"/>
    <w:rsid w:val="009F455F"/>
    <w:rsid w:val="00A0065E"/>
    <w:rsid w:val="00A03001"/>
    <w:rsid w:val="00A44619"/>
    <w:rsid w:val="00A50875"/>
    <w:rsid w:val="00A859AC"/>
    <w:rsid w:val="00AA3AE7"/>
    <w:rsid w:val="00AA5ECD"/>
    <w:rsid w:val="00AA6876"/>
    <w:rsid w:val="00AD7FDF"/>
    <w:rsid w:val="00B1252E"/>
    <w:rsid w:val="00B20390"/>
    <w:rsid w:val="00B83FC3"/>
    <w:rsid w:val="00B879D2"/>
    <w:rsid w:val="00BC3813"/>
    <w:rsid w:val="00BD65A9"/>
    <w:rsid w:val="00C21B50"/>
    <w:rsid w:val="00C26E6A"/>
    <w:rsid w:val="00C50501"/>
    <w:rsid w:val="00C62CB2"/>
    <w:rsid w:val="00C76441"/>
    <w:rsid w:val="00C8320C"/>
    <w:rsid w:val="00CD4000"/>
    <w:rsid w:val="00CE00F6"/>
    <w:rsid w:val="00CE7C7E"/>
    <w:rsid w:val="00CF5761"/>
    <w:rsid w:val="00D058F8"/>
    <w:rsid w:val="00D24176"/>
    <w:rsid w:val="00DB6768"/>
    <w:rsid w:val="00DC3C4C"/>
    <w:rsid w:val="00DE2745"/>
    <w:rsid w:val="00E00358"/>
    <w:rsid w:val="00E04F3F"/>
    <w:rsid w:val="00E40E71"/>
    <w:rsid w:val="00E4155B"/>
    <w:rsid w:val="00E65720"/>
    <w:rsid w:val="00E708EA"/>
    <w:rsid w:val="00E8013B"/>
    <w:rsid w:val="00ED238B"/>
    <w:rsid w:val="00EE29C5"/>
    <w:rsid w:val="00EF4586"/>
    <w:rsid w:val="00EF61F2"/>
    <w:rsid w:val="00EF6272"/>
    <w:rsid w:val="00F0731E"/>
    <w:rsid w:val="00F67A8D"/>
    <w:rsid w:val="00FC7FB7"/>
    <w:rsid w:val="00FE02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5FBE1A-20EA-4A05-B6C9-39AF2F28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D8D"/>
  </w:style>
  <w:style w:type="paragraph" w:styleId="1">
    <w:name w:val="heading 1"/>
    <w:basedOn w:val="a"/>
    <w:next w:val="a"/>
    <w:link w:val="10"/>
    <w:uiPriority w:val="9"/>
    <w:qFormat/>
    <w:rsid w:val="00690D06"/>
    <w:pPr>
      <w:keepNext/>
      <w:spacing w:before="240" w:after="60" w:line="276" w:lineRule="auto"/>
      <w:jc w:val="center"/>
      <w:outlineLvl w:val="0"/>
    </w:pPr>
    <w:rPr>
      <w:rFonts w:ascii="Cambria" w:eastAsia="Times New Roman" w:hAnsi="Cambria" w:cs="Times New Roman"/>
      <w:b/>
      <w:bCs/>
      <w:kern w:val="32"/>
      <w:sz w:val="28"/>
      <w:szCs w:val="32"/>
    </w:rPr>
  </w:style>
  <w:style w:type="paragraph" w:styleId="2">
    <w:name w:val="heading 2"/>
    <w:basedOn w:val="a"/>
    <w:link w:val="20"/>
    <w:uiPriority w:val="9"/>
    <w:qFormat/>
    <w:rsid w:val="00690D06"/>
    <w:pPr>
      <w:spacing w:before="100" w:beforeAutospacing="1" w:after="100" w:afterAutospacing="1" w:line="240" w:lineRule="auto"/>
      <w:jc w:val="center"/>
      <w:outlineLvl w:val="1"/>
    </w:pPr>
    <w:rPr>
      <w:rFonts w:ascii="Times New Roman" w:eastAsia="Times New Roman" w:hAnsi="Times New Roman" w:cs="Times New Roman"/>
      <w:b/>
      <w:bCs/>
      <w:sz w:val="28"/>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8BE"/>
    <w:pPr>
      <w:ind w:left="720"/>
      <w:contextualSpacing/>
    </w:pPr>
  </w:style>
  <w:style w:type="character" w:styleId="a4">
    <w:name w:val="Strong"/>
    <w:basedOn w:val="a0"/>
    <w:uiPriority w:val="22"/>
    <w:qFormat/>
    <w:rsid w:val="001C35AC"/>
    <w:rPr>
      <w:b/>
      <w:bCs/>
    </w:rPr>
  </w:style>
  <w:style w:type="paragraph" w:styleId="a5">
    <w:name w:val="Normal (Web)"/>
    <w:basedOn w:val="a"/>
    <w:uiPriority w:val="99"/>
    <w:unhideWhenUsed/>
    <w:rsid w:val="001C3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C35AC"/>
    <w:rPr>
      <w:i/>
      <w:iCs/>
    </w:rPr>
  </w:style>
  <w:style w:type="character" w:styleId="a7">
    <w:name w:val="Hyperlink"/>
    <w:uiPriority w:val="99"/>
    <w:unhideWhenUsed/>
    <w:rsid w:val="00DE2745"/>
    <w:rPr>
      <w:color w:val="0000FF"/>
      <w:u w:val="single"/>
    </w:rPr>
  </w:style>
  <w:style w:type="paragraph" w:styleId="21">
    <w:name w:val="toc 2"/>
    <w:basedOn w:val="a"/>
    <w:next w:val="a"/>
    <w:autoRedefine/>
    <w:uiPriority w:val="39"/>
    <w:unhideWhenUsed/>
    <w:rsid w:val="00DE2745"/>
    <w:pPr>
      <w:tabs>
        <w:tab w:val="right" w:leader="dot" w:pos="9345"/>
      </w:tabs>
      <w:spacing w:after="200" w:line="276" w:lineRule="auto"/>
      <w:ind w:left="220"/>
      <w:jc w:val="center"/>
    </w:pPr>
    <w:rPr>
      <w:rFonts w:ascii="Calibri" w:eastAsia="Calibri" w:hAnsi="Calibri" w:cs="Times New Roman"/>
    </w:rPr>
  </w:style>
  <w:style w:type="paragraph" w:styleId="11">
    <w:name w:val="toc 1"/>
    <w:basedOn w:val="a"/>
    <w:next w:val="a"/>
    <w:autoRedefine/>
    <w:uiPriority w:val="39"/>
    <w:unhideWhenUsed/>
    <w:rsid w:val="00DE2745"/>
    <w:pPr>
      <w:spacing w:after="200" w:line="276" w:lineRule="auto"/>
    </w:pPr>
    <w:rPr>
      <w:rFonts w:ascii="Calibri" w:eastAsia="Calibri" w:hAnsi="Calibri" w:cs="Times New Roman"/>
    </w:rPr>
  </w:style>
  <w:style w:type="character" w:customStyle="1" w:styleId="10">
    <w:name w:val="Заголовок 1 Знак"/>
    <w:basedOn w:val="a0"/>
    <w:link w:val="1"/>
    <w:uiPriority w:val="9"/>
    <w:rsid w:val="00690D06"/>
    <w:rPr>
      <w:rFonts w:ascii="Cambria" w:eastAsia="Times New Roman" w:hAnsi="Cambria" w:cs="Times New Roman"/>
      <w:b/>
      <w:bCs/>
      <w:kern w:val="32"/>
      <w:sz w:val="28"/>
      <w:szCs w:val="32"/>
    </w:rPr>
  </w:style>
  <w:style w:type="character" w:customStyle="1" w:styleId="20">
    <w:name w:val="Заголовок 2 Знак"/>
    <w:basedOn w:val="a0"/>
    <w:link w:val="2"/>
    <w:uiPriority w:val="9"/>
    <w:rsid w:val="00690D06"/>
    <w:rPr>
      <w:rFonts w:ascii="Times New Roman" w:eastAsia="Times New Roman" w:hAnsi="Times New Roman" w:cs="Times New Roman"/>
      <w:b/>
      <w:bCs/>
      <w:sz w:val="28"/>
      <w:szCs w:val="36"/>
      <w:lang w:eastAsia="ru-RU"/>
    </w:rPr>
  </w:style>
  <w:style w:type="character" w:customStyle="1" w:styleId="apple-converted-space">
    <w:name w:val="apple-converted-space"/>
    <w:rsid w:val="00690D06"/>
  </w:style>
  <w:style w:type="paragraph" w:styleId="a8">
    <w:name w:val="header"/>
    <w:basedOn w:val="a"/>
    <w:link w:val="a9"/>
    <w:uiPriority w:val="99"/>
    <w:unhideWhenUsed/>
    <w:rsid w:val="00CD40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D4000"/>
  </w:style>
  <w:style w:type="paragraph" w:styleId="aa">
    <w:name w:val="footer"/>
    <w:basedOn w:val="a"/>
    <w:link w:val="ab"/>
    <w:uiPriority w:val="99"/>
    <w:unhideWhenUsed/>
    <w:rsid w:val="00CD40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D4000"/>
  </w:style>
  <w:style w:type="paragraph" w:styleId="ac">
    <w:name w:val="Balloon Text"/>
    <w:basedOn w:val="a"/>
    <w:link w:val="ad"/>
    <w:uiPriority w:val="99"/>
    <w:semiHidden/>
    <w:unhideWhenUsed/>
    <w:rsid w:val="004C59A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C59A9"/>
    <w:rPr>
      <w:rFonts w:ascii="Segoe UI" w:hAnsi="Segoe UI" w:cs="Segoe UI"/>
      <w:sz w:val="18"/>
      <w:szCs w:val="18"/>
    </w:rPr>
  </w:style>
  <w:style w:type="paragraph" w:styleId="ae">
    <w:name w:val="No Spacing"/>
    <w:basedOn w:val="a"/>
    <w:uiPriority w:val="1"/>
    <w:qFormat/>
    <w:rsid w:val="00CF57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98132">
      <w:bodyDiv w:val="1"/>
      <w:marLeft w:val="0"/>
      <w:marRight w:val="0"/>
      <w:marTop w:val="0"/>
      <w:marBottom w:val="0"/>
      <w:divBdr>
        <w:top w:val="none" w:sz="0" w:space="0" w:color="auto"/>
        <w:left w:val="none" w:sz="0" w:space="0" w:color="auto"/>
        <w:bottom w:val="none" w:sz="0" w:space="0" w:color="auto"/>
        <w:right w:val="none" w:sz="0" w:space="0" w:color="auto"/>
      </w:divBdr>
    </w:div>
    <w:div w:id="1197353895">
      <w:bodyDiv w:val="1"/>
      <w:marLeft w:val="0"/>
      <w:marRight w:val="0"/>
      <w:marTop w:val="0"/>
      <w:marBottom w:val="0"/>
      <w:divBdr>
        <w:top w:val="none" w:sz="0" w:space="0" w:color="auto"/>
        <w:left w:val="none" w:sz="0" w:space="0" w:color="auto"/>
        <w:bottom w:val="none" w:sz="0" w:space="0" w:color="auto"/>
        <w:right w:val="none" w:sz="0" w:space="0" w:color="auto"/>
      </w:divBdr>
    </w:div>
    <w:div w:id="1497528549">
      <w:bodyDiv w:val="1"/>
      <w:marLeft w:val="0"/>
      <w:marRight w:val="0"/>
      <w:marTop w:val="0"/>
      <w:marBottom w:val="0"/>
      <w:divBdr>
        <w:top w:val="none" w:sz="0" w:space="0" w:color="auto"/>
        <w:left w:val="none" w:sz="0" w:space="0" w:color="auto"/>
        <w:bottom w:val="none" w:sz="0" w:space="0" w:color="auto"/>
        <w:right w:val="none" w:sz="0" w:space="0" w:color="auto"/>
      </w:divBdr>
    </w:div>
    <w:div w:id="1530798326">
      <w:bodyDiv w:val="1"/>
      <w:marLeft w:val="0"/>
      <w:marRight w:val="0"/>
      <w:marTop w:val="0"/>
      <w:marBottom w:val="0"/>
      <w:divBdr>
        <w:top w:val="none" w:sz="0" w:space="0" w:color="auto"/>
        <w:left w:val="none" w:sz="0" w:space="0" w:color="auto"/>
        <w:bottom w:val="none" w:sz="0" w:space="0" w:color="auto"/>
        <w:right w:val="none" w:sz="0" w:space="0" w:color="auto"/>
      </w:divBdr>
    </w:div>
    <w:div w:id="16365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ru-RU" b="1">
                <a:solidFill>
                  <a:srgbClr val="002060"/>
                </a:solidFill>
              </a:rPr>
              <a:t>Диагностика умения быстро считать учащихся 5В класса</a:t>
            </a:r>
          </a:p>
        </c:rich>
      </c:tx>
      <c:layout>
        <c:manualLayout>
          <c:xMode val="edge"/>
          <c:yMode val="edge"/>
          <c:x val="0.10971786833855798"/>
          <c:y val="0"/>
        </c:manualLayout>
      </c:layout>
      <c:overlay val="0"/>
      <c:spPr>
        <a:noFill/>
        <a:ln>
          <a:noFill/>
        </a:ln>
        <a:effectLst/>
      </c:spPr>
    </c:title>
    <c:autoTitleDeleted val="0"/>
    <c:plotArea>
      <c:layout>
        <c:manualLayout>
          <c:layoutTarget val="inner"/>
          <c:xMode val="edge"/>
          <c:yMode val="edge"/>
          <c:x val="4.5513433077918587E-2"/>
          <c:y val="0.14722211580146596"/>
          <c:w val="0.94907407407407451"/>
          <c:h val="0.67391513560804917"/>
        </c:manualLayout>
      </c:layout>
      <c:barChart>
        <c:barDir val="col"/>
        <c:grouping val="clustered"/>
        <c:varyColors val="0"/>
        <c:ser>
          <c:idx val="0"/>
          <c:order val="0"/>
          <c:tx>
            <c:strRef>
              <c:f>Лист1!$B$1</c:f>
              <c:strCache>
                <c:ptCount val="1"/>
                <c:pt idx="0">
                  <c:v>Ряд 1</c:v>
                </c:pt>
              </c:strCache>
            </c:strRef>
          </c:tx>
          <c:spPr>
            <a:solidFill>
              <a:srgbClr val="00B050">
                <a:alpha val="70000"/>
              </a:srgbClr>
            </a:solidFill>
            <a:ln>
              <a:noFill/>
            </a:ln>
            <a:effectLst/>
          </c:spPr>
          <c:invertIfNegative val="0"/>
          <c:dLbls>
            <c:dLbl>
              <c:idx val="0"/>
              <c:layout/>
              <c:tx>
                <c:rich>
                  <a:bodyPr/>
                  <a:lstStyle/>
                  <a:p>
                    <a:r>
                      <a:rPr lang="en-US"/>
                      <a:t>6</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7D-4806-8EA8-3418307FE173}"/>
                </c:ext>
              </c:extLst>
            </c:dLbl>
            <c:dLbl>
              <c:idx val="1"/>
              <c:layout/>
              <c:tx>
                <c:rich>
                  <a:bodyPr/>
                  <a:lstStyle/>
                  <a:p>
                    <a:r>
                      <a:rPr lang="en-US"/>
                      <a:t>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7D-4806-8EA8-3418307FE173}"/>
                </c:ext>
              </c:extLst>
            </c:dLbl>
            <c:dLbl>
              <c:idx val="2"/>
              <c:layout/>
              <c:tx>
                <c:rich>
                  <a:bodyPr/>
                  <a:lstStyle/>
                  <a:p>
                    <a:r>
                      <a:rPr lang="en-US"/>
                      <a: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7D-4806-8EA8-3418307FE1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Выполнили верно</c:v>
                </c:pt>
                <c:pt idx="1">
                  <c:v>Допустили ошибки</c:v>
                </c:pt>
                <c:pt idx="2">
                  <c:v>Решили все неправильно</c:v>
                </c:pt>
              </c:strCache>
            </c:strRef>
          </c:cat>
          <c:val>
            <c:numRef>
              <c:f>Лист1!$B$2:$B$4</c:f>
              <c:numCache>
                <c:formatCode>General</c:formatCode>
                <c:ptCount val="3"/>
                <c:pt idx="0">
                  <c:v>5</c:v>
                </c:pt>
                <c:pt idx="1">
                  <c:v>8</c:v>
                </c:pt>
                <c:pt idx="2">
                  <c:v>3.5</c:v>
                </c:pt>
              </c:numCache>
            </c:numRef>
          </c:val>
          <c:extLst>
            <c:ext xmlns:c16="http://schemas.microsoft.com/office/drawing/2014/chart" uri="{C3380CC4-5D6E-409C-BE32-E72D297353CC}">
              <c16:uniqueId val="{00000003-C37D-4806-8EA8-3418307FE173}"/>
            </c:ext>
          </c:extLst>
        </c:ser>
        <c:dLbls>
          <c:showLegendKey val="0"/>
          <c:showVal val="1"/>
          <c:showCatName val="0"/>
          <c:showSerName val="0"/>
          <c:showPercent val="0"/>
          <c:showBubbleSize val="0"/>
        </c:dLbls>
        <c:gapWidth val="80"/>
        <c:overlap val="25"/>
        <c:axId val="124629376"/>
        <c:axId val="136152576"/>
      </c:barChart>
      <c:catAx>
        <c:axId val="1246293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cap="none" spc="20" normalizeH="0" baseline="0">
                <a:solidFill>
                  <a:srgbClr val="7030A0"/>
                </a:solidFill>
                <a:latin typeface="+mn-lt"/>
                <a:ea typeface="+mn-ea"/>
                <a:cs typeface="+mn-cs"/>
              </a:defRPr>
            </a:pPr>
            <a:endParaRPr lang="ru-RU"/>
          </a:p>
        </c:txPr>
        <c:crossAx val="136152576"/>
        <c:crosses val="autoZero"/>
        <c:auto val="1"/>
        <c:lblAlgn val="ctr"/>
        <c:lblOffset val="100"/>
        <c:noMultiLvlLbl val="0"/>
      </c:catAx>
      <c:valAx>
        <c:axId val="13615257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246293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solidFill>
                  <a:srgbClr val="002060"/>
                </a:solidFill>
                <a:latin typeface="Times New Roman" panose="02020603050405020304" pitchFamily="18" charset="0"/>
                <a:cs typeface="Times New Roman" panose="02020603050405020304" pitchFamily="18" charset="0"/>
              </a:rPr>
              <a:t>Зачем уметь считать?</a:t>
            </a:r>
          </a:p>
        </c:rich>
      </c:tx>
      <c:layout/>
      <c:overlay val="0"/>
      <c:spPr>
        <a:noFill/>
        <a:ln>
          <a:noFill/>
        </a:ln>
        <a:effectLst/>
      </c:spPr>
    </c:title>
    <c:autoTitleDeleted val="0"/>
    <c:plotArea>
      <c:layout>
        <c:manualLayout>
          <c:layoutTarget val="inner"/>
          <c:xMode val="edge"/>
          <c:yMode val="edge"/>
          <c:x val="1.5389142268647939E-2"/>
          <c:y val="0.27590390941098458"/>
          <c:w val="0.94907407407407451"/>
          <c:h val="0.62892138482689663"/>
        </c:manualLayout>
      </c:layout>
      <c:barChart>
        <c:barDir val="col"/>
        <c:grouping val="clustered"/>
        <c:varyColors val="0"/>
        <c:ser>
          <c:idx val="0"/>
          <c:order val="0"/>
          <c:tx>
            <c:strRef>
              <c:f>Лист1!$B$1</c:f>
              <c:strCache>
                <c:ptCount val="1"/>
                <c:pt idx="0">
                  <c:v>Ряд 1</c:v>
                </c:pt>
              </c:strCache>
            </c:strRef>
          </c:tx>
          <c:spPr>
            <a:solidFill>
              <a:srgbClr val="FF000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dLbl>
              <c:idx val="0"/>
              <c:layout/>
              <c:tx>
                <c:rich>
                  <a:bodyPr rot="-5400000" spcFirstLastPara="1" vertOverflow="clip" horzOverflow="clip"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r>
                      <a:rPr lang="en-US" sz="1600">
                        <a:solidFill>
                          <a:srgbClr val="002060"/>
                        </a:solidFill>
                      </a:rPr>
                      <a:t>89%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FB-483D-A018-9242DD90688C}"/>
                </c:ext>
              </c:extLst>
            </c:dLbl>
            <c:dLbl>
              <c:idx val="1"/>
              <c:layout>
                <c:manualLayout>
                  <c:x val="2.3148148148148147E-3"/>
                  <c:y val="-3.1746031746031744E-2"/>
                </c:manualLayout>
              </c:layout>
              <c:tx>
                <c:rich>
                  <a:bodyPr rot="-5400000" spcFirstLastPara="1" vertOverflow="clip" horzOverflow="clip" vert="horz" wrap="square" lIns="38100" tIns="19050" rIns="38100" bIns="19050" anchor="ctr" anchorCtr="1">
                    <a:spAutoFit/>
                  </a:bodyPr>
                  <a:lstStyle/>
                  <a:p>
                    <a:pPr>
                      <a:defRPr sz="1400" b="0" i="0" u="none" strike="noStrike" kern="1200" baseline="0">
                        <a:solidFill>
                          <a:srgbClr val="002060"/>
                        </a:solidFill>
                        <a:latin typeface="+mn-lt"/>
                        <a:ea typeface="+mn-ea"/>
                        <a:cs typeface="+mn-cs"/>
                      </a:defRPr>
                    </a:pPr>
                    <a:r>
                      <a:rPr lang="en-US" sz="1400">
                        <a:solidFill>
                          <a:srgbClr val="002060"/>
                        </a:solidFill>
                      </a:rPr>
                      <a:t>75%</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FB-483D-A018-9242DD90688C}"/>
                </c:ext>
              </c:extLst>
            </c:dLbl>
            <c:dLbl>
              <c:idx val="2"/>
              <c:layout/>
              <c:tx>
                <c:rich>
                  <a:bodyPr rot="-5400000" spcFirstLastPara="1" vertOverflow="clip" horzOverflow="clip"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r>
                      <a:rPr lang="en-US" sz="1400">
                        <a:solidFill>
                          <a:srgbClr val="002060"/>
                        </a:solidFill>
                      </a:rPr>
                      <a:t>64%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4FB-483D-A018-9242DD90688C}"/>
                </c:ext>
              </c:extLst>
            </c:dLbl>
            <c:dLbl>
              <c:idx val="3"/>
              <c:layout/>
              <c:tx>
                <c:rich>
                  <a:bodyPr rot="-5400000" spcFirstLastPara="1" vertOverflow="clip" horzOverflow="clip"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r>
                      <a:rPr lang="en-US" sz="1600">
                        <a:solidFill>
                          <a:srgbClr val="002060"/>
                        </a:solidFill>
                      </a:rPr>
                      <a:t>34%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4FB-483D-A018-9242DD90688C}"/>
                </c:ext>
              </c:extLst>
            </c:dLbl>
            <c:dLbl>
              <c:idx val="4"/>
              <c:layout>
                <c:manualLayout>
                  <c:x val="0"/>
                  <c:y val="-1.9841269841269847E-2"/>
                </c:manualLayout>
              </c:layout>
              <c:tx>
                <c:rich>
                  <a:bodyPr rot="-5400000" spcFirstLastPara="1" vertOverflow="clip" horzOverflow="clip"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r>
                      <a:rPr lang="en-US" sz="1600">
                        <a:solidFill>
                          <a:srgbClr val="002060"/>
                        </a:solidFill>
                      </a:rPr>
                      <a:t>3%</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4FB-483D-A018-9242DD90688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Пригодится в жизни</c:v>
                </c:pt>
                <c:pt idx="1">
                  <c:v>Чтобы хорошо учиться в школе</c:v>
                </c:pt>
                <c:pt idx="2">
                  <c:v>Чтобы быстро решать</c:v>
                </c:pt>
                <c:pt idx="3">
                  <c:v>Чтобы быть грамотным</c:v>
                </c:pt>
                <c:pt idx="4">
                  <c:v>Не обязательно уметь считать</c:v>
                </c:pt>
              </c:strCache>
            </c:strRef>
          </c:cat>
          <c:val>
            <c:numRef>
              <c:f>Лист1!$B$2:$B$6</c:f>
              <c:numCache>
                <c:formatCode>0%</c:formatCode>
                <c:ptCount val="5"/>
                <c:pt idx="0">
                  <c:v>6</c:v>
                </c:pt>
                <c:pt idx="1">
                  <c:v>5.3</c:v>
                </c:pt>
                <c:pt idx="2">
                  <c:v>4.68</c:v>
                </c:pt>
                <c:pt idx="3">
                  <c:v>3.4499999999999997</c:v>
                </c:pt>
                <c:pt idx="4">
                  <c:v>0.5</c:v>
                </c:pt>
              </c:numCache>
            </c:numRef>
          </c:val>
          <c:extLst>
            <c:ext xmlns:c16="http://schemas.microsoft.com/office/drawing/2014/chart" uri="{C3380CC4-5D6E-409C-BE32-E72D297353CC}">
              <c16:uniqueId val="{00000005-04FB-483D-A018-9242DD90688C}"/>
            </c:ext>
          </c:extLst>
        </c:ser>
        <c:dLbls>
          <c:showLegendKey val="0"/>
          <c:showVal val="1"/>
          <c:showCatName val="0"/>
          <c:showSerName val="0"/>
          <c:showPercent val="0"/>
          <c:showBubbleSize val="0"/>
        </c:dLbls>
        <c:gapWidth val="444"/>
        <c:overlap val="-90"/>
        <c:axId val="216704512"/>
        <c:axId val="216706048"/>
      </c:barChart>
      <c:catAx>
        <c:axId val="21670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16706048"/>
        <c:crosses val="autoZero"/>
        <c:auto val="1"/>
        <c:lblAlgn val="ctr"/>
        <c:lblOffset val="100"/>
        <c:noMultiLvlLbl val="0"/>
      </c:catAx>
      <c:valAx>
        <c:axId val="216706048"/>
        <c:scaling>
          <c:orientation val="minMax"/>
        </c:scaling>
        <c:delete val="1"/>
        <c:axPos val="l"/>
        <c:numFmt formatCode="0%" sourceLinked="1"/>
        <c:majorTickMark val="none"/>
        <c:minorTickMark val="none"/>
        <c:tickLblPos val="nextTo"/>
        <c:crossAx val="2167045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2060"/>
                </a:solidFill>
                <a:latin typeface="Times New Roman" panose="02020603050405020304" pitchFamily="18" charset="0"/>
                <a:cs typeface="Times New Roman" panose="02020603050405020304" pitchFamily="18" charset="0"/>
              </a:rPr>
              <a:t>При изучении каких школьных предметов тебе</a:t>
            </a:r>
            <a:r>
              <a:rPr lang="ru-RU" baseline="0">
                <a:solidFill>
                  <a:srgbClr val="002060"/>
                </a:solidFill>
                <a:latin typeface="Times New Roman" panose="02020603050405020304" pitchFamily="18" charset="0"/>
                <a:cs typeface="Times New Roman" panose="02020603050405020304" pitchFamily="18" charset="0"/>
              </a:rPr>
              <a:t> понадобится правильно считать?</a:t>
            </a:r>
            <a:endParaRPr lang="ru-RU">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3044795887891925"/>
          <c:y val="2.692093356317260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521325459317586E-2"/>
          <c:y val="0.22698412698412701"/>
          <c:w val="0.92065871974336544"/>
          <c:h val="0.3961551681039871"/>
        </c:manualLayout>
      </c:layout>
      <c:bar3DChart>
        <c:barDir val="col"/>
        <c:grouping val="clustered"/>
        <c:varyColors val="0"/>
        <c:ser>
          <c:idx val="0"/>
          <c:order val="0"/>
          <c:tx>
            <c:strRef>
              <c:f>Лист1!$B$1</c:f>
              <c:strCache>
                <c:ptCount val="1"/>
                <c:pt idx="0">
                  <c:v>Ряд 1</c:v>
                </c:pt>
              </c:strCache>
            </c:strRef>
          </c:tx>
          <c:spPr>
            <a:solidFill>
              <a:srgbClr val="00B050"/>
            </a:solidFill>
            <a:ln>
              <a:noFill/>
            </a:ln>
            <a:effectLst/>
            <a:sp3d/>
          </c:spPr>
          <c:invertIfNegative val="0"/>
          <c:dLbls>
            <c:dLbl>
              <c:idx val="0"/>
              <c:layout>
                <c:manualLayout>
                  <c:x val="9.2592592592592657E-3"/>
                  <c:y val="-3.637524116577149E-17"/>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74-45AF-B173-74112B21519C}"/>
                </c:ext>
              </c:extLst>
            </c:dLbl>
            <c:dLbl>
              <c:idx val="1"/>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74-45AF-B173-74112B21519C}"/>
                </c:ext>
              </c:extLst>
            </c:dLbl>
            <c:dLbl>
              <c:idx val="2"/>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74-45AF-B173-74112B21519C}"/>
                </c:ext>
              </c:extLst>
            </c:dLbl>
            <c:dLbl>
              <c:idx val="3"/>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74-45AF-B173-74112B21519C}"/>
                </c:ext>
              </c:extLst>
            </c:dLbl>
            <c:dLbl>
              <c:idx val="4"/>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74-45AF-B173-74112B21519C}"/>
                </c:ext>
              </c:extLst>
            </c:dLbl>
            <c:dLbl>
              <c:idx val="5"/>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74-45AF-B173-74112B21519C}"/>
                </c:ext>
              </c:extLst>
            </c:dLbl>
            <c:dLbl>
              <c:idx val="6"/>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74-45AF-B173-74112B21519C}"/>
                </c:ext>
              </c:extLst>
            </c:dLbl>
            <c:dLbl>
              <c:idx val="7"/>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274-45AF-B173-74112B21519C}"/>
                </c:ext>
              </c:extLst>
            </c:dLbl>
            <c:dLbl>
              <c:idx val="8"/>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274-45AF-B173-74112B21519C}"/>
                </c:ext>
              </c:extLst>
            </c:dLbl>
            <c:dLbl>
              <c:idx val="9"/>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274-45AF-B173-74112B215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Математика</c:v>
                </c:pt>
                <c:pt idx="1">
                  <c:v>Физика</c:v>
                </c:pt>
                <c:pt idx="2">
                  <c:v>Химия</c:v>
                </c:pt>
                <c:pt idx="3">
                  <c:v>Информатика</c:v>
                </c:pt>
                <c:pt idx="4">
                  <c:v>Технология</c:v>
                </c:pt>
                <c:pt idx="5">
                  <c:v>География</c:v>
                </c:pt>
                <c:pt idx="6">
                  <c:v>Русский язык</c:v>
                </c:pt>
                <c:pt idx="7">
                  <c:v>ОБЖ</c:v>
                </c:pt>
                <c:pt idx="8">
                  <c:v>Музыка</c:v>
                </c:pt>
                <c:pt idx="9">
                  <c:v>Физическая культура</c:v>
                </c:pt>
              </c:strCache>
            </c:strRef>
          </c:cat>
          <c:val>
            <c:numRef>
              <c:f>Лист1!$B$2:$B$11</c:f>
              <c:numCache>
                <c:formatCode>0%</c:formatCode>
                <c:ptCount val="10"/>
                <c:pt idx="0">
                  <c:v>10</c:v>
                </c:pt>
                <c:pt idx="1">
                  <c:v>9</c:v>
                </c:pt>
                <c:pt idx="2">
                  <c:v>8</c:v>
                </c:pt>
                <c:pt idx="3">
                  <c:v>4.4000000000000004</c:v>
                </c:pt>
                <c:pt idx="4">
                  <c:v>3.6</c:v>
                </c:pt>
                <c:pt idx="5">
                  <c:v>2.1</c:v>
                </c:pt>
                <c:pt idx="6">
                  <c:v>1.6</c:v>
                </c:pt>
                <c:pt idx="7">
                  <c:v>1.2</c:v>
                </c:pt>
                <c:pt idx="8">
                  <c:v>1</c:v>
                </c:pt>
                <c:pt idx="9">
                  <c:v>0.5</c:v>
                </c:pt>
              </c:numCache>
            </c:numRef>
          </c:val>
          <c:shape val="cylinder"/>
          <c:extLst>
            <c:ext xmlns:c16="http://schemas.microsoft.com/office/drawing/2014/chart" uri="{C3380CC4-5D6E-409C-BE32-E72D297353CC}">
              <c16:uniqueId val="{0000000A-6274-45AF-B173-74112B21519C}"/>
            </c:ext>
          </c:extLst>
        </c:ser>
        <c:dLbls>
          <c:showLegendKey val="0"/>
          <c:showVal val="1"/>
          <c:showCatName val="0"/>
          <c:showSerName val="0"/>
          <c:showPercent val="0"/>
          <c:showBubbleSize val="0"/>
        </c:dLbls>
        <c:gapWidth val="75"/>
        <c:shape val="box"/>
        <c:axId val="224801152"/>
        <c:axId val="224802688"/>
        <c:axId val="0"/>
      </c:bar3DChart>
      <c:catAx>
        <c:axId val="22480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02688"/>
        <c:crosses val="autoZero"/>
        <c:auto val="1"/>
        <c:lblAlgn val="ctr"/>
        <c:lblOffset val="100"/>
        <c:noMultiLvlLbl val="0"/>
      </c:catAx>
      <c:valAx>
        <c:axId val="2248026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480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dkEdge"/>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2060"/>
                </a:solidFill>
                <a:latin typeface="Times New Roman" panose="02020603050405020304" pitchFamily="18" charset="0"/>
                <a:cs typeface="Times New Roman" panose="02020603050405020304" pitchFamily="18" charset="0"/>
              </a:rPr>
              <a:t>Знаешь ли ты приемы быстрого счета?</a:t>
            </a:r>
          </a:p>
        </c:rich>
      </c:tx>
      <c:layout>
        <c:manualLayout>
          <c:xMode val="edge"/>
          <c:yMode val="edge"/>
          <c:x val="0.11698638538773296"/>
          <c:y val="0"/>
        </c:manualLayout>
      </c:layout>
      <c:overlay val="0"/>
      <c:spPr>
        <a:noFill/>
        <a:ln>
          <a:noFill/>
        </a:ln>
        <a:effectLst/>
      </c:spPr>
    </c:title>
    <c:autoTitleDeleted val="0"/>
    <c:plotArea>
      <c:layout/>
      <c:pieChart>
        <c:varyColors val="1"/>
        <c:ser>
          <c:idx val="0"/>
          <c:order val="0"/>
          <c:tx>
            <c:strRef>
              <c:f>Лист1!$B$1</c:f>
              <c:strCache>
                <c:ptCount val="1"/>
                <c:pt idx="0">
                  <c:v>Продажи</c:v>
                </c:pt>
              </c:strCache>
            </c:strRef>
          </c:tx>
          <c:explosion val="28"/>
          <c:dPt>
            <c:idx val="0"/>
            <c:bubble3D val="0"/>
            <c:spPr>
              <a:solidFill>
                <a:schemeClr val="accent1"/>
              </a:solidFill>
              <a:ln w="19050">
                <a:solidFill>
                  <a:schemeClr val="lt1"/>
                </a:solidFill>
              </a:ln>
              <a:effectLst/>
            </c:spPr>
            <c:extLst>
              <c:ext xmlns:c16="http://schemas.microsoft.com/office/drawing/2014/chart" uri="{C3380CC4-5D6E-409C-BE32-E72D297353CC}">
                <c16:uniqueId val="{00000000-0C53-498E-A574-117DF5A262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0C53-498E-A574-117DF5A262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0C53-498E-A574-117DF5A262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Да, много</c:v>
                </c:pt>
                <c:pt idx="1">
                  <c:v>Да, несколько</c:v>
                </c:pt>
                <c:pt idx="2">
                  <c:v>Нет, не знаю</c:v>
                </c:pt>
              </c:strCache>
            </c:strRef>
          </c:cat>
          <c:val>
            <c:numRef>
              <c:f>Лист1!$B$2:$B$4</c:f>
              <c:numCache>
                <c:formatCode>0%</c:formatCode>
                <c:ptCount val="3"/>
                <c:pt idx="0">
                  <c:v>0.16</c:v>
                </c:pt>
                <c:pt idx="1">
                  <c:v>0.25</c:v>
                </c:pt>
                <c:pt idx="2">
                  <c:v>0.59</c:v>
                </c:pt>
              </c:numCache>
            </c:numRef>
          </c:val>
          <c:extLst>
            <c:ext xmlns:c16="http://schemas.microsoft.com/office/drawing/2014/chart" uri="{C3380CC4-5D6E-409C-BE32-E72D297353CC}">
              <c16:uniqueId val="{00000003-0C53-498E-A574-117DF5A262B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solidFill>
                  <a:srgbClr val="002060"/>
                </a:solidFill>
                <a:latin typeface="Times New Roman" panose="02020603050405020304" pitchFamily="18" charset="0"/>
                <a:cs typeface="Times New Roman" panose="02020603050405020304" pitchFamily="18" charset="0"/>
              </a:rPr>
              <a:t>Применяешь ли ты при вычислении приемы быстрого счета?</a:t>
            </a:r>
          </a:p>
        </c:rich>
      </c:tx>
      <c:layout>
        <c:manualLayout>
          <c:xMode val="edge"/>
          <c:yMode val="edge"/>
          <c:x val="0.12435185185185188"/>
          <c:y val="4.7619047619047623E-2"/>
        </c:manualLayout>
      </c:layout>
      <c:overlay val="0"/>
      <c:spPr>
        <a:noFill/>
        <a:ln>
          <a:noFill/>
        </a:ln>
        <a:effectLst/>
      </c:spPr>
    </c:title>
    <c:autoTitleDeleted val="0"/>
    <c:plotArea>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D988-4431-A689-4F8B1C2171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D988-4431-A689-4F8B1C2171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D988-4431-A689-4F8B1C2171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Да</c:v>
                </c:pt>
                <c:pt idx="1">
                  <c:v>Нет</c:v>
                </c:pt>
                <c:pt idx="2">
                  <c:v>Иногда</c:v>
                </c:pt>
              </c:strCache>
            </c:strRef>
          </c:cat>
          <c:val>
            <c:numRef>
              <c:f>Лист1!$B$2:$B$4</c:f>
              <c:numCache>
                <c:formatCode>0%</c:formatCode>
                <c:ptCount val="3"/>
                <c:pt idx="0">
                  <c:v>0.21000000000000005</c:v>
                </c:pt>
                <c:pt idx="1">
                  <c:v>0.64000000000000024</c:v>
                </c:pt>
                <c:pt idx="2">
                  <c:v>0.15000000000000005</c:v>
                </c:pt>
              </c:numCache>
            </c:numRef>
          </c:val>
          <c:extLst>
            <c:ext xmlns:c16="http://schemas.microsoft.com/office/drawing/2014/chart" uri="{C3380CC4-5D6E-409C-BE32-E72D297353CC}">
              <c16:uniqueId val="{00000003-D988-4431-A689-4F8B1C2171D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87B6-EACB-43AC-81DC-AD988D66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4199</Words>
  <Characters>23939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2022-05-15T13:50:00Z</cp:lastPrinted>
  <dcterms:created xsi:type="dcterms:W3CDTF">2023-02-28T06:42:00Z</dcterms:created>
  <dcterms:modified xsi:type="dcterms:W3CDTF">2023-02-28T06:42:00Z</dcterms:modified>
</cp:coreProperties>
</file>