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F7" w:rsidRPr="00E817F7" w:rsidRDefault="00E817F7" w:rsidP="00E817F7">
      <w:pPr>
        <w:widowControl w:val="0"/>
        <w:autoSpaceDE w:val="0"/>
        <w:autoSpaceDN w:val="0"/>
        <w:spacing w:before="63" w:after="0" w:line="360" w:lineRule="auto"/>
        <w:ind w:left="113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E817F7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УДК  378.14</w:t>
      </w:r>
    </w:p>
    <w:p w:rsidR="00A13673" w:rsidRDefault="00D81056" w:rsidP="00A136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Возможности и преимущества тренажера «1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 Профессионал»  при подготовке обучающихся по направлению «Бухгалтерский учёт, анализ и аудит в  АПК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»</w:t>
      </w:r>
    </w:p>
    <w:p w:rsidR="00A13673" w:rsidRDefault="00A13673" w:rsidP="00A136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8B27AE" w:rsidRPr="00374B5E" w:rsidRDefault="00612588" w:rsidP="00A136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58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 </w:t>
      </w:r>
      <w:r w:rsidR="00374B5E" w:rsidRPr="00374B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1367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374B5E" w:rsidRPr="00374B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B27AE" w:rsidRPr="00374B5E">
        <w:rPr>
          <w:rFonts w:ascii="Times New Roman" w:eastAsia="Calibri" w:hAnsi="Times New Roman" w:cs="Times New Roman"/>
          <w:b/>
          <w:sz w:val="28"/>
          <w:szCs w:val="28"/>
        </w:rPr>
        <w:t>Лосева Алла Сергеевна</w:t>
      </w:r>
    </w:p>
    <w:p w:rsidR="008B27AE" w:rsidRDefault="008B27AE" w:rsidP="002E4C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4B5E">
        <w:rPr>
          <w:rFonts w:ascii="Times New Roman" w:eastAsia="Calibri" w:hAnsi="Times New Roman" w:cs="Times New Roman"/>
          <w:sz w:val="28"/>
          <w:szCs w:val="28"/>
        </w:rPr>
        <w:t>к.э.н., доцент</w:t>
      </w:r>
    </w:p>
    <w:p w:rsidR="009D4373" w:rsidRPr="009D4373" w:rsidRDefault="009D4373" w:rsidP="009D4373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4373">
        <w:rPr>
          <w:rFonts w:ascii="Times New Roman" w:eastAsia="Calibri" w:hAnsi="Times New Roman" w:cs="Times New Roman"/>
          <w:sz w:val="28"/>
          <w:szCs w:val="28"/>
        </w:rPr>
        <w:t xml:space="preserve">ФГБОУ </w:t>
      </w:r>
      <w:proofErr w:type="gramStart"/>
      <w:r w:rsidRPr="009D4373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9D4373">
        <w:rPr>
          <w:rFonts w:ascii="Times New Roman" w:eastAsia="Calibri" w:hAnsi="Times New Roman" w:cs="Times New Roman"/>
          <w:sz w:val="28"/>
          <w:szCs w:val="28"/>
        </w:rPr>
        <w:t xml:space="preserve"> Мичуринский ГАУ</w:t>
      </w:r>
    </w:p>
    <w:p w:rsidR="009D4373" w:rsidRPr="002E4CF5" w:rsidRDefault="009D4373" w:rsidP="002E4CF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205F01" w:rsidRPr="00205F01" w:rsidRDefault="00205F01" w:rsidP="00DD39B4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</w:t>
      </w:r>
      <w:r w:rsidR="008B27AE" w:rsidRPr="00C32589">
        <w:rPr>
          <w:rFonts w:ascii="Times New Roman" w:hAnsi="Times New Roman" w:cs="Times New Roman"/>
          <w:b/>
          <w:color w:val="000000" w:themeColor="text1"/>
          <w:sz w:val="28"/>
        </w:rPr>
        <w:t>Аннотация:</w:t>
      </w:r>
      <w:r w:rsidR="002E4CF5" w:rsidRPr="002E4CF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205F01">
        <w:rPr>
          <w:rFonts w:ascii="Times New Roman" w:hAnsi="Times New Roman" w:cs="Times New Roman"/>
          <w:color w:val="000000" w:themeColor="text1"/>
          <w:sz w:val="28"/>
        </w:rPr>
        <w:t xml:space="preserve">в статье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рассматриваются особенности использования </w:t>
      </w:r>
      <w:r w:rsidRPr="00205F01">
        <w:rPr>
          <w:rFonts w:ascii="Times New Roman" w:hAnsi="Times New Roman" w:cs="Times New Roman"/>
          <w:bCs/>
          <w:color w:val="000000" w:themeColor="text1"/>
          <w:sz w:val="28"/>
          <w:lang w:bidi="ru-RU"/>
        </w:rPr>
        <w:t>тренажера  «1</w:t>
      </w:r>
      <w:proofErr w:type="gramStart"/>
      <w:r w:rsidRPr="00205F01">
        <w:rPr>
          <w:rFonts w:ascii="Times New Roman" w:hAnsi="Times New Roman" w:cs="Times New Roman"/>
          <w:bCs/>
          <w:color w:val="000000" w:themeColor="text1"/>
          <w:sz w:val="28"/>
          <w:lang w:bidi="ru-RU"/>
        </w:rPr>
        <w:t xml:space="preserve"> С</w:t>
      </w:r>
      <w:proofErr w:type="gramEnd"/>
      <w:r w:rsidRPr="00205F01">
        <w:rPr>
          <w:rFonts w:ascii="Times New Roman" w:hAnsi="Times New Roman" w:cs="Times New Roman"/>
          <w:bCs/>
          <w:color w:val="000000" w:themeColor="text1"/>
          <w:sz w:val="28"/>
          <w:lang w:bidi="ru-RU"/>
        </w:rPr>
        <w:t>: Профессионал</w:t>
      </w:r>
      <w:r>
        <w:rPr>
          <w:rFonts w:ascii="Times New Roman" w:hAnsi="Times New Roman" w:cs="Times New Roman"/>
          <w:bCs/>
          <w:color w:val="000000" w:themeColor="text1"/>
          <w:sz w:val="28"/>
          <w:lang w:bidi="ru-RU"/>
        </w:rPr>
        <w:t xml:space="preserve">» в учебном процессе </w:t>
      </w:r>
      <w:r w:rsidR="00232BEC">
        <w:rPr>
          <w:rFonts w:ascii="Times New Roman" w:hAnsi="Times New Roman" w:cs="Times New Roman"/>
          <w:bCs/>
          <w:color w:val="000000" w:themeColor="text1"/>
          <w:sz w:val="28"/>
          <w:lang w:bidi="ru-RU"/>
        </w:rPr>
        <w:t>при подготовке обучающихся по направлению «Бухгалтерский учет, анализ и аудит в АПК»</w:t>
      </w:r>
      <w:r>
        <w:rPr>
          <w:rFonts w:ascii="Times New Roman" w:hAnsi="Times New Roman" w:cs="Times New Roman"/>
          <w:bCs/>
          <w:color w:val="000000" w:themeColor="text1"/>
          <w:sz w:val="28"/>
          <w:lang w:bidi="ru-RU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lang w:bidi="ru-RU"/>
        </w:rPr>
        <w:t xml:space="preserve"> </w:t>
      </w:r>
      <w:r w:rsidRPr="00205F01">
        <w:rPr>
          <w:rFonts w:ascii="Times New Roman" w:hAnsi="Times New Roman" w:cs="Times New Roman"/>
          <w:bCs/>
          <w:color w:val="000000" w:themeColor="text1"/>
          <w:sz w:val="28"/>
          <w:lang w:bidi="ru-RU"/>
        </w:rPr>
        <w:t>Обоснована необходимость применять и использовать полученные знания обучающимися высших учебных заведений с использованием современных информационных технологий и инновационных программных продуктов. Рассмотрены возможности и преимущества применения тренажера для тестирования «1С: Профессионал» в мобильном приложении</w:t>
      </w:r>
      <w:r w:rsidR="001509DC">
        <w:rPr>
          <w:rFonts w:ascii="Times New Roman" w:hAnsi="Times New Roman" w:cs="Times New Roman"/>
          <w:bCs/>
          <w:color w:val="000000" w:themeColor="text1"/>
          <w:sz w:val="28"/>
          <w:lang w:bidi="ru-RU"/>
        </w:rPr>
        <w:t>.</w:t>
      </w:r>
    </w:p>
    <w:p w:rsidR="00C774B5" w:rsidRDefault="00C774B5" w:rsidP="00DD39B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Ключевые </w:t>
      </w:r>
      <w:r w:rsidR="008B27AE" w:rsidRPr="002B4270">
        <w:rPr>
          <w:rFonts w:ascii="Times New Roman" w:hAnsi="Times New Roman" w:cs="Times New Roman"/>
          <w:b/>
          <w:sz w:val="28"/>
        </w:rPr>
        <w:t>слова:</w:t>
      </w:r>
      <w:r w:rsidR="002E4CF5" w:rsidRPr="002E4CF5">
        <w:rPr>
          <w:rFonts w:ascii="Times New Roman" w:hAnsi="Times New Roman" w:cs="Times New Roman"/>
          <w:b/>
          <w:sz w:val="28"/>
        </w:rPr>
        <w:t xml:space="preserve"> </w:t>
      </w:r>
      <w:r w:rsidR="00205F01" w:rsidRPr="00205F01">
        <w:rPr>
          <w:rFonts w:ascii="Times New Roman" w:hAnsi="Times New Roman" w:cs="Times New Roman"/>
          <w:sz w:val="28"/>
        </w:rPr>
        <w:t>информационные технологии, программные продукты,  учебный процесс</w:t>
      </w:r>
    </w:p>
    <w:p w:rsidR="001B1BE1" w:rsidRDefault="001B1BE1" w:rsidP="006C082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5421D" w:rsidRPr="00C5421D" w:rsidRDefault="00C04B72" w:rsidP="00C5421D">
      <w:pPr>
        <w:widowControl w:val="0"/>
        <w:autoSpaceDE w:val="0"/>
        <w:autoSpaceDN w:val="0"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В ходе процессе составления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учебного плана у обучающихся </w:t>
      </w:r>
      <w:r w:rsidR="001509DC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по направлению подготовки «Бухгалтерский учет, анализ и аудит»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и в процессе формирования дисциплин (модулей)  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обязательно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должна учитываться и включаться тематика по изучению современных программных продуктов, способствующих формированию знаний в области информационно-аналитических функций компьютерной среде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.</w:t>
      </w:r>
    </w:p>
    <w:p w:rsidR="00C5421D" w:rsidRPr="00C5421D" w:rsidRDefault="00C5421D" w:rsidP="00C5421D">
      <w:pPr>
        <w:widowControl w:val="0"/>
        <w:autoSpaceDE w:val="0"/>
        <w:autoSpaceDN w:val="0"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В настоящее время тесное и продуктивное фирмы «1С»  образовательными организациями высшего образования преимущественно ориентировано, главным образом, на повышение </w:t>
      </w:r>
      <w:r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lastRenderedPageBreak/>
        <w:t>эффективности образовательного процесса, отбора и подготовки обучающихся в качестве будущих пользователей в дальнейшей профессиональной деятельности</w:t>
      </w:r>
      <w:r w:rsidR="00C04B72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.</w:t>
      </w:r>
    </w:p>
    <w:p w:rsidR="00C5421D" w:rsidRPr="00C5421D" w:rsidRDefault="00C04B72" w:rsidP="00C5421D">
      <w:pPr>
        <w:widowControl w:val="0"/>
        <w:autoSpaceDE w:val="0"/>
        <w:autoSpaceDN w:val="0"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Тесное с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отрудничество с образовательны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х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й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с фирмой «1С» 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в настоящее время, как правило,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основывается на выгодных условиях, 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предусматривающих широкие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возможност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и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применения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ходе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учебно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го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а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программны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х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продукт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ов данной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фирмы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. Кроме того, у организаций высшего образования имеется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возможность их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приобре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тения на льготных условиях, что позволяет осуществлять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обновл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ение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уже ранее установленные версии в случае выхода новых, более совершенных и удобных версий</w:t>
      </w:r>
      <w:r w:rsidR="002F4C5C" w:rsidRPr="002F4C5C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[2]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.</w:t>
      </w:r>
    </w:p>
    <w:p w:rsidR="004A0CAA" w:rsidRDefault="00C0439B" w:rsidP="00C5421D">
      <w:pPr>
        <w:widowControl w:val="0"/>
        <w:autoSpaceDE w:val="0"/>
        <w:autoSpaceDN w:val="0"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На сегодняшний день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программа «1С»  для организации учебного процесса в образовательных учреждениях высшего образования </w:t>
      </w:r>
      <w:r w:rsidR="001509DC" w:rsidRPr="001509DC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у обучающихся по направлению подготовки «Бухгалтерский учет, анализ и аудит»  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выступает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одним из самых важных составляющих</w:t>
      </w:r>
      <w:r w:rsidR="0034608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программных продуктов на рынке информационных технологий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. 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Это 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обусловлено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тем, что 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в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программн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ых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продукт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ах, предлагаемых фирмой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«1С»  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имеется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гармоничное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сочетание </w:t>
      </w:r>
      <w:r w:rsidR="004A0CA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применения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</w:t>
      </w:r>
      <w:r w:rsidR="00C73CD7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набора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стандартных </w:t>
      </w:r>
      <w:r w:rsidR="00C73CD7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и нестандартных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решений практических задач с учетом  специфических особенностей конкретной отрасли либо </w:t>
      </w:r>
      <w:r w:rsidR="00C73CD7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направления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хозяйственной деятельности организации. </w:t>
      </w:r>
    </w:p>
    <w:p w:rsidR="00C5421D" w:rsidRPr="00C5421D" w:rsidRDefault="002A4F3C" w:rsidP="00C5421D">
      <w:pPr>
        <w:widowControl w:val="0"/>
        <w:autoSpaceDE w:val="0"/>
        <w:autoSpaceDN w:val="0"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П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латформа </w:t>
      </w:r>
      <w:r w:rsidRPr="002A4F3C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фирм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ы</w:t>
      </w:r>
      <w:r w:rsidRPr="002A4F3C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«1С» 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используется для моделирования и создания конкретных прикладных решений со встроенным языком программирования и библиотекой объектов, описывающих различные обучающие  бизнес-процессы. </w:t>
      </w:r>
    </w:p>
    <w:p w:rsidR="00C5421D" w:rsidRPr="00C5421D" w:rsidRDefault="002A4F3C" w:rsidP="00C5421D">
      <w:pPr>
        <w:widowControl w:val="0"/>
        <w:autoSpaceDE w:val="0"/>
        <w:autoSpaceDN w:val="0"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К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онкурентоспобность  выпускников 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высших уче</w:t>
      </w:r>
      <w:r w:rsid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бных, в частности выпускников 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по экономическим направлениям подготовки</w:t>
      </w:r>
      <w:r w:rsid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,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на рынке труда существенно повышает наличие у них сертификатов 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lastRenderedPageBreak/>
        <w:t>известных фирм-производителей программного обеспечения</w:t>
      </w:r>
      <w:r w:rsid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. Поэтому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компания «1С» ввела в практику своего сотрудничества с образовательными учреждениями «Соглашение о сертификации учащихся высших и средних учебных заведений по программе «1С: Профессионал»</w:t>
      </w:r>
      <w:r w:rsidR="002F4C5C" w:rsidRPr="002F4C5C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[4]</w:t>
      </w:r>
      <w:r w:rsidR="00C5421D"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. </w:t>
      </w:r>
    </w:p>
    <w:p w:rsidR="0053536B" w:rsidRDefault="00C5421D" w:rsidP="005353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Сертификат «1С: Профессионал» представляет собой документальное подтверждение факта того, что его владелец может рационально использовать в своей профессиональной деятельности  программы автоматизации бухгалтерского, оперативного торгово-складского, управленческого учета и расчета заработной платы</w:t>
      </w:r>
      <w:r w:rsid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.</w:t>
      </w:r>
      <w:r w:rsidR="0053536B" w:rsidRPr="0053536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</w:p>
    <w:p w:rsidR="0053536B" w:rsidRDefault="0053536B" w:rsidP="00FE2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 w:rsidRP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1С:</w:t>
      </w:r>
      <w:r w:rsidR="00DD39B4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</w:t>
      </w:r>
      <w:r w:rsidRP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Профессионал – это допу</w:t>
      </w:r>
      <w:proofErr w:type="gramStart"/>
      <w:r w:rsidRP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ск к сл</w:t>
      </w:r>
      <w:proofErr w:type="gramEnd"/>
      <w:r w:rsidRP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едующим уровням квалификации: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1С: Специалист, 1С: Специалист-Консультант, </w:t>
      </w:r>
      <w:r w:rsidRPr="0053536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1С: Эксперт, 1С: Руководитель проекта, 1С Эксплуататор, Преподаватель ЦСО</w:t>
      </w:r>
      <w:r w:rsidR="002F4C5C" w:rsidRPr="002F4C5C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[3]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.</w:t>
      </w:r>
    </w:p>
    <w:p w:rsidR="00943F0B" w:rsidRDefault="00FE2E20" w:rsidP="00943F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С </w:t>
      </w:r>
      <w:r w:rsidR="00943F0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недавнего времени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ф</w:t>
      </w:r>
      <w:r w:rsidRPr="00FE2E20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ирма «1С» 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начала</w:t>
      </w:r>
      <w:r w:rsidRPr="00FE2E20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продаж нового тренажера для тестирования «1С:</w:t>
      </w:r>
      <w:r w:rsidR="00943F0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</w:t>
      </w:r>
      <w:r w:rsidRPr="00FE2E20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Профессионал». </w:t>
      </w:r>
      <w:r w:rsidR="00943F0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В </w:t>
      </w:r>
      <w:r w:rsidRPr="00FE2E20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приложении поддержива</w:t>
      </w:r>
      <w:r w:rsidR="00943F0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ется </w:t>
      </w:r>
      <w:r w:rsidRPr="00FE2E20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актуальный и полный набор вопросов с возможностью обновления с серверов фирмы «1С», при этом у пользователей </w:t>
      </w:r>
      <w:r w:rsidR="00943F0B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имеется</w:t>
      </w:r>
      <w:r w:rsidRPr="00FE2E20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неограниченное количество попыток тестирования и бессрочный доступ.</w:t>
      </w:r>
      <w:r w:rsidR="00943F0B" w:rsidRPr="00943F0B">
        <w:rPr>
          <w:rFonts w:ascii="Helvetica" w:eastAsia="Times New Roman" w:hAnsi="Helvetica" w:cs="Helvetica"/>
          <w:b/>
          <w:bCs/>
          <w:color w:val="333333"/>
          <w:kern w:val="36"/>
          <w:sz w:val="42"/>
          <w:szCs w:val="42"/>
        </w:rPr>
        <w:t xml:space="preserve"> </w:t>
      </w:r>
      <w:r w:rsidR="00943F0B" w:rsidRP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>Тренажер "1С:</w:t>
      </w:r>
      <w:r w:rsid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 xml:space="preserve"> </w:t>
      </w:r>
      <w:r w:rsidR="00943F0B" w:rsidRP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>Профессионал"</w:t>
      </w:r>
      <w:r w:rsid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 xml:space="preserve"> в настоящее время </w:t>
      </w:r>
      <w:r w:rsidR="00943F0B" w:rsidRP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 xml:space="preserve"> </w:t>
      </w:r>
      <w:r w:rsid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 xml:space="preserve">может использоваться </w:t>
      </w:r>
      <w:r w:rsidR="00943F0B" w:rsidRP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>в мобильном приложении "1С</w:t>
      </w:r>
      <w:proofErr w:type="gramStart"/>
      <w:r w:rsidR="00943F0B" w:rsidRP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>:Н</w:t>
      </w:r>
      <w:proofErr w:type="gramEnd"/>
      <w:r w:rsidR="00943F0B" w:rsidRP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>ик"</w:t>
      </w:r>
      <w:r w:rsidR="00943F0B">
        <w:rPr>
          <w:rFonts w:ascii="Times New Roman" w:eastAsia="Times New Roman" w:hAnsi="Times New Roman" w:cs="Times New Roman"/>
          <w:color w:val="000000"/>
          <w:sz w:val="30"/>
          <w:lang w:bidi="ru-RU"/>
        </w:rPr>
        <w:t>.</w:t>
      </w:r>
      <w:r w:rsidR="00FB0C0A" w:rsidRPr="00FB0C0A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FB0C0A" w:rsidRPr="00FB0C0A">
        <w:rPr>
          <w:rFonts w:ascii="Times New Roman" w:eastAsia="Times New Roman" w:hAnsi="Times New Roman" w:cs="Times New Roman"/>
          <w:color w:val="000000"/>
          <w:sz w:val="30"/>
          <w:lang w:bidi="ru-RU"/>
        </w:rPr>
        <w:t>Приложение "Тренажер 1С</w:t>
      </w:r>
      <w:proofErr w:type="gramStart"/>
      <w:r w:rsidR="00FB0C0A" w:rsidRPr="00FB0C0A">
        <w:rPr>
          <w:rFonts w:ascii="Times New Roman" w:eastAsia="Times New Roman" w:hAnsi="Times New Roman" w:cs="Times New Roman"/>
          <w:color w:val="000000"/>
          <w:sz w:val="30"/>
          <w:lang w:bidi="ru-RU"/>
        </w:rPr>
        <w:t>:П</w:t>
      </w:r>
      <w:proofErr w:type="gramEnd"/>
      <w:r w:rsidR="00FB0C0A" w:rsidRPr="00FB0C0A">
        <w:rPr>
          <w:rFonts w:ascii="Times New Roman" w:eastAsia="Times New Roman" w:hAnsi="Times New Roman" w:cs="Times New Roman"/>
          <w:color w:val="000000"/>
          <w:sz w:val="30"/>
          <w:lang w:bidi="ru-RU"/>
        </w:rPr>
        <w:t>рофессионал" разработано на мобильной платформе 1С:Предприятия версии 8.3.</w:t>
      </w:r>
    </w:p>
    <w:p w:rsidR="00787BB5" w:rsidRPr="00787BB5" w:rsidRDefault="00787BB5" w:rsidP="00787B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lang w:bidi="ru-RU"/>
        </w:rPr>
      </w:pPr>
      <w:r w:rsidRPr="00787BB5">
        <w:rPr>
          <w:rFonts w:ascii="Times New Roman" w:eastAsia="Times New Roman" w:hAnsi="Times New Roman" w:cs="Times New Roman"/>
          <w:color w:val="000000"/>
          <w:sz w:val="30"/>
          <w:lang w:bidi="ru-RU"/>
        </w:rPr>
        <w:t>Подготовительный раздел тренажера для тестирования «1С: Профессионал» в мобильном приложении 1С</w:t>
      </w:r>
      <w:proofErr w:type="gramStart"/>
      <w:r w:rsidRPr="00787BB5">
        <w:rPr>
          <w:rFonts w:ascii="Times New Roman" w:eastAsia="Times New Roman" w:hAnsi="Times New Roman" w:cs="Times New Roman"/>
          <w:color w:val="000000"/>
          <w:sz w:val="30"/>
          <w:lang w:bidi="ru-RU"/>
        </w:rPr>
        <w:t>:Н</w:t>
      </w:r>
      <w:proofErr w:type="gramEnd"/>
      <w:r w:rsidRPr="00787BB5">
        <w:rPr>
          <w:rFonts w:ascii="Times New Roman" w:eastAsia="Times New Roman" w:hAnsi="Times New Roman" w:cs="Times New Roman"/>
          <w:color w:val="000000"/>
          <w:sz w:val="30"/>
          <w:lang w:bidi="ru-RU"/>
        </w:rPr>
        <w:t>ик" представлен на рисунке 1.</w:t>
      </w:r>
    </w:p>
    <w:p w:rsidR="00787BB5" w:rsidRPr="00787BB5" w:rsidRDefault="00787BB5" w:rsidP="00787B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lang w:bidi="ru-RU"/>
        </w:rPr>
      </w:pPr>
    </w:p>
    <w:p w:rsidR="00787BB5" w:rsidRPr="00787BB5" w:rsidRDefault="00787BB5" w:rsidP="00787B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lang w:bidi="ru-RU"/>
        </w:rPr>
      </w:pPr>
    </w:p>
    <w:p w:rsidR="00787BB5" w:rsidRPr="00787BB5" w:rsidRDefault="00787BB5" w:rsidP="00787B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lang w:bidi="ru-RU"/>
        </w:rPr>
      </w:pPr>
      <w:r w:rsidRPr="00787BB5">
        <w:rPr>
          <w:rFonts w:ascii="Times New Roman" w:eastAsia="Times New Roman" w:hAnsi="Times New Roman" w:cs="Times New Roman"/>
          <w:noProof/>
          <w:color w:val="000000"/>
          <w:sz w:val="30"/>
        </w:rPr>
        <w:lastRenderedPageBreak/>
        <w:drawing>
          <wp:inline distT="0" distB="0" distL="0" distR="0" wp14:anchorId="6720C402" wp14:editId="6F0C5C49">
            <wp:extent cx="6117648" cy="4267200"/>
            <wp:effectExtent l="0" t="0" r="0" b="0"/>
            <wp:docPr id="1" name="Рисунок 1" descr="C:\Users\1\Desktop\840px-Тренажер_1СПрофессио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40px-Тренажер_1СПрофессиона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6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B5" w:rsidRPr="00787BB5" w:rsidRDefault="00787BB5" w:rsidP="00787B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lang w:bidi="ru-RU"/>
        </w:rPr>
      </w:pPr>
      <w:r w:rsidRPr="00787BB5">
        <w:rPr>
          <w:rFonts w:ascii="Times New Roman" w:eastAsia="Times New Roman" w:hAnsi="Times New Roman" w:cs="Times New Roman"/>
          <w:b/>
          <w:color w:val="000000"/>
          <w:sz w:val="30"/>
          <w:lang w:bidi="ru-RU"/>
        </w:rPr>
        <w:t>Рис. 1 - Подготовительный раздел тренажера для тестирования «1С: Профессионал» в мобильном приложении 1С</w:t>
      </w:r>
      <w:proofErr w:type="gramStart"/>
      <w:r w:rsidRPr="00787BB5">
        <w:rPr>
          <w:rFonts w:ascii="Times New Roman" w:eastAsia="Times New Roman" w:hAnsi="Times New Roman" w:cs="Times New Roman"/>
          <w:b/>
          <w:color w:val="000000"/>
          <w:sz w:val="30"/>
          <w:lang w:bidi="ru-RU"/>
        </w:rPr>
        <w:t>:Н</w:t>
      </w:r>
      <w:proofErr w:type="gramEnd"/>
      <w:r w:rsidRPr="00787BB5">
        <w:rPr>
          <w:rFonts w:ascii="Times New Roman" w:eastAsia="Times New Roman" w:hAnsi="Times New Roman" w:cs="Times New Roman"/>
          <w:b/>
          <w:color w:val="000000"/>
          <w:sz w:val="30"/>
          <w:lang w:bidi="ru-RU"/>
        </w:rPr>
        <w:t>ик"</w:t>
      </w:r>
    </w:p>
    <w:p w:rsidR="00943F0B" w:rsidRDefault="00943F0B" w:rsidP="00943F0B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43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тренажере доступны несколько функций:</w:t>
      </w:r>
    </w:p>
    <w:p w:rsidR="00943F0B" w:rsidRDefault="00943F0B" w:rsidP="00943F0B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 э</w:t>
      </w:r>
      <w:r w:rsidRPr="00943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кзамен</w:t>
      </w:r>
      <w:r w:rsidRPr="00943F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– симулятор экзамена, который максимально приближен к тестированию "1С</w:t>
      </w:r>
      <w:proofErr w:type="gramStart"/>
      <w:r w:rsidRPr="00943F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:П</w:t>
      </w:r>
      <w:proofErr w:type="gramEnd"/>
      <w:r w:rsidRPr="00943F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рофессионал" в</w:t>
      </w:r>
      <w:r w:rsidRPr="0094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hyperlink r:id="rId10" w:history="1">
        <w:r w:rsidRPr="00943F0B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>Центрах сертификации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;</w:t>
      </w:r>
    </w:p>
    <w:p w:rsidR="00943F0B" w:rsidRDefault="00943F0B" w:rsidP="00943F0B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- у</w:t>
      </w:r>
      <w:r w:rsidRPr="00943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чить по разделам</w:t>
      </w:r>
      <w:r w:rsidRPr="00943F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– позволяет быстро проверить, а при необходимости, и дополнить свои знания по каждому вопросу из 14 разделов 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43F0B" w:rsidRDefault="00943F0B" w:rsidP="00943F0B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</w:t>
      </w:r>
      <w:r w:rsidRPr="00943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еремешать вопросы</w:t>
      </w:r>
      <w:r w:rsidRPr="00943F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– блиц опрос по всем вопросам</w:t>
      </w:r>
      <w:r w:rsidR="00787B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(рисунок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43F0B" w:rsidRDefault="00943F0B" w:rsidP="00943F0B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и</w:t>
      </w:r>
      <w:r w:rsidRPr="00943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збранное</w:t>
      </w:r>
      <w:r w:rsidRPr="00943F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– возможность выделить трудные/интересные вопросы на время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87BB5" w:rsidRPr="00787BB5" w:rsidRDefault="00943F0B" w:rsidP="001509DC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с</w:t>
      </w:r>
      <w:r w:rsidRPr="00943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татистика</w:t>
      </w:r>
      <w:r w:rsidRPr="00943F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– позволяет отслеживать свой успех в подготовке к сдаче экзамена.</w:t>
      </w:r>
    </w:p>
    <w:p w:rsidR="00F976E0" w:rsidRDefault="00F976E0" w:rsidP="00F976E0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t xml:space="preserve">К </w:t>
      </w:r>
      <w:r w:rsidR="00DD39B4"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t>п</w:t>
      </w:r>
      <w:r w:rsidR="00FB50C6" w:rsidRPr="00F976E0"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t>реимущества</w:t>
      </w:r>
      <w:r w:rsidRPr="00F976E0"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t>м</w:t>
      </w:r>
      <w:r w:rsidR="00FB50C6" w:rsidRPr="00F976E0"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t xml:space="preserve"> </w:t>
      </w:r>
      <w:r w:rsidRPr="00F976E0"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t xml:space="preserve"> тренажера для тестирования «1С: </w:t>
      </w:r>
      <w:r w:rsidRPr="00F976E0"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lastRenderedPageBreak/>
        <w:t>Профессионал»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t xml:space="preserve"> можно отнести:</w:t>
      </w:r>
    </w:p>
    <w:p w:rsidR="00F976E0" w:rsidRDefault="00F976E0" w:rsidP="00F976E0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28"/>
          <w:lang w:bidi="ru-RU"/>
        </w:rPr>
        <w:t>-а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ктуальный и полный набор вопросов с возможностью обновления с серверов фирмы "1С";</w:t>
      </w:r>
    </w:p>
    <w:p w:rsidR="00F976E0" w:rsidRDefault="00F976E0" w:rsidP="00F976E0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-к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омментарии к ответам;</w:t>
      </w:r>
    </w:p>
    <w:p w:rsidR="00F976E0" w:rsidRDefault="00F976E0" w:rsidP="00F976E0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-д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оступ в любое время из любого места (в дороге, дома, в офисе);</w:t>
      </w:r>
    </w:p>
    <w:p w:rsidR="00F976E0" w:rsidRDefault="00F976E0" w:rsidP="00F976E0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-н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еограниченное количество попыток тестирования;</w:t>
      </w:r>
    </w:p>
    <w:p w:rsidR="00F976E0" w:rsidRDefault="00F976E0" w:rsidP="00F976E0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-п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ерсональная статистика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 (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история попыток тестирования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)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;</w:t>
      </w:r>
    </w:p>
    <w:p w:rsidR="00F976E0" w:rsidRDefault="00F976E0" w:rsidP="00F976E0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-и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спользование на любом мобильном устройстве (телефон, планшет и др.) с поддерживаемой 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операционной системой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;</w:t>
      </w:r>
    </w:p>
    <w:p w:rsidR="00FB50C6" w:rsidRPr="00FB50C6" w:rsidRDefault="00F976E0" w:rsidP="00F976E0">
      <w:pPr>
        <w:widowControl w:val="0"/>
        <w:tabs>
          <w:tab w:val="num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- а</w:t>
      </w:r>
      <w:r w:rsidR="00FB50C6" w:rsidRPr="00FB50C6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втономная работа без постоянного доступа в Интернет.</w:t>
      </w:r>
    </w:p>
    <w:p w:rsidR="00C5421D" w:rsidRPr="00C5421D" w:rsidRDefault="00C5421D" w:rsidP="00FE2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</w:pPr>
      <w:r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Таким образом, на фоне интенсивного развития информационных технологий в организациях высшего образования в учебном процессе </w:t>
      </w:r>
      <w:r w:rsidR="001509DC" w:rsidRPr="001509DC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у обучающихся по направлению подготовки «Бухгалтерский учет, анализ и аудит»  </w:t>
      </w:r>
      <w:r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широко и активно используются программные продукты фирмы «1С», в частности </w:t>
      </w:r>
      <w:r w:rsidR="00FB0C0A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 xml:space="preserve">тренажеры,  </w:t>
      </w:r>
      <w:r w:rsidRPr="00C5421D">
        <w:rPr>
          <w:rFonts w:ascii="Times New Roman" w:eastAsia="Times New Roman" w:hAnsi="Times New Roman" w:cs="Times New Roman"/>
          <w:color w:val="000000"/>
          <w:sz w:val="30"/>
          <w:szCs w:val="28"/>
          <w:lang w:bidi="ru-RU"/>
        </w:rPr>
        <w:t>способствующие закреплению полученных теоретических знаний и приобретению практических навыков, что повышает конкурентоспособность выпускника на рынке труда.</w:t>
      </w:r>
    </w:p>
    <w:p w:rsidR="00FB0C0A" w:rsidRDefault="00FB0C0A" w:rsidP="006C082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46F6" w:rsidRDefault="00FD46F6" w:rsidP="006C082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46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Список литературы</w:t>
      </w:r>
    </w:p>
    <w:p w:rsidR="00DD39B4" w:rsidRPr="00DD39B4" w:rsidRDefault="00DD39B4" w:rsidP="00DD39B4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3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2.Лосева А. С. Создание видеокурса "Внутренний контроль в организациях АПК" на платформе </w:t>
      </w:r>
      <w:proofErr w:type="spellStart"/>
      <w:r w:rsidRPr="00DD39B4">
        <w:rPr>
          <w:rFonts w:ascii="Times New Roman" w:eastAsia="Calibri" w:hAnsi="Times New Roman" w:cs="Times New Roman"/>
          <w:sz w:val="28"/>
          <w:szCs w:val="28"/>
          <w:lang w:eastAsia="en-US"/>
        </w:rPr>
        <w:t>Stepik</w:t>
      </w:r>
      <w:proofErr w:type="spellEnd"/>
      <w:r w:rsidRPr="00DD3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// Наука и Образование. – 2021. – Т. 4. – № 1.</w:t>
      </w:r>
    </w:p>
    <w:p w:rsidR="00DD39B4" w:rsidRPr="00DD39B4" w:rsidRDefault="00DD39B4" w:rsidP="00DD39B4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2</w:t>
      </w:r>
      <w:r w:rsidRPr="00DD39B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. Кириллова С. С. </w:t>
      </w:r>
      <w:proofErr w:type="spellStart"/>
      <w:r w:rsidRPr="00DD39B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Цифровизация</w:t>
      </w:r>
      <w:proofErr w:type="spellEnd"/>
      <w:r w:rsidRPr="00DD39B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Pr="00DD39B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образовательного процесса: преимущества и угрозы // Наука и Образование. – 2020. – Т. 3. – № 1. – С. 25.</w:t>
      </w:r>
    </w:p>
    <w:p w:rsidR="00DD39B4" w:rsidRPr="00DD39B4" w:rsidRDefault="00DD39B4" w:rsidP="00DD3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39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39B4">
        <w:rPr>
          <w:rFonts w:ascii="Times New Roman" w:eastAsia="Times New Roman" w:hAnsi="Times New Roman" w:cs="Times New Roman"/>
          <w:sz w:val="28"/>
          <w:szCs w:val="28"/>
          <w:lang w:bidi="ru-RU"/>
        </w:rPr>
        <w:t>Попова В. Б. Особенности формирования образовательных программам бакалавриата разных профилей направления подготовки 38.03.01 экономика, реализуемых в университете // Наука и Образование. – 2021. – Т. 4. – № 1.</w:t>
      </w:r>
    </w:p>
    <w:p w:rsidR="00DD39B4" w:rsidRPr="00DD39B4" w:rsidRDefault="00DD39B4" w:rsidP="00DD3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4</w:t>
      </w:r>
      <w:r w:rsidRPr="00DD39B4">
        <w:rPr>
          <w:rFonts w:ascii="Times New Roman" w:eastAsia="Times New Roman" w:hAnsi="Times New Roman" w:cs="Times New Roman"/>
          <w:sz w:val="28"/>
          <w:szCs w:val="28"/>
          <w:lang w:bidi="ru-RU"/>
        </w:rPr>
        <w:t>. Попова  В. Б. Практика формирования образовательных программ по экономическим направлениям подготовки с учетом требований актуализированных федеральных государственных образовательных стандартов //Наука и Образование. – 2021. – Т. 4. – № 1.</w:t>
      </w:r>
    </w:p>
    <w:p w:rsidR="00005F60" w:rsidRPr="00DD39B4" w:rsidRDefault="00005F60" w:rsidP="00A93F5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12C" w:rsidRPr="008955DB" w:rsidRDefault="00BC6A88" w:rsidP="00A93F5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DD39B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</w:t>
      </w:r>
      <w:r w:rsidR="00A8694F" w:rsidRPr="00DD39B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8694F" w:rsidRPr="0005112C">
        <w:rPr>
          <w:rFonts w:ascii="Times New Roman" w:eastAsia="Times New Roman" w:hAnsi="Times New Roman" w:cs="Times New Roman"/>
          <w:iCs/>
          <w:sz w:val="28"/>
          <w:szCs w:val="28"/>
        </w:rPr>
        <w:t>©</w:t>
      </w:r>
      <w:r w:rsidR="00A8694F" w:rsidRPr="0005112C">
        <w:rPr>
          <w:rFonts w:ascii="Times New Roman" w:eastAsia="Calibri" w:hAnsi="Times New Roman" w:cs="Times New Roman"/>
          <w:sz w:val="28"/>
          <w:lang w:eastAsia="en-US"/>
        </w:rPr>
        <w:t xml:space="preserve">А.С. Лосева, </w:t>
      </w:r>
      <w:r w:rsidR="00A8694F">
        <w:rPr>
          <w:rFonts w:ascii="Times New Roman" w:eastAsia="Calibri" w:hAnsi="Times New Roman" w:cs="Times New Roman"/>
          <w:sz w:val="28"/>
          <w:lang w:eastAsia="en-US"/>
        </w:rPr>
        <w:t>20</w:t>
      </w:r>
      <w:r w:rsidR="008955DB" w:rsidRPr="008955DB">
        <w:rPr>
          <w:rFonts w:ascii="Times New Roman" w:eastAsia="Calibri" w:hAnsi="Times New Roman" w:cs="Times New Roman"/>
          <w:sz w:val="28"/>
          <w:lang w:eastAsia="en-US"/>
        </w:rPr>
        <w:t>2</w:t>
      </w:r>
      <w:r w:rsidR="001509DC">
        <w:rPr>
          <w:rFonts w:ascii="Times New Roman" w:eastAsia="Calibri" w:hAnsi="Times New Roman" w:cs="Times New Roman"/>
          <w:sz w:val="28"/>
          <w:lang w:eastAsia="en-US"/>
        </w:rPr>
        <w:t>3</w:t>
      </w:r>
    </w:p>
    <w:sectPr w:rsidR="0005112C" w:rsidRPr="008955DB" w:rsidSect="00B14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3E" w:rsidRDefault="0056553E" w:rsidP="005013D5">
      <w:pPr>
        <w:spacing w:after="0" w:line="240" w:lineRule="auto"/>
      </w:pPr>
      <w:r>
        <w:separator/>
      </w:r>
    </w:p>
  </w:endnote>
  <w:endnote w:type="continuationSeparator" w:id="0">
    <w:p w:rsidR="0056553E" w:rsidRDefault="0056553E" w:rsidP="0050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3E" w:rsidRDefault="0056553E" w:rsidP="005013D5">
      <w:pPr>
        <w:spacing w:after="0" w:line="240" w:lineRule="auto"/>
      </w:pPr>
      <w:r>
        <w:separator/>
      </w:r>
    </w:p>
  </w:footnote>
  <w:footnote w:type="continuationSeparator" w:id="0">
    <w:p w:rsidR="0056553E" w:rsidRDefault="0056553E" w:rsidP="0050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B20"/>
    <w:multiLevelType w:val="multilevel"/>
    <w:tmpl w:val="649E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95A44"/>
    <w:multiLevelType w:val="hybridMultilevel"/>
    <w:tmpl w:val="7B4A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26A6"/>
    <w:multiLevelType w:val="multilevel"/>
    <w:tmpl w:val="ED86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005AE"/>
    <w:multiLevelType w:val="hybridMultilevel"/>
    <w:tmpl w:val="0C4AE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A61A4C"/>
    <w:multiLevelType w:val="multilevel"/>
    <w:tmpl w:val="3D4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97393"/>
    <w:multiLevelType w:val="hybridMultilevel"/>
    <w:tmpl w:val="1BDE6B44"/>
    <w:lvl w:ilvl="0" w:tplc="B488771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5B20A2"/>
    <w:multiLevelType w:val="hybridMultilevel"/>
    <w:tmpl w:val="1786E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411BA6"/>
    <w:multiLevelType w:val="hybridMultilevel"/>
    <w:tmpl w:val="D2B03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CD"/>
    <w:rsid w:val="00005F60"/>
    <w:rsid w:val="0005112C"/>
    <w:rsid w:val="00083FEB"/>
    <w:rsid w:val="000910FA"/>
    <w:rsid w:val="000E2F85"/>
    <w:rsid w:val="001022E8"/>
    <w:rsid w:val="00140179"/>
    <w:rsid w:val="001509DC"/>
    <w:rsid w:val="00160AB3"/>
    <w:rsid w:val="001A7A0E"/>
    <w:rsid w:val="001B1BE1"/>
    <w:rsid w:val="001E78CF"/>
    <w:rsid w:val="00205F01"/>
    <w:rsid w:val="00211A10"/>
    <w:rsid w:val="00211A64"/>
    <w:rsid w:val="00222AEC"/>
    <w:rsid w:val="00232BEC"/>
    <w:rsid w:val="00251041"/>
    <w:rsid w:val="0025233E"/>
    <w:rsid w:val="00290B1A"/>
    <w:rsid w:val="00290B4F"/>
    <w:rsid w:val="002A4F3C"/>
    <w:rsid w:val="002B688A"/>
    <w:rsid w:val="002C616E"/>
    <w:rsid w:val="002E409B"/>
    <w:rsid w:val="002E4CF5"/>
    <w:rsid w:val="002F4C5C"/>
    <w:rsid w:val="003008AE"/>
    <w:rsid w:val="0034608A"/>
    <w:rsid w:val="00351419"/>
    <w:rsid w:val="00374B5E"/>
    <w:rsid w:val="003B746B"/>
    <w:rsid w:val="003C7E61"/>
    <w:rsid w:val="003F27A5"/>
    <w:rsid w:val="00461774"/>
    <w:rsid w:val="00477EE8"/>
    <w:rsid w:val="00486F5E"/>
    <w:rsid w:val="00490892"/>
    <w:rsid w:val="004A0CAA"/>
    <w:rsid w:val="004D2001"/>
    <w:rsid w:val="004D3632"/>
    <w:rsid w:val="004D5A03"/>
    <w:rsid w:val="005013D5"/>
    <w:rsid w:val="0050451B"/>
    <w:rsid w:val="00504E7B"/>
    <w:rsid w:val="00510297"/>
    <w:rsid w:val="00530736"/>
    <w:rsid w:val="0053536B"/>
    <w:rsid w:val="0055096C"/>
    <w:rsid w:val="0056553E"/>
    <w:rsid w:val="00566805"/>
    <w:rsid w:val="00596ED7"/>
    <w:rsid w:val="005B12D3"/>
    <w:rsid w:val="005D3CE1"/>
    <w:rsid w:val="005E4682"/>
    <w:rsid w:val="00612588"/>
    <w:rsid w:val="0061429E"/>
    <w:rsid w:val="006401A8"/>
    <w:rsid w:val="006751CE"/>
    <w:rsid w:val="00684B40"/>
    <w:rsid w:val="006928A3"/>
    <w:rsid w:val="006B144B"/>
    <w:rsid w:val="006C0825"/>
    <w:rsid w:val="006C6CC8"/>
    <w:rsid w:val="006F5117"/>
    <w:rsid w:val="00732D96"/>
    <w:rsid w:val="00744467"/>
    <w:rsid w:val="0075026D"/>
    <w:rsid w:val="00765296"/>
    <w:rsid w:val="007679B0"/>
    <w:rsid w:val="00781249"/>
    <w:rsid w:val="00787AB6"/>
    <w:rsid w:val="00787BB5"/>
    <w:rsid w:val="0079769E"/>
    <w:rsid w:val="007B54B5"/>
    <w:rsid w:val="007F6807"/>
    <w:rsid w:val="00803A87"/>
    <w:rsid w:val="0081704E"/>
    <w:rsid w:val="00817531"/>
    <w:rsid w:val="0083633F"/>
    <w:rsid w:val="008402D8"/>
    <w:rsid w:val="008830EA"/>
    <w:rsid w:val="008930A2"/>
    <w:rsid w:val="008955DB"/>
    <w:rsid w:val="00897024"/>
    <w:rsid w:val="008B27AE"/>
    <w:rsid w:val="009114F3"/>
    <w:rsid w:val="00914BD7"/>
    <w:rsid w:val="00941743"/>
    <w:rsid w:val="00943F0B"/>
    <w:rsid w:val="0095737C"/>
    <w:rsid w:val="009842F9"/>
    <w:rsid w:val="009918EA"/>
    <w:rsid w:val="009B2D4E"/>
    <w:rsid w:val="009C0FD0"/>
    <w:rsid w:val="009D4373"/>
    <w:rsid w:val="009E110E"/>
    <w:rsid w:val="009E26F8"/>
    <w:rsid w:val="00A030DF"/>
    <w:rsid w:val="00A13673"/>
    <w:rsid w:val="00A13D06"/>
    <w:rsid w:val="00A2110F"/>
    <w:rsid w:val="00A32075"/>
    <w:rsid w:val="00A333CB"/>
    <w:rsid w:val="00A77149"/>
    <w:rsid w:val="00A8694F"/>
    <w:rsid w:val="00A93F5B"/>
    <w:rsid w:val="00A96FDD"/>
    <w:rsid w:val="00AB02F5"/>
    <w:rsid w:val="00AB2A71"/>
    <w:rsid w:val="00B14062"/>
    <w:rsid w:val="00B3423B"/>
    <w:rsid w:val="00B45B5F"/>
    <w:rsid w:val="00B6188F"/>
    <w:rsid w:val="00B74C57"/>
    <w:rsid w:val="00B84104"/>
    <w:rsid w:val="00B87325"/>
    <w:rsid w:val="00B92B89"/>
    <w:rsid w:val="00B962E5"/>
    <w:rsid w:val="00BB643D"/>
    <w:rsid w:val="00BC1C82"/>
    <w:rsid w:val="00BC6A88"/>
    <w:rsid w:val="00BC7D13"/>
    <w:rsid w:val="00C01128"/>
    <w:rsid w:val="00C0439B"/>
    <w:rsid w:val="00C04B72"/>
    <w:rsid w:val="00C12989"/>
    <w:rsid w:val="00C32589"/>
    <w:rsid w:val="00C444B5"/>
    <w:rsid w:val="00C44F59"/>
    <w:rsid w:val="00C46770"/>
    <w:rsid w:val="00C5421D"/>
    <w:rsid w:val="00C73CD7"/>
    <w:rsid w:val="00C774B5"/>
    <w:rsid w:val="00CA3709"/>
    <w:rsid w:val="00CB06B6"/>
    <w:rsid w:val="00CB2C28"/>
    <w:rsid w:val="00CD767E"/>
    <w:rsid w:val="00CE4A28"/>
    <w:rsid w:val="00CE62EB"/>
    <w:rsid w:val="00CF42AB"/>
    <w:rsid w:val="00D71CCD"/>
    <w:rsid w:val="00D77306"/>
    <w:rsid w:val="00D81056"/>
    <w:rsid w:val="00D860CE"/>
    <w:rsid w:val="00DC2EAE"/>
    <w:rsid w:val="00DD39B4"/>
    <w:rsid w:val="00DE215A"/>
    <w:rsid w:val="00E34626"/>
    <w:rsid w:val="00E66B88"/>
    <w:rsid w:val="00E77800"/>
    <w:rsid w:val="00E817F7"/>
    <w:rsid w:val="00EA590B"/>
    <w:rsid w:val="00EA727C"/>
    <w:rsid w:val="00EC1E2B"/>
    <w:rsid w:val="00ED4AC8"/>
    <w:rsid w:val="00F31B8F"/>
    <w:rsid w:val="00F72BEF"/>
    <w:rsid w:val="00F809A4"/>
    <w:rsid w:val="00F976E0"/>
    <w:rsid w:val="00FB0C0A"/>
    <w:rsid w:val="00FB50C6"/>
    <w:rsid w:val="00FC7436"/>
    <w:rsid w:val="00FD46F6"/>
    <w:rsid w:val="00FE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3D5"/>
  </w:style>
  <w:style w:type="paragraph" w:styleId="a7">
    <w:name w:val="footer"/>
    <w:basedOn w:val="a"/>
    <w:link w:val="a8"/>
    <w:uiPriority w:val="99"/>
    <w:semiHidden/>
    <w:unhideWhenUsed/>
    <w:rsid w:val="0050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3D5"/>
  </w:style>
  <w:style w:type="paragraph" w:styleId="a9">
    <w:name w:val="List Paragraph"/>
    <w:basedOn w:val="a"/>
    <w:uiPriority w:val="34"/>
    <w:qFormat/>
    <w:rsid w:val="00A333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27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C5421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39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9B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3D5"/>
  </w:style>
  <w:style w:type="paragraph" w:styleId="a7">
    <w:name w:val="footer"/>
    <w:basedOn w:val="a"/>
    <w:link w:val="a8"/>
    <w:uiPriority w:val="99"/>
    <w:semiHidden/>
    <w:unhideWhenUsed/>
    <w:rsid w:val="0050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3D5"/>
  </w:style>
  <w:style w:type="paragraph" w:styleId="a9">
    <w:name w:val="List Paragraph"/>
    <w:basedOn w:val="a"/>
    <w:uiPriority w:val="34"/>
    <w:qFormat/>
    <w:rsid w:val="00A333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27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C5421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39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9B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1c.ru/prof/acs-list.j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4733-33F4-49E8-9B8C-481E3769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52</cp:revision>
  <dcterms:created xsi:type="dcterms:W3CDTF">2019-10-23T05:13:00Z</dcterms:created>
  <dcterms:modified xsi:type="dcterms:W3CDTF">2023-01-04T11:51:00Z</dcterms:modified>
</cp:coreProperties>
</file>