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5B" w:rsidRPr="00290015" w:rsidRDefault="00290015" w:rsidP="0072416F">
      <w:pPr>
        <w:spacing w:after="0" w:line="240" w:lineRule="auto"/>
        <w:jc w:val="center"/>
        <w:rPr>
          <w:rFonts w:ascii="Times New Roman" w:hAnsi="Times New Roman" w:cs="Times New Roman"/>
          <w:b/>
          <w:caps/>
          <w:sz w:val="28"/>
          <w:szCs w:val="28"/>
        </w:rPr>
      </w:pPr>
      <w:bookmarkStart w:id="0" w:name="_GoBack"/>
      <w:bookmarkEnd w:id="0"/>
      <w:r>
        <w:rPr>
          <w:rFonts w:ascii="Times New Roman" w:hAnsi="Times New Roman" w:cs="Times New Roman"/>
          <w:b/>
          <w:caps/>
          <w:sz w:val="28"/>
          <w:szCs w:val="28"/>
        </w:rPr>
        <w:t>РОССИЙСКИЕ ДОМОХОЗЯЙСТВА В УСЛОВИЯХ СОВРЕМЕННОЙ ЭКОНОМИКИ</w:t>
      </w:r>
      <w:r w:rsidR="00BE14D3" w:rsidRPr="00BE14D3">
        <w:rPr>
          <w:rFonts w:ascii="Times New Roman" w:hAnsi="Times New Roman" w:cs="Times New Roman"/>
          <w:b/>
          <w:caps/>
          <w:sz w:val="28"/>
          <w:szCs w:val="28"/>
        </w:rPr>
        <w:t>: характеристика</w:t>
      </w:r>
      <w:r w:rsidR="00BE14D3" w:rsidRPr="00290015">
        <w:rPr>
          <w:rFonts w:ascii="Times New Roman" w:hAnsi="Times New Roman" w:cs="Times New Roman"/>
          <w:b/>
          <w:caps/>
          <w:sz w:val="28"/>
          <w:szCs w:val="28"/>
        </w:rPr>
        <w:t xml:space="preserve"> </w:t>
      </w:r>
      <w:r w:rsidR="00BE14D3" w:rsidRPr="00BE14D3">
        <w:rPr>
          <w:rFonts w:ascii="Times New Roman" w:hAnsi="Times New Roman" w:cs="Times New Roman"/>
          <w:b/>
          <w:caps/>
          <w:sz w:val="28"/>
          <w:szCs w:val="28"/>
        </w:rPr>
        <w:t>и</w:t>
      </w:r>
      <w:r w:rsidR="00BE14D3" w:rsidRPr="00290015">
        <w:rPr>
          <w:rFonts w:ascii="Times New Roman" w:hAnsi="Times New Roman" w:cs="Times New Roman"/>
          <w:b/>
          <w:caps/>
          <w:sz w:val="28"/>
          <w:szCs w:val="28"/>
        </w:rPr>
        <w:t xml:space="preserve"> </w:t>
      </w:r>
      <w:r>
        <w:rPr>
          <w:rFonts w:ascii="Times New Roman" w:hAnsi="Times New Roman" w:cs="Times New Roman"/>
          <w:b/>
          <w:caps/>
          <w:sz w:val="28"/>
          <w:szCs w:val="28"/>
        </w:rPr>
        <w:t>ПРОБЛЕМАТИКА</w:t>
      </w:r>
    </w:p>
    <w:p w:rsidR="0072416F" w:rsidRPr="00290015" w:rsidRDefault="0072416F" w:rsidP="00615C46">
      <w:pPr>
        <w:ind w:firstLine="709"/>
        <w:jc w:val="both"/>
        <w:rPr>
          <w:rFonts w:ascii="Times New Roman" w:hAnsi="Times New Roman" w:cs="Times New Roman"/>
          <w:b/>
          <w:caps/>
          <w:color w:val="FF0000"/>
          <w:sz w:val="28"/>
          <w:szCs w:val="28"/>
        </w:rPr>
      </w:pPr>
    </w:p>
    <w:p w:rsidR="005519B2" w:rsidRPr="00F946B3" w:rsidRDefault="00F946B3" w:rsidP="0072416F">
      <w:pPr>
        <w:spacing w:after="0" w:line="240" w:lineRule="auto"/>
        <w:jc w:val="center"/>
        <w:rPr>
          <w:rFonts w:ascii="Times New Roman" w:hAnsi="Times New Roman" w:cs="Times New Roman"/>
          <w:b/>
          <w:sz w:val="24"/>
          <w:szCs w:val="24"/>
          <w:lang w:val="en-US"/>
        </w:rPr>
      </w:pPr>
      <w:r w:rsidRPr="00F946B3">
        <w:rPr>
          <w:rFonts w:ascii="Times New Roman" w:hAnsi="Times New Roman" w:cs="Times New Roman"/>
          <w:b/>
          <w:caps/>
          <w:sz w:val="28"/>
          <w:szCs w:val="28"/>
          <w:lang w:val="en-US"/>
        </w:rPr>
        <w:t>RUSSIAN HOUSEHOLDS IN THE CONDITIONS OF MODERN ECONOMY: CHARACTERISTICS AND PROBLEMS</w:t>
      </w:r>
    </w:p>
    <w:p w:rsidR="00F26A6F" w:rsidRPr="00290015" w:rsidRDefault="00F26A6F" w:rsidP="00615C46">
      <w:pPr>
        <w:ind w:firstLine="709"/>
        <w:jc w:val="both"/>
        <w:rPr>
          <w:rFonts w:ascii="Times New Roman" w:hAnsi="Times New Roman" w:cs="Times New Roman"/>
          <w:b/>
          <w:color w:val="FF0000"/>
          <w:sz w:val="24"/>
          <w:szCs w:val="24"/>
          <w:lang w:val="en-US"/>
        </w:rPr>
      </w:pPr>
    </w:p>
    <w:p w:rsidR="0023094D" w:rsidRPr="00F946B3" w:rsidRDefault="005036AB" w:rsidP="00615C46">
      <w:pPr>
        <w:ind w:firstLine="709"/>
        <w:jc w:val="both"/>
        <w:rPr>
          <w:rFonts w:ascii="Times New Roman" w:hAnsi="Times New Roman" w:cs="Times New Roman"/>
          <w:b/>
          <w:sz w:val="24"/>
          <w:szCs w:val="24"/>
        </w:rPr>
      </w:pPr>
      <w:r w:rsidRPr="00F946B3">
        <w:rPr>
          <w:rFonts w:ascii="Times New Roman" w:hAnsi="Times New Roman" w:cs="Times New Roman"/>
          <w:b/>
          <w:sz w:val="24"/>
          <w:szCs w:val="24"/>
        </w:rPr>
        <w:t>Аннотация</w:t>
      </w:r>
      <w:r w:rsidR="00615C46" w:rsidRPr="00F946B3">
        <w:rPr>
          <w:rFonts w:ascii="Times New Roman" w:hAnsi="Times New Roman" w:cs="Times New Roman"/>
          <w:b/>
          <w:sz w:val="24"/>
          <w:szCs w:val="24"/>
        </w:rPr>
        <w:t>:</w:t>
      </w:r>
    </w:p>
    <w:p w:rsidR="005036AB" w:rsidRPr="00BA751A" w:rsidRDefault="00125ED2" w:rsidP="0092508E">
      <w:pPr>
        <w:ind w:firstLine="709"/>
        <w:jc w:val="both"/>
        <w:rPr>
          <w:rFonts w:ascii="Times New Roman" w:hAnsi="Times New Roman" w:cs="Times New Roman"/>
          <w:i/>
          <w:sz w:val="24"/>
          <w:szCs w:val="24"/>
        </w:rPr>
      </w:pPr>
      <w:r w:rsidRPr="00BA751A">
        <w:rPr>
          <w:rFonts w:ascii="Times New Roman" w:hAnsi="Times New Roman" w:cs="Times New Roman"/>
          <w:i/>
          <w:sz w:val="24"/>
          <w:szCs w:val="24"/>
        </w:rPr>
        <w:t xml:space="preserve">В статье </w:t>
      </w:r>
      <w:r w:rsidR="00F946B3" w:rsidRPr="00BA751A">
        <w:rPr>
          <w:rFonts w:ascii="Times New Roman" w:hAnsi="Times New Roman" w:cs="Times New Roman"/>
          <w:i/>
          <w:sz w:val="24"/>
          <w:szCs w:val="24"/>
        </w:rPr>
        <w:t>рассматриваются</w:t>
      </w:r>
      <w:r w:rsidR="002D48B2" w:rsidRPr="00BA751A">
        <w:rPr>
          <w:rFonts w:ascii="Times New Roman" w:hAnsi="Times New Roman" w:cs="Times New Roman"/>
          <w:i/>
          <w:sz w:val="24"/>
          <w:szCs w:val="24"/>
        </w:rPr>
        <w:t xml:space="preserve"> </w:t>
      </w:r>
      <w:r w:rsidR="00F946B3" w:rsidRPr="00BA751A">
        <w:rPr>
          <w:rFonts w:ascii="Times New Roman" w:hAnsi="Times New Roman" w:cs="Times New Roman"/>
          <w:i/>
          <w:sz w:val="24"/>
          <w:szCs w:val="24"/>
        </w:rPr>
        <w:t>характеристика и проблематика российских домохозяйств в  условиях современной рыночной экономики</w:t>
      </w:r>
      <w:r w:rsidR="00F66CD5" w:rsidRPr="00BA751A">
        <w:rPr>
          <w:rFonts w:ascii="Times New Roman" w:hAnsi="Times New Roman" w:cs="Times New Roman"/>
          <w:i/>
          <w:sz w:val="24"/>
          <w:szCs w:val="24"/>
        </w:rPr>
        <w:t xml:space="preserve">. </w:t>
      </w:r>
      <w:r w:rsidR="007415C2" w:rsidRPr="00BA751A">
        <w:rPr>
          <w:rFonts w:ascii="Times New Roman" w:hAnsi="Times New Roman" w:cs="Times New Roman"/>
          <w:i/>
          <w:sz w:val="24"/>
          <w:szCs w:val="24"/>
        </w:rPr>
        <w:t>Определена роль российских домашних хозяйств как субъектов рыночной экономики, раскрыты функции российских домохозяйств</w:t>
      </w:r>
      <w:r w:rsidR="00D4444C" w:rsidRPr="00BA751A">
        <w:rPr>
          <w:rFonts w:ascii="Times New Roman" w:hAnsi="Times New Roman" w:cs="Times New Roman"/>
          <w:i/>
          <w:sz w:val="24"/>
          <w:szCs w:val="24"/>
        </w:rPr>
        <w:t xml:space="preserve">. В статье </w:t>
      </w:r>
      <w:r w:rsidR="007415C2" w:rsidRPr="00BA751A">
        <w:rPr>
          <w:rFonts w:ascii="Times New Roman" w:hAnsi="Times New Roman" w:cs="Times New Roman"/>
          <w:i/>
          <w:sz w:val="24"/>
          <w:szCs w:val="24"/>
        </w:rPr>
        <w:t>выявлены проблемы российских домохозяйств</w:t>
      </w:r>
      <w:r w:rsidR="007C7620" w:rsidRPr="00BA751A">
        <w:rPr>
          <w:rFonts w:ascii="Times New Roman" w:hAnsi="Times New Roman" w:cs="Times New Roman"/>
          <w:i/>
          <w:sz w:val="24"/>
          <w:szCs w:val="24"/>
        </w:rPr>
        <w:t xml:space="preserve"> в условиях современной российской экономики</w:t>
      </w:r>
      <w:r w:rsidR="002A4197" w:rsidRPr="00BA751A">
        <w:rPr>
          <w:rFonts w:ascii="Times New Roman" w:hAnsi="Times New Roman" w:cs="Times New Roman"/>
          <w:i/>
          <w:sz w:val="24"/>
          <w:szCs w:val="24"/>
        </w:rPr>
        <w:t>.</w:t>
      </w:r>
      <w:r w:rsidR="0092508E" w:rsidRPr="00BA751A">
        <w:rPr>
          <w:rFonts w:ascii="Times New Roman" w:hAnsi="Times New Roman" w:cs="Times New Roman"/>
          <w:i/>
          <w:sz w:val="24"/>
          <w:szCs w:val="24"/>
        </w:rPr>
        <w:t xml:space="preserve"> </w:t>
      </w:r>
      <w:r w:rsidR="007C7620" w:rsidRPr="00BA751A">
        <w:rPr>
          <w:rFonts w:ascii="Times New Roman" w:hAnsi="Times New Roman" w:cs="Times New Roman"/>
          <w:i/>
          <w:sz w:val="24"/>
          <w:szCs w:val="24"/>
        </w:rPr>
        <w:t xml:space="preserve">Рассмотрены виды российских домохозяйств, а также меры государственной поддержки и укрепления домохозяйств </w:t>
      </w:r>
      <w:r w:rsidR="000A297E" w:rsidRPr="00BA751A">
        <w:rPr>
          <w:rFonts w:ascii="Times New Roman" w:hAnsi="Times New Roman" w:cs="Times New Roman"/>
          <w:i/>
          <w:sz w:val="24"/>
          <w:szCs w:val="24"/>
        </w:rPr>
        <w:t>в России.</w:t>
      </w:r>
      <w:r w:rsidR="007C7620" w:rsidRPr="00BA751A">
        <w:rPr>
          <w:rFonts w:ascii="Times New Roman" w:hAnsi="Times New Roman" w:cs="Times New Roman"/>
          <w:i/>
          <w:sz w:val="24"/>
          <w:szCs w:val="24"/>
        </w:rPr>
        <w:t xml:space="preserve"> </w:t>
      </w:r>
      <w:r w:rsidR="000A297E" w:rsidRPr="00BA751A">
        <w:rPr>
          <w:rFonts w:ascii="Times New Roman" w:hAnsi="Times New Roman" w:cs="Times New Roman"/>
          <w:i/>
          <w:sz w:val="24"/>
          <w:szCs w:val="24"/>
        </w:rPr>
        <w:t xml:space="preserve">Особое внимание уделяется частным домохозяйствам как наиболее перспективным </w:t>
      </w:r>
      <w:r w:rsidR="00086E95" w:rsidRPr="00BA751A">
        <w:rPr>
          <w:rFonts w:ascii="Times New Roman" w:hAnsi="Times New Roman" w:cs="Times New Roman"/>
          <w:i/>
          <w:sz w:val="24"/>
          <w:szCs w:val="24"/>
        </w:rPr>
        <w:t>и</w:t>
      </w:r>
      <w:r w:rsidR="00086E95" w:rsidRPr="00BA751A">
        <w:t xml:space="preserve"> </w:t>
      </w:r>
      <w:r w:rsidR="00086E95" w:rsidRPr="00BA751A">
        <w:rPr>
          <w:rFonts w:ascii="Times New Roman" w:hAnsi="Times New Roman" w:cs="Times New Roman"/>
          <w:i/>
          <w:sz w:val="24"/>
          <w:szCs w:val="24"/>
        </w:rPr>
        <w:t>одним из важных компонентов целостной экономической системы в России</w:t>
      </w:r>
      <w:r w:rsidR="00DC13C2" w:rsidRPr="00BA751A">
        <w:rPr>
          <w:rFonts w:ascii="Times New Roman" w:hAnsi="Times New Roman" w:cs="Times New Roman"/>
          <w:i/>
          <w:sz w:val="24"/>
          <w:szCs w:val="24"/>
        </w:rPr>
        <w:t>.</w:t>
      </w:r>
    </w:p>
    <w:p w:rsidR="005036AB" w:rsidRPr="00DC13C2" w:rsidRDefault="005036AB" w:rsidP="00615C46">
      <w:pPr>
        <w:ind w:firstLine="709"/>
        <w:jc w:val="both"/>
        <w:rPr>
          <w:rFonts w:ascii="Times New Roman" w:hAnsi="Times New Roman" w:cs="Times New Roman"/>
          <w:sz w:val="24"/>
          <w:szCs w:val="24"/>
        </w:rPr>
      </w:pPr>
      <w:r w:rsidRPr="00BA751A">
        <w:rPr>
          <w:rFonts w:ascii="Times New Roman" w:hAnsi="Times New Roman" w:cs="Times New Roman"/>
          <w:b/>
          <w:sz w:val="24"/>
          <w:szCs w:val="24"/>
        </w:rPr>
        <w:t>Ключевые слова:</w:t>
      </w:r>
      <w:r w:rsidRPr="00BA751A">
        <w:rPr>
          <w:rFonts w:ascii="Times New Roman" w:hAnsi="Times New Roman" w:cs="Times New Roman"/>
          <w:sz w:val="24"/>
          <w:szCs w:val="24"/>
        </w:rPr>
        <w:t xml:space="preserve"> </w:t>
      </w:r>
      <w:r w:rsidR="00F946B3" w:rsidRPr="00BA751A">
        <w:rPr>
          <w:rFonts w:ascii="Times New Roman" w:hAnsi="Times New Roman" w:cs="Times New Roman"/>
          <w:sz w:val="24"/>
          <w:szCs w:val="24"/>
        </w:rPr>
        <w:t>домохозяйства</w:t>
      </w:r>
      <w:r w:rsidR="00DC13C2" w:rsidRPr="00BA751A">
        <w:rPr>
          <w:rFonts w:ascii="Times New Roman" w:hAnsi="Times New Roman" w:cs="Times New Roman"/>
          <w:sz w:val="24"/>
          <w:szCs w:val="24"/>
        </w:rPr>
        <w:t xml:space="preserve">, </w:t>
      </w:r>
      <w:r w:rsidR="00F946B3" w:rsidRPr="00BA751A">
        <w:rPr>
          <w:rFonts w:ascii="Times New Roman" w:hAnsi="Times New Roman" w:cs="Times New Roman"/>
          <w:sz w:val="24"/>
          <w:szCs w:val="24"/>
        </w:rPr>
        <w:t>домашнее хозяйство</w:t>
      </w:r>
      <w:r w:rsidR="00DC13C2" w:rsidRPr="00BA751A">
        <w:rPr>
          <w:rFonts w:ascii="Times New Roman" w:hAnsi="Times New Roman" w:cs="Times New Roman"/>
          <w:sz w:val="24"/>
          <w:szCs w:val="24"/>
        </w:rPr>
        <w:t xml:space="preserve">, </w:t>
      </w:r>
      <w:r w:rsidR="00086E95" w:rsidRPr="00BA751A">
        <w:rPr>
          <w:rFonts w:ascii="Times New Roman" w:hAnsi="Times New Roman" w:cs="Times New Roman"/>
          <w:sz w:val="24"/>
          <w:szCs w:val="24"/>
        </w:rPr>
        <w:t xml:space="preserve">российские домохозяйства, </w:t>
      </w:r>
      <w:r w:rsidR="007415C2" w:rsidRPr="00BA751A">
        <w:rPr>
          <w:rFonts w:ascii="Times New Roman" w:hAnsi="Times New Roman" w:cs="Times New Roman"/>
          <w:sz w:val="24"/>
          <w:szCs w:val="24"/>
        </w:rPr>
        <w:t>рыночная экономика</w:t>
      </w:r>
      <w:r w:rsidR="00DC13C2" w:rsidRPr="00BA751A">
        <w:rPr>
          <w:rFonts w:ascii="Times New Roman" w:hAnsi="Times New Roman" w:cs="Times New Roman"/>
          <w:sz w:val="24"/>
          <w:szCs w:val="24"/>
        </w:rPr>
        <w:t xml:space="preserve">, </w:t>
      </w:r>
      <w:r w:rsidR="00BA751A" w:rsidRPr="00BA751A">
        <w:rPr>
          <w:rFonts w:ascii="Times New Roman" w:hAnsi="Times New Roman" w:cs="Times New Roman"/>
          <w:sz w:val="24"/>
          <w:szCs w:val="24"/>
        </w:rPr>
        <w:t>российская экономика, проблематика</w:t>
      </w:r>
      <w:r w:rsidR="00DC13C2" w:rsidRPr="00BA751A">
        <w:rPr>
          <w:rFonts w:ascii="Times New Roman" w:hAnsi="Times New Roman" w:cs="Times New Roman"/>
          <w:sz w:val="24"/>
          <w:szCs w:val="24"/>
        </w:rPr>
        <w:t>.</w:t>
      </w:r>
    </w:p>
    <w:p w:rsidR="002426F2" w:rsidRPr="00BA751A" w:rsidRDefault="00DD648E" w:rsidP="002426F2">
      <w:pPr>
        <w:ind w:firstLine="709"/>
        <w:jc w:val="both"/>
        <w:rPr>
          <w:rFonts w:ascii="Times New Roman" w:hAnsi="Times New Roman" w:cs="Times New Roman"/>
          <w:b/>
          <w:sz w:val="24"/>
          <w:szCs w:val="24"/>
          <w:lang w:val="en-US"/>
        </w:rPr>
      </w:pPr>
      <w:r w:rsidRPr="00BA751A">
        <w:rPr>
          <w:rFonts w:ascii="Times New Roman" w:hAnsi="Times New Roman" w:cs="Times New Roman"/>
          <w:b/>
          <w:sz w:val="24"/>
          <w:szCs w:val="24"/>
          <w:lang w:val="en-US"/>
        </w:rPr>
        <w:t>Abstract</w:t>
      </w:r>
      <w:r w:rsidR="002426F2" w:rsidRPr="00BA751A">
        <w:rPr>
          <w:rFonts w:ascii="Times New Roman" w:hAnsi="Times New Roman" w:cs="Times New Roman"/>
          <w:b/>
          <w:sz w:val="24"/>
          <w:szCs w:val="24"/>
          <w:lang w:val="en-US"/>
        </w:rPr>
        <w:t>:</w:t>
      </w:r>
    </w:p>
    <w:p w:rsidR="002426F2" w:rsidRPr="00BA751A" w:rsidRDefault="00BA751A" w:rsidP="002426F2">
      <w:pPr>
        <w:ind w:firstLine="709"/>
        <w:jc w:val="both"/>
        <w:rPr>
          <w:rFonts w:ascii="Times New Roman" w:hAnsi="Times New Roman" w:cs="Times New Roman"/>
          <w:i/>
          <w:sz w:val="24"/>
          <w:szCs w:val="24"/>
          <w:lang w:val="en-US"/>
        </w:rPr>
      </w:pPr>
      <w:r w:rsidRPr="00BA751A">
        <w:rPr>
          <w:rFonts w:ascii="Times New Roman" w:hAnsi="Times New Roman" w:cs="Times New Roman"/>
          <w:i/>
          <w:sz w:val="24"/>
          <w:szCs w:val="24"/>
          <w:lang w:val="en-US"/>
        </w:rPr>
        <w:t xml:space="preserve">The article examines the characteristics and problems of Russian households in a modern market economy. The role of Russian households as subjects of the market economy is determined, the functions of Russian households </w:t>
      </w:r>
      <w:proofErr w:type="gramStart"/>
      <w:r w:rsidRPr="00BA751A">
        <w:rPr>
          <w:rFonts w:ascii="Times New Roman" w:hAnsi="Times New Roman" w:cs="Times New Roman"/>
          <w:i/>
          <w:sz w:val="24"/>
          <w:szCs w:val="24"/>
          <w:lang w:val="en-US"/>
        </w:rPr>
        <w:t>are revealed</w:t>
      </w:r>
      <w:proofErr w:type="gramEnd"/>
      <w:r w:rsidRPr="00BA751A">
        <w:rPr>
          <w:rFonts w:ascii="Times New Roman" w:hAnsi="Times New Roman" w:cs="Times New Roman"/>
          <w:i/>
          <w:sz w:val="24"/>
          <w:szCs w:val="24"/>
          <w:lang w:val="en-US"/>
        </w:rPr>
        <w:t xml:space="preserve">. The article identifies the problems of Russian households in the modern Russian economy. The types of Russian households, as well as measures of state support and strengthening of households in Russia are considered. Particular attention </w:t>
      </w:r>
      <w:proofErr w:type="gramStart"/>
      <w:r w:rsidRPr="00BA751A">
        <w:rPr>
          <w:rFonts w:ascii="Times New Roman" w:hAnsi="Times New Roman" w:cs="Times New Roman"/>
          <w:i/>
          <w:sz w:val="24"/>
          <w:szCs w:val="24"/>
          <w:lang w:val="en-US"/>
        </w:rPr>
        <w:t>is paid</w:t>
      </w:r>
      <w:proofErr w:type="gramEnd"/>
      <w:r w:rsidRPr="00BA751A">
        <w:rPr>
          <w:rFonts w:ascii="Times New Roman" w:hAnsi="Times New Roman" w:cs="Times New Roman"/>
          <w:i/>
          <w:sz w:val="24"/>
          <w:szCs w:val="24"/>
          <w:lang w:val="en-US"/>
        </w:rPr>
        <w:t xml:space="preserve"> to private households as the most promising and one of the most important components of the integral economic system in Russia.</w:t>
      </w:r>
    </w:p>
    <w:p w:rsidR="002426F2" w:rsidRPr="00BA751A" w:rsidRDefault="002426F2" w:rsidP="002426F2">
      <w:pPr>
        <w:ind w:firstLine="709"/>
        <w:jc w:val="both"/>
        <w:rPr>
          <w:rFonts w:ascii="Times New Roman" w:hAnsi="Times New Roman" w:cs="Times New Roman"/>
          <w:sz w:val="24"/>
          <w:szCs w:val="24"/>
          <w:lang w:val="en-US"/>
        </w:rPr>
      </w:pPr>
      <w:r w:rsidRPr="00BA751A">
        <w:rPr>
          <w:rFonts w:ascii="Times New Roman" w:hAnsi="Times New Roman" w:cs="Times New Roman"/>
          <w:b/>
          <w:sz w:val="24"/>
          <w:szCs w:val="24"/>
          <w:lang w:val="en-US"/>
        </w:rPr>
        <w:t>Key</w:t>
      </w:r>
      <w:r w:rsidR="00DD648E" w:rsidRPr="00BA751A">
        <w:rPr>
          <w:rFonts w:ascii="Times New Roman" w:hAnsi="Times New Roman" w:cs="Times New Roman"/>
          <w:b/>
          <w:sz w:val="24"/>
          <w:szCs w:val="24"/>
          <w:lang w:val="en-US"/>
        </w:rPr>
        <w:t xml:space="preserve"> </w:t>
      </w:r>
      <w:r w:rsidRPr="00BA751A">
        <w:rPr>
          <w:rFonts w:ascii="Times New Roman" w:hAnsi="Times New Roman" w:cs="Times New Roman"/>
          <w:b/>
          <w:sz w:val="24"/>
          <w:szCs w:val="24"/>
          <w:lang w:val="en-US"/>
        </w:rPr>
        <w:t>words:</w:t>
      </w:r>
      <w:r w:rsidRPr="00BA751A">
        <w:rPr>
          <w:rFonts w:ascii="Times New Roman" w:hAnsi="Times New Roman" w:cs="Times New Roman"/>
          <w:sz w:val="24"/>
          <w:szCs w:val="24"/>
          <w:lang w:val="en-US"/>
        </w:rPr>
        <w:t xml:space="preserve"> </w:t>
      </w:r>
      <w:r w:rsidR="00BA751A" w:rsidRPr="00BA751A">
        <w:rPr>
          <w:rFonts w:ascii="Times New Roman" w:hAnsi="Times New Roman" w:cs="Times New Roman"/>
          <w:sz w:val="24"/>
          <w:szCs w:val="24"/>
          <w:lang w:val="en-US"/>
        </w:rPr>
        <w:t>households, household, Russian households, market economy, Russian economy, problems.</w:t>
      </w:r>
    </w:p>
    <w:p w:rsidR="00FF5737" w:rsidRPr="006C3689" w:rsidRDefault="00FF5737" w:rsidP="00507219">
      <w:pPr>
        <w:spacing w:after="0" w:line="360" w:lineRule="auto"/>
        <w:ind w:firstLine="709"/>
        <w:jc w:val="both"/>
        <w:rPr>
          <w:rFonts w:ascii="Times New Roman" w:hAnsi="Times New Roman" w:cs="Times New Roman"/>
          <w:sz w:val="28"/>
          <w:szCs w:val="28"/>
          <w:lang w:val="en-US"/>
        </w:rPr>
      </w:pPr>
    </w:p>
    <w:p w:rsidR="00290015" w:rsidRPr="00553CB7" w:rsidRDefault="00646995" w:rsidP="002900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Нынешнее</w:t>
      </w:r>
      <w:r w:rsidR="00290015" w:rsidRPr="00553CB7">
        <w:rPr>
          <w:rFonts w:ascii="Times New Roman" w:hAnsi="Times New Roman" w:cs="Times New Roman"/>
          <w:sz w:val="28"/>
          <w:szCs w:val="28"/>
        </w:rPr>
        <w:t xml:space="preserve"> состояние </w:t>
      </w:r>
      <w:r>
        <w:rPr>
          <w:rFonts w:ascii="Times New Roman" w:hAnsi="Times New Roman" w:cs="Times New Roman"/>
          <w:sz w:val="28"/>
          <w:szCs w:val="28"/>
        </w:rPr>
        <w:t xml:space="preserve">российской </w:t>
      </w:r>
      <w:r w:rsidR="00290015" w:rsidRPr="00553CB7">
        <w:rPr>
          <w:rFonts w:ascii="Times New Roman" w:hAnsi="Times New Roman" w:cs="Times New Roman"/>
          <w:sz w:val="28"/>
          <w:szCs w:val="28"/>
        </w:rPr>
        <w:t xml:space="preserve">экономики невозможно оценить без самой малой его составляющей – домохозяйства. Структура потребительских расходов домохозяйств </w:t>
      </w:r>
      <w:r>
        <w:rPr>
          <w:rFonts w:ascii="Times New Roman" w:hAnsi="Times New Roman" w:cs="Times New Roman"/>
          <w:sz w:val="28"/>
          <w:szCs w:val="28"/>
        </w:rPr>
        <w:t>варьируется</w:t>
      </w:r>
      <w:r w:rsidR="00290015" w:rsidRPr="00553CB7">
        <w:rPr>
          <w:rFonts w:ascii="Times New Roman" w:hAnsi="Times New Roman" w:cs="Times New Roman"/>
          <w:sz w:val="28"/>
          <w:szCs w:val="28"/>
        </w:rPr>
        <w:t xml:space="preserve"> в зависимости </w:t>
      </w:r>
      <w:r>
        <w:rPr>
          <w:rFonts w:ascii="Times New Roman" w:hAnsi="Times New Roman" w:cs="Times New Roman"/>
          <w:sz w:val="28"/>
          <w:szCs w:val="28"/>
        </w:rPr>
        <w:t xml:space="preserve">как </w:t>
      </w:r>
      <w:r w:rsidR="00290015" w:rsidRPr="00553CB7">
        <w:rPr>
          <w:rFonts w:ascii="Times New Roman" w:hAnsi="Times New Roman" w:cs="Times New Roman"/>
          <w:sz w:val="28"/>
          <w:szCs w:val="28"/>
        </w:rPr>
        <w:t xml:space="preserve">от государственного регулирования, </w:t>
      </w:r>
      <w:r>
        <w:rPr>
          <w:rFonts w:ascii="Times New Roman" w:hAnsi="Times New Roman" w:cs="Times New Roman"/>
          <w:sz w:val="28"/>
          <w:szCs w:val="28"/>
        </w:rPr>
        <w:t>так</w:t>
      </w:r>
      <w:r w:rsidR="00290015" w:rsidRPr="00553CB7">
        <w:rPr>
          <w:rFonts w:ascii="Times New Roman" w:hAnsi="Times New Roman" w:cs="Times New Roman"/>
          <w:sz w:val="28"/>
          <w:szCs w:val="28"/>
        </w:rPr>
        <w:t xml:space="preserve"> и от основных социально-демографических характеристик</w:t>
      </w:r>
      <w:r w:rsidR="00E8443E">
        <w:rPr>
          <w:rStyle w:val="a6"/>
          <w:rFonts w:ascii="Times New Roman" w:hAnsi="Times New Roman" w:cs="Times New Roman"/>
          <w:sz w:val="28"/>
          <w:szCs w:val="28"/>
        </w:rPr>
        <w:footnoteReference w:id="1"/>
      </w:r>
      <w:r w:rsidR="00290015" w:rsidRPr="00553CB7">
        <w:rPr>
          <w:rFonts w:ascii="Times New Roman" w:hAnsi="Times New Roman" w:cs="Times New Roman"/>
          <w:sz w:val="28"/>
          <w:szCs w:val="28"/>
        </w:rPr>
        <w:t xml:space="preserve">. </w:t>
      </w:r>
    </w:p>
    <w:p w:rsidR="00290015" w:rsidRPr="00553CB7" w:rsidRDefault="00290015" w:rsidP="00290015">
      <w:pPr>
        <w:pStyle w:val="a3"/>
        <w:spacing w:after="0" w:line="360" w:lineRule="auto"/>
        <w:ind w:left="0" w:firstLine="709"/>
        <w:jc w:val="both"/>
        <w:rPr>
          <w:rFonts w:ascii="Times New Roman" w:hAnsi="Times New Roman" w:cs="Times New Roman"/>
          <w:sz w:val="28"/>
          <w:szCs w:val="28"/>
        </w:rPr>
      </w:pPr>
      <w:r w:rsidRPr="00553CB7">
        <w:rPr>
          <w:rFonts w:ascii="Times New Roman" w:hAnsi="Times New Roman" w:cs="Times New Roman"/>
          <w:sz w:val="28"/>
          <w:szCs w:val="28"/>
        </w:rPr>
        <w:t xml:space="preserve">Домашние хозяйства – это субъекты экономической деятельности, которые характеризуются ведением хозяйств непосредственно группой людей или одним </w:t>
      </w:r>
      <w:r w:rsidRPr="00553CB7">
        <w:rPr>
          <w:rFonts w:ascii="Times New Roman" w:hAnsi="Times New Roman" w:cs="Times New Roman"/>
          <w:sz w:val="28"/>
          <w:szCs w:val="28"/>
        </w:rPr>
        <w:lastRenderedPageBreak/>
        <w:t xml:space="preserve">человеком. Они, как правило, проживают совместно на одной территории и ведут общие бытовые расходы. </w:t>
      </w:r>
    </w:p>
    <w:p w:rsidR="00290015" w:rsidRPr="00553CB7" w:rsidRDefault="00290015" w:rsidP="00290015">
      <w:pPr>
        <w:pStyle w:val="a3"/>
        <w:spacing w:after="0" w:line="360" w:lineRule="auto"/>
        <w:ind w:left="0" w:firstLine="709"/>
        <w:jc w:val="both"/>
        <w:rPr>
          <w:rFonts w:ascii="Times New Roman" w:hAnsi="Times New Roman" w:cs="Times New Roman"/>
          <w:sz w:val="28"/>
          <w:szCs w:val="28"/>
        </w:rPr>
      </w:pPr>
      <w:r w:rsidRPr="00553CB7">
        <w:rPr>
          <w:rFonts w:ascii="Times New Roman" w:hAnsi="Times New Roman" w:cs="Times New Roman"/>
          <w:sz w:val="28"/>
          <w:szCs w:val="28"/>
        </w:rPr>
        <w:t>Домашние хозяйства являются экономическими агентами Российской Федерации, которые владеют экономическими ресурсами и потребляют товары и услуги, удовлетворяющие материальные потребности человека.</w:t>
      </w:r>
    </w:p>
    <w:p w:rsidR="00290015" w:rsidRPr="00553CB7" w:rsidRDefault="00290015" w:rsidP="002900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Роль российских домашних хозяйств как субъектов рыночной экономики, прежде всего, проявляется в их функциях. Так, коллектив научных сотрудников выделяет следующие основные функции:</w:t>
      </w:r>
    </w:p>
    <w:p w:rsidR="00290015" w:rsidRPr="00553CB7" w:rsidRDefault="00290015" w:rsidP="002900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53CB7">
        <w:rPr>
          <w:rFonts w:ascii="Times New Roman" w:hAnsi="Times New Roman" w:cs="Times New Roman"/>
          <w:sz w:val="28"/>
          <w:szCs w:val="28"/>
        </w:rPr>
        <w:t xml:space="preserve">Распределительная экономическая функция – одна из ключевых функций. Она обусловлена тем, что домашние хозяйства, зарабатывая денежные средства, совершают распределение финансовых средств и делятся ими с другими семьями, как правило, безвозмездно (при условии, что эти семьи являются родственными). </w:t>
      </w:r>
    </w:p>
    <w:p w:rsidR="00290015" w:rsidRDefault="00290015" w:rsidP="00290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53CB7">
        <w:rPr>
          <w:rFonts w:ascii="Times New Roman" w:hAnsi="Times New Roman" w:cs="Times New Roman"/>
          <w:sz w:val="28"/>
          <w:szCs w:val="28"/>
        </w:rPr>
        <w:t>Инвестиционная функция, которая играет огромную роль в ведении хозяйства. Она характеризуется тем, что домохозяйства способны финансово поддерживать другие экономические субъекты на уровне простых бытовых сделок, а также могут обеспечивать инвестиции в бизнесы, которые поставляют на рынок общественно необходимые товары или услуги.</w:t>
      </w:r>
    </w:p>
    <w:p w:rsidR="00290015" w:rsidRPr="00553CB7" w:rsidRDefault="00290015" w:rsidP="002900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53CB7">
        <w:rPr>
          <w:rFonts w:ascii="Times New Roman" w:hAnsi="Times New Roman" w:cs="Times New Roman"/>
          <w:sz w:val="28"/>
          <w:szCs w:val="28"/>
        </w:rPr>
        <w:t xml:space="preserve">Контрольная экономическая функция представляет собой управление потребностями каждого участника социальной группы. Так, доходы домашних хозяйств одной местности могут значительно отличаться друг от друга в связи с тем, что </w:t>
      </w:r>
      <w:r w:rsidR="0070491A">
        <w:rPr>
          <w:rFonts w:ascii="Times New Roman" w:hAnsi="Times New Roman" w:cs="Times New Roman"/>
          <w:sz w:val="28"/>
          <w:szCs w:val="28"/>
        </w:rPr>
        <w:t>участники</w:t>
      </w:r>
      <w:r w:rsidRPr="00553CB7">
        <w:rPr>
          <w:rFonts w:ascii="Times New Roman" w:hAnsi="Times New Roman" w:cs="Times New Roman"/>
          <w:sz w:val="28"/>
          <w:szCs w:val="28"/>
        </w:rPr>
        <w:t xml:space="preserve"> одной социальной группы могут допускать свой уровень затрат, </w:t>
      </w:r>
      <w:r w:rsidR="0070491A">
        <w:rPr>
          <w:rFonts w:ascii="Times New Roman" w:hAnsi="Times New Roman" w:cs="Times New Roman"/>
          <w:sz w:val="28"/>
          <w:szCs w:val="28"/>
        </w:rPr>
        <w:t>в то время как участники другой социальной группы</w:t>
      </w:r>
      <w:r w:rsidRPr="00553CB7">
        <w:rPr>
          <w:rFonts w:ascii="Times New Roman" w:hAnsi="Times New Roman" w:cs="Times New Roman"/>
          <w:sz w:val="28"/>
          <w:szCs w:val="28"/>
        </w:rPr>
        <w:t xml:space="preserve"> не могут </w:t>
      </w:r>
      <w:r w:rsidR="0070491A">
        <w:rPr>
          <w:rFonts w:ascii="Times New Roman" w:hAnsi="Times New Roman" w:cs="Times New Roman"/>
          <w:sz w:val="28"/>
          <w:szCs w:val="28"/>
        </w:rPr>
        <w:t xml:space="preserve">на него </w:t>
      </w:r>
      <w:r w:rsidR="00F25E4B">
        <w:rPr>
          <w:rFonts w:ascii="Times New Roman" w:hAnsi="Times New Roman" w:cs="Times New Roman"/>
          <w:sz w:val="28"/>
          <w:szCs w:val="28"/>
        </w:rPr>
        <w:t>полагаться</w:t>
      </w:r>
      <w:r w:rsidRPr="00553CB7">
        <w:rPr>
          <w:rFonts w:ascii="Times New Roman" w:hAnsi="Times New Roman" w:cs="Times New Roman"/>
          <w:sz w:val="28"/>
          <w:szCs w:val="28"/>
        </w:rPr>
        <w:t xml:space="preserve">. </w:t>
      </w:r>
      <w:r w:rsidR="0070491A" w:rsidRPr="0070491A">
        <w:rPr>
          <w:rFonts w:ascii="Times New Roman" w:hAnsi="Times New Roman" w:cs="Times New Roman"/>
          <w:sz w:val="28"/>
          <w:szCs w:val="28"/>
        </w:rPr>
        <w:t>В этом случае покупательские предпочтения некоторых домохозяйств</w:t>
      </w:r>
      <w:r w:rsidRPr="00553CB7">
        <w:rPr>
          <w:rFonts w:ascii="Times New Roman" w:hAnsi="Times New Roman" w:cs="Times New Roman"/>
          <w:sz w:val="28"/>
          <w:szCs w:val="28"/>
        </w:rPr>
        <w:t xml:space="preserve"> </w:t>
      </w:r>
      <w:r w:rsidR="0070491A">
        <w:rPr>
          <w:rFonts w:ascii="Times New Roman" w:hAnsi="Times New Roman" w:cs="Times New Roman"/>
          <w:sz w:val="28"/>
          <w:szCs w:val="28"/>
        </w:rPr>
        <w:t>контролируются государством</w:t>
      </w:r>
      <w:r w:rsidRPr="00553CB7">
        <w:rPr>
          <w:rFonts w:ascii="Times New Roman" w:hAnsi="Times New Roman" w:cs="Times New Roman"/>
          <w:sz w:val="28"/>
          <w:szCs w:val="28"/>
        </w:rPr>
        <w:t xml:space="preserve">, чтобы реализовать оптимизацию структуры их </w:t>
      </w:r>
      <w:r w:rsidR="0070491A">
        <w:rPr>
          <w:rFonts w:ascii="Times New Roman" w:hAnsi="Times New Roman" w:cs="Times New Roman"/>
          <w:sz w:val="28"/>
          <w:szCs w:val="28"/>
        </w:rPr>
        <w:t>затрат</w:t>
      </w:r>
      <w:r w:rsidR="00EB1A11">
        <w:rPr>
          <w:rStyle w:val="a6"/>
          <w:rFonts w:ascii="Times New Roman" w:hAnsi="Times New Roman" w:cs="Times New Roman"/>
          <w:sz w:val="28"/>
          <w:szCs w:val="28"/>
        </w:rPr>
        <w:footnoteReference w:id="2"/>
      </w:r>
      <w:r w:rsidRPr="00553CB7">
        <w:rPr>
          <w:rFonts w:ascii="Times New Roman" w:hAnsi="Times New Roman" w:cs="Times New Roman"/>
          <w:sz w:val="28"/>
          <w:szCs w:val="28"/>
        </w:rPr>
        <w:t xml:space="preserve">. </w:t>
      </w:r>
    </w:p>
    <w:p w:rsidR="00290015" w:rsidRDefault="00290015" w:rsidP="00290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553CB7">
        <w:rPr>
          <w:rFonts w:ascii="Times New Roman" w:hAnsi="Times New Roman" w:cs="Times New Roman"/>
          <w:sz w:val="28"/>
          <w:szCs w:val="28"/>
        </w:rPr>
        <w:t xml:space="preserve">Развитие предпринимательских способностей. Особенность этой функции заключается в том, что каждый представитель домохозяйств в процессе ведения хозяйства овладевает навыками, такими как: способность рационального распределения доходов и расходов, стрессоустойчивость, продуктивность, способность к обучению людей, способность приспособления к новым тенденциям и научно-техническому прогрессу и т.д. </w:t>
      </w:r>
    </w:p>
    <w:p w:rsidR="00290015" w:rsidRPr="00553CB7" w:rsidRDefault="008C37C8" w:rsidP="002900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домохозяйства в качестве рыночного института российской экономики связано с введением </w:t>
      </w:r>
      <w:r w:rsidR="0067353F">
        <w:rPr>
          <w:rFonts w:ascii="Times New Roman" w:hAnsi="Times New Roman" w:cs="Times New Roman"/>
          <w:sz w:val="28"/>
          <w:szCs w:val="28"/>
        </w:rPr>
        <w:t xml:space="preserve">в 1992 году </w:t>
      </w:r>
      <w:r>
        <w:rPr>
          <w:rFonts w:ascii="Times New Roman" w:hAnsi="Times New Roman" w:cs="Times New Roman"/>
          <w:sz w:val="28"/>
          <w:szCs w:val="28"/>
        </w:rPr>
        <w:t>системы национальных счетов</w:t>
      </w:r>
      <w:r w:rsidR="00290015" w:rsidRPr="00553CB7">
        <w:rPr>
          <w:rFonts w:ascii="Times New Roman" w:hAnsi="Times New Roman" w:cs="Times New Roman"/>
          <w:sz w:val="28"/>
          <w:szCs w:val="28"/>
        </w:rPr>
        <w:t xml:space="preserve">. </w:t>
      </w:r>
      <w:r w:rsidR="0067353F" w:rsidRPr="0067353F">
        <w:rPr>
          <w:rFonts w:ascii="Times New Roman" w:hAnsi="Times New Roman" w:cs="Times New Roman"/>
          <w:sz w:val="28"/>
          <w:szCs w:val="28"/>
        </w:rPr>
        <w:t xml:space="preserve">По мере того, как </w:t>
      </w:r>
      <w:r w:rsidR="0067353F">
        <w:rPr>
          <w:rFonts w:ascii="Times New Roman" w:hAnsi="Times New Roman" w:cs="Times New Roman"/>
          <w:sz w:val="28"/>
          <w:szCs w:val="28"/>
        </w:rPr>
        <w:t>Россия</w:t>
      </w:r>
      <w:r w:rsidR="0067353F" w:rsidRPr="0067353F">
        <w:rPr>
          <w:rFonts w:ascii="Times New Roman" w:hAnsi="Times New Roman" w:cs="Times New Roman"/>
          <w:sz w:val="28"/>
          <w:szCs w:val="28"/>
        </w:rPr>
        <w:t xml:space="preserve"> развивает рыночные отношения и интегрируется в международное экономическое сообщество, государству необходимо реструктурировать отрасли в соответствии с принципами системы национальных счетов, применяемыми в международной практике.</w:t>
      </w:r>
      <w:r w:rsidR="00290015" w:rsidRPr="00553CB7">
        <w:rPr>
          <w:rFonts w:ascii="Times New Roman" w:hAnsi="Times New Roman" w:cs="Times New Roman"/>
          <w:sz w:val="28"/>
          <w:szCs w:val="28"/>
        </w:rPr>
        <w:t xml:space="preserve"> </w:t>
      </w:r>
      <w:r w:rsidR="00883CB9" w:rsidRPr="00883CB9">
        <w:rPr>
          <w:rFonts w:ascii="Times New Roman" w:hAnsi="Times New Roman" w:cs="Times New Roman"/>
          <w:sz w:val="28"/>
          <w:szCs w:val="28"/>
        </w:rPr>
        <w:t>Возникновение этой потребности связано с процессами экономической глобализации и формированием экономической политики России.</w:t>
      </w:r>
      <w:r w:rsidR="00290015" w:rsidRPr="00553CB7">
        <w:rPr>
          <w:rFonts w:ascii="Times New Roman" w:hAnsi="Times New Roman" w:cs="Times New Roman"/>
          <w:sz w:val="28"/>
          <w:szCs w:val="28"/>
        </w:rPr>
        <w:t xml:space="preserve"> </w:t>
      </w:r>
    </w:p>
    <w:p w:rsidR="00290015" w:rsidRDefault="00290015" w:rsidP="00290015">
      <w:pPr>
        <w:spacing w:after="0" w:line="360" w:lineRule="auto"/>
        <w:ind w:firstLine="709"/>
        <w:jc w:val="both"/>
        <w:rPr>
          <w:rFonts w:ascii="Times New Roman" w:hAnsi="Times New Roman" w:cs="Times New Roman"/>
          <w:sz w:val="28"/>
          <w:szCs w:val="28"/>
        </w:rPr>
      </w:pPr>
      <w:r w:rsidRPr="00553CB7">
        <w:rPr>
          <w:rFonts w:ascii="Times New Roman" w:hAnsi="Times New Roman" w:cs="Times New Roman"/>
          <w:sz w:val="28"/>
          <w:szCs w:val="28"/>
        </w:rPr>
        <w:t>В настоящее время роль домашних хозяйств в России очень велика, ведь конечным их результатом функционирования является уровень благосостояния населения и его уровень жизни. В качестве показателя благосостояния общества выступают располагаемые ресурсы домашних хозяйств (совокупность денежных доходов, стоимость натуральных поступлений в хозяйство, сумма израсходованных поступлений), которые состоят из дохода от личного подсобного хозяйства, и денежных расходов (кроме результата дарения, алиментов и материальной помощи).</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Проблематика российских домохозяйств как субъектов рыночной экономики важна, </w:t>
      </w:r>
      <w:r w:rsidR="00883CB9">
        <w:rPr>
          <w:rFonts w:ascii="Times New Roman" w:hAnsi="Times New Roman" w:cs="Times New Roman"/>
          <w:sz w:val="28"/>
          <w:szCs w:val="28"/>
        </w:rPr>
        <w:t>однако исследований по этой теме</w:t>
      </w:r>
      <w:r w:rsidRPr="009C6BD6">
        <w:rPr>
          <w:rFonts w:ascii="Times New Roman" w:hAnsi="Times New Roman" w:cs="Times New Roman"/>
          <w:sz w:val="28"/>
          <w:szCs w:val="28"/>
        </w:rPr>
        <w:t xml:space="preserve"> </w:t>
      </w:r>
      <w:r w:rsidR="00883CB9">
        <w:rPr>
          <w:rFonts w:ascii="Times New Roman" w:hAnsi="Times New Roman" w:cs="Times New Roman"/>
          <w:sz w:val="28"/>
          <w:szCs w:val="28"/>
        </w:rPr>
        <w:t>недостаточно</w:t>
      </w:r>
      <w:r w:rsidRPr="009C6BD6">
        <w:rPr>
          <w:rFonts w:ascii="Times New Roman" w:hAnsi="Times New Roman" w:cs="Times New Roman"/>
          <w:sz w:val="28"/>
          <w:szCs w:val="28"/>
        </w:rPr>
        <w:t>.</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В условиях современной экономики России выявлены некоторые проблемы, связанные с ведением домашних хозяйств в стране.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Во-первых, стоит отметить проблему управления финансами домашних хозяйств, которая стала очень актуальной и популярной в современном обществе.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lastRenderedPageBreak/>
        <w:t xml:space="preserve">Экономические отношения внутри домашнего хозяйства между их членами зависят, прежде всего, от внутреннего управления финансовой стороны, то есть каждого члена домашнего хозяйства должна устраивать в полной мере принятая модель внутреннего, семейного финансового менеджмента. Но, в силу психологических признаков человека, не каждый член домохозяйства способен полностью поддерживать точку зрения представителя домохозяйства по внутреннему управлению и распорядку. В результате чего между членами домашних хозяйств возникают противоречия.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Во-вторых, финансовое неблагополучие. Оно возникает в том случае, если: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при управлении домашним хозяйством отсутству</w:t>
      </w:r>
      <w:r w:rsidR="00A44B9A">
        <w:rPr>
          <w:rFonts w:ascii="Times New Roman" w:hAnsi="Times New Roman" w:cs="Times New Roman"/>
          <w:sz w:val="28"/>
          <w:szCs w:val="28"/>
        </w:rPr>
        <w:t>ю</w:t>
      </w:r>
      <w:r w:rsidRPr="009C6BD6">
        <w:rPr>
          <w:rFonts w:ascii="Times New Roman" w:hAnsi="Times New Roman" w:cs="Times New Roman"/>
          <w:sz w:val="28"/>
          <w:szCs w:val="28"/>
        </w:rPr>
        <w:t xml:space="preserve">т </w:t>
      </w:r>
      <w:r w:rsidR="00A44B9A">
        <w:rPr>
          <w:rFonts w:ascii="Times New Roman" w:hAnsi="Times New Roman" w:cs="Times New Roman"/>
          <w:sz w:val="28"/>
          <w:szCs w:val="28"/>
        </w:rPr>
        <w:t>с</w:t>
      </w:r>
      <w:r w:rsidR="00883CB9" w:rsidRPr="00883CB9">
        <w:rPr>
          <w:rFonts w:ascii="Times New Roman" w:hAnsi="Times New Roman" w:cs="Times New Roman"/>
          <w:sz w:val="28"/>
          <w:szCs w:val="28"/>
        </w:rPr>
        <w:t>оответствующие стратегии для определения целей</w:t>
      </w:r>
      <w:r w:rsidRPr="009C6BD6">
        <w:rPr>
          <w:rFonts w:ascii="Times New Roman" w:hAnsi="Times New Roman" w:cs="Times New Roman"/>
          <w:sz w:val="28"/>
          <w:szCs w:val="28"/>
        </w:rPr>
        <w:t>, способствующ</w:t>
      </w:r>
      <w:r w:rsidR="00A44B9A">
        <w:rPr>
          <w:rFonts w:ascii="Times New Roman" w:hAnsi="Times New Roman" w:cs="Times New Roman"/>
          <w:sz w:val="28"/>
          <w:szCs w:val="28"/>
        </w:rPr>
        <w:t>их</w:t>
      </w:r>
      <w:r w:rsidRPr="009C6BD6">
        <w:rPr>
          <w:rFonts w:ascii="Times New Roman" w:hAnsi="Times New Roman" w:cs="Times New Roman"/>
          <w:sz w:val="28"/>
          <w:szCs w:val="28"/>
        </w:rPr>
        <w:t xml:space="preserve"> улучшению </w:t>
      </w:r>
      <w:r w:rsidR="00F25E4B">
        <w:rPr>
          <w:rFonts w:ascii="Times New Roman" w:hAnsi="Times New Roman" w:cs="Times New Roman"/>
          <w:sz w:val="28"/>
          <w:szCs w:val="28"/>
        </w:rPr>
        <w:t>благосостояния</w:t>
      </w:r>
      <w:r w:rsidRPr="009C6BD6">
        <w:rPr>
          <w:rFonts w:ascii="Times New Roman" w:hAnsi="Times New Roman" w:cs="Times New Roman"/>
          <w:sz w:val="28"/>
          <w:szCs w:val="28"/>
        </w:rPr>
        <w:t xml:space="preserve">;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 при удовлетворении потребностей учитываются только индивидуальные интересы; </w:t>
      </w:r>
    </w:p>
    <w:p w:rsidR="00290015"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при несбалансированном подходе стратегии управления личным бюджетом.</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Домохозяйства являются важными, и экономически более активными субъектами малого предпринимательства в России. Экономисты выделяют такие виды домохозяйств как: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 частные (категория домашних хозяйств, рассматриваемая в экономике как группа, состоящая из нескольких человек, владеющих домохозяйством и объединённых родственными связями);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 коллективные (группа </w:t>
      </w:r>
      <w:proofErr w:type="gramStart"/>
      <w:r w:rsidRPr="009C6BD6">
        <w:rPr>
          <w:rFonts w:ascii="Times New Roman" w:hAnsi="Times New Roman" w:cs="Times New Roman"/>
          <w:sz w:val="28"/>
          <w:szCs w:val="28"/>
        </w:rPr>
        <w:t>лиц</w:t>
      </w:r>
      <w:proofErr w:type="gramEnd"/>
      <w:r w:rsidRPr="009C6BD6">
        <w:rPr>
          <w:rFonts w:ascii="Times New Roman" w:hAnsi="Times New Roman" w:cs="Times New Roman"/>
          <w:sz w:val="28"/>
          <w:szCs w:val="28"/>
        </w:rPr>
        <w:t xml:space="preserve"> не имеющих родственные связи. Они не в праве самостоятельно решать судьбу дальнейшего использования денежных средств, которые были заработаны совместно).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Однако, следует отметить, что именно частные домашние хозяйства отличаются высоким уровнем успешной деятельности. В основном они пользуются большой популярностью в удовлетворении потребительских нужд, а также в области быта и торговли. На данный момент предоставляются распространённые услуги по индивидуальному пошиву одежды и ремонту обуви. Также благодаря малым частным предпринимателям, осуществляется </w:t>
      </w:r>
      <w:r w:rsidRPr="009C6BD6">
        <w:rPr>
          <w:rFonts w:ascii="Times New Roman" w:hAnsi="Times New Roman" w:cs="Times New Roman"/>
          <w:sz w:val="28"/>
          <w:szCs w:val="28"/>
        </w:rPr>
        <w:lastRenderedPageBreak/>
        <w:t>перевозка пассажиров, обеспечивается транспортировка грузов, которые нужны для ведения домохозяйства (доставка к месту жилья, одежды, еды, бытовой техники и т.п.)</w:t>
      </w:r>
      <w:r w:rsidR="00046A96">
        <w:rPr>
          <w:rStyle w:val="a6"/>
          <w:rFonts w:ascii="Times New Roman" w:hAnsi="Times New Roman" w:cs="Times New Roman"/>
          <w:sz w:val="28"/>
          <w:szCs w:val="28"/>
        </w:rPr>
        <w:footnoteReference w:id="3"/>
      </w:r>
      <w:r w:rsidRPr="009C6BD6">
        <w:rPr>
          <w:rFonts w:ascii="Times New Roman" w:hAnsi="Times New Roman" w:cs="Times New Roman"/>
          <w:sz w:val="28"/>
          <w:szCs w:val="28"/>
        </w:rPr>
        <w:t xml:space="preserve">.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Важнейшим толчком к развитию семейного бизнеса служит обеспечение занятости населения. Для ещё более обширного и доступного продвижения частного домохозяйства, семьям необходимо дать право выбора, каким образом распоряжаться своими денежными средствами – тратить их на различные пособия или реализацию собственного дела при поддержке государства.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Ещё одной перспективой развития домашних хозяйств в России может стать туристическо-рекреационная сфера. Большинству известно, что за рубежом около 75 % туристов предпочитают останавливаться не в дорогих гостиницах или хостелах, а в небольших частных квартирах и домах, туристических хуторах и деревушках, где хозяевами и одновременно прислугой выступают сами домочадцы. Обращая внимание на постоянное увеличение сети туристического обслуживания, в которое входят продовольственные ларьки, магазины, столовые и кафе, спрос на которые стремительно увеличивается, можно убедиться в том, что сектор деятельности для семейного бизнеса здесь очень широк. Данное дело будет являться не только источником основных средств для достойной жизни большинства семей, но и отличным примером предпринимательства для будущего поколения</w:t>
      </w:r>
      <w:r w:rsidR="00EB1A11">
        <w:rPr>
          <w:rStyle w:val="a6"/>
          <w:rFonts w:ascii="Times New Roman" w:hAnsi="Times New Roman" w:cs="Times New Roman"/>
          <w:sz w:val="28"/>
          <w:szCs w:val="28"/>
        </w:rPr>
        <w:footnoteReference w:id="4"/>
      </w:r>
      <w:r w:rsidRPr="009C6BD6">
        <w:rPr>
          <w:rFonts w:ascii="Times New Roman" w:hAnsi="Times New Roman" w:cs="Times New Roman"/>
          <w:sz w:val="28"/>
          <w:szCs w:val="28"/>
        </w:rPr>
        <w:t xml:space="preserve">.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Положительные последствия частного домохозяйства также заключается в активности населения и создании социально-экономической обстановки в обществе. Предприниматель в рамках семейного бизнеса зачастую обеспечивает работой около четырёх человек из своей семьи, тем самым они переходят из числа безработных в разряд успешных и занятых граждан. Поэтому, для </w:t>
      </w:r>
      <w:r w:rsidRPr="009C6BD6">
        <w:rPr>
          <w:rFonts w:ascii="Times New Roman" w:hAnsi="Times New Roman" w:cs="Times New Roman"/>
          <w:sz w:val="28"/>
          <w:szCs w:val="28"/>
        </w:rPr>
        <w:lastRenderedPageBreak/>
        <w:t xml:space="preserve">успешного развития частного домохозяйства, необходима поддержка органов соцзащиты населения как на муниципальном, так и на государственном уровне.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Большой потенциал семейный бизнес имеет и в повышении нравственности людей, занятых в частном предприятии. Обычно, в семейном домохозяйстве, в котором человек несёт ответственность за итог проделанной работы перед родными людьми, больше упорядоченности в процессе работы. Данный вид деятельность отличается тем, что нет смысла воровать у самого себя, работник не ограничен от результата конечного продукта и волнуется насчёт реакции потребителя. На большом же предприятии работник </w:t>
      </w:r>
      <w:r w:rsidR="00A44B9A" w:rsidRPr="009C6BD6">
        <w:rPr>
          <w:rFonts w:ascii="Times New Roman" w:hAnsi="Times New Roman" w:cs="Times New Roman"/>
          <w:sz w:val="28"/>
          <w:szCs w:val="28"/>
        </w:rPr>
        <w:t xml:space="preserve">отстранен </w:t>
      </w:r>
      <w:r w:rsidRPr="009C6BD6">
        <w:rPr>
          <w:rFonts w:ascii="Times New Roman" w:hAnsi="Times New Roman" w:cs="Times New Roman"/>
          <w:sz w:val="28"/>
          <w:szCs w:val="28"/>
        </w:rPr>
        <w:t xml:space="preserve">от результатов своего труда.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Частное домашнее хозяйство включает в себя наивысшую ответственность, заинтересованность работника в результате своего труда. В основу его мотивации входят не только материальные, но и моральные стимулы.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Для поддержки и укрепления домашних хозяйств в Российской Федерации, государством было представлено несколько видов помощи: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1. Инфраструктурная поддержка.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2. Поддержка инноваций и научно-технических разработок.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3. Организационная помощь в </w:t>
      </w:r>
      <w:proofErr w:type="spellStart"/>
      <w:r w:rsidRPr="009C6BD6">
        <w:rPr>
          <w:rFonts w:ascii="Times New Roman" w:hAnsi="Times New Roman" w:cs="Times New Roman"/>
          <w:sz w:val="28"/>
          <w:szCs w:val="28"/>
        </w:rPr>
        <w:t>ярмарочно</w:t>
      </w:r>
      <w:proofErr w:type="spellEnd"/>
      <w:r w:rsidRPr="009C6BD6">
        <w:rPr>
          <w:rFonts w:ascii="Times New Roman" w:hAnsi="Times New Roman" w:cs="Times New Roman"/>
          <w:sz w:val="28"/>
          <w:szCs w:val="28"/>
        </w:rPr>
        <w:t xml:space="preserve">-выставочной деятельности. </w:t>
      </w:r>
    </w:p>
    <w:p w:rsidR="007A38AC" w:rsidRPr="009C6BD6"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4. Финансовые меры поддержки. </w:t>
      </w:r>
    </w:p>
    <w:p w:rsidR="007A38AC" w:rsidRDefault="007A38AC"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Разработанная государством система мер для поддержки домохозяйств и стимулирования роста их сбережений, </w:t>
      </w:r>
      <w:r w:rsidR="00F25E4B">
        <w:rPr>
          <w:rFonts w:ascii="Times New Roman" w:hAnsi="Times New Roman" w:cs="Times New Roman"/>
          <w:sz w:val="28"/>
          <w:szCs w:val="28"/>
        </w:rPr>
        <w:t>имеющих</w:t>
      </w:r>
      <w:r w:rsidRPr="009C6BD6">
        <w:rPr>
          <w:rFonts w:ascii="Times New Roman" w:hAnsi="Times New Roman" w:cs="Times New Roman"/>
          <w:sz w:val="28"/>
          <w:szCs w:val="28"/>
        </w:rPr>
        <w:t xml:space="preserve"> </w:t>
      </w:r>
      <w:r w:rsidR="00F25E4B">
        <w:rPr>
          <w:rFonts w:ascii="Times New Roman" w:hAnsi="Times New Roman" w:cs="Times New Roman"/>
          <w:sz w:val="28"/>
          <w:szCs w:val="28"/>
        </w:rPr>
        <w:t>огромный</w:t>
      </w:r>
      <w:r w:rsidRPr="009C6BD6">
        <w:rPr>
          <w:rFonts w:ascii="Times New Roman" w:hAnsi="Times New Roman" w:cs="Times New Roman"/>
          <w:sz w:val="28"/>
          <w:szCs w:val="28"/>
        </w:rPr>
        <w:t xml:space="preserve"> инвестиционный потенциал, может постепенно дать явный положительный эффект.</w:t>
      </w:r>
    </w:p>
    <w:p w:rsidR="007A38AC" w:rsidRDefault="00F35AFF" w:rsidP="007A38AC">
      <w:pPr>
        <w:spacing w:after="0" w:line="360" w:lineRule="auto"/>
        <w:ind w:firstLine="709"/>
        <w:jc w:val="both"/>
        <w:rPr>
          <w:rFonts w:ascii="Times New Roman" w:hAnsi="Times New Roman" w:cs="Times New Roman"/>
          <w:sz w:val="28"/>
          <w:szCs w:val="28"/>
        </w:rPr>
      </w:pPr>
      <w:r w:rsidRPr="009C6BD6">
        <w:rPr>
          <w:rFonts w:ascii="Times New Roman" w:hAnsi="Times New Roman" w:cs="Times New Roman"/>
          <w:sz w:val="28"/>
          <w:szCs w:val="28"/>
        </w:rPr>
        <w:t xml:space="preserve">Таким образом, </w:t>
      </w:r>
      <w:r>
        <w:rPr>
          <w:rFonts w:ascii="Times New Roman" w:hAnsi="Times New Roman" w:cs="Times New Roman"/>
          <w:sz w:val="28"/>
          <w:szCs w:val="28"/>
        </w:rPr>
        <w:t>проанализировав</w:t>
      </w:r>
      <w:r w:rsidRPr="009C6BD6">
        <w:rPr>
          <w:rFonts w:ascii="Times New Roman" w:hAnsi="Times New Roman" w:cs="Times New Roman"/>
          <w:sz w:val="28"/>
          <w:szCs w:val="28"/>
        </w:rPr>
        <w:t xml:space="preserve"> особенности </w:t>
      </w:r>
      <w:r>
        <w:rPr>
          <w:rFonts w:ascii="Times New Roman" w:hAnsi="Times New Roman" w:cs="Times New Roman"/>
          <w:sz w:val="28"/>
          <w:szCs w:val="28"/>
        </w:rPr>
        <w:t xml:space="preserve">российского </w:t>
      </w:r>
      <w:r w:rsidRPr="009C6BD6">
        <w:rPr>
          <w:rFonts w:ascii="Times New Roman" w:hAnsi="Times New Roman" w:cs="Times New Roman"/>
          <w:sz w:val="28"/>
          <w:szCs w:val="28"/>
        </w:rPr>
        <w:t>домохозяйств</w:t>
      </w:r>
      <w:r>
        <w:rPr>
          <w:rFonts w:ascii="Times New Roman" w:hAnsi="Times New Roman" w:cs="Times New Roman"/>
          <w:sz w:val="28"/>
          <w:szCs w:val="28"/>
        </w:rPr>
        <w:t xml:space="preserve">а </w:t>
      </w:r>
      <w:r w:rsidR="00A44B9A">
        <w:rPr>
          <w:rFonts w:ascii="Times New Roman" w:hAnsi="Times New Roman" w:cs="Times New Roman"/>
          <w:sz w:val="28"/>
          <w:szCs w:val="28"/>
        </w:rPr>
        <w:t>в условиях</w:t>
      </w:r>
      <w:r>
        <w:rPr>
          <w:rFonts w:ascii="Times New Roman" w:hAnsi="Times New Roman" w:cs="Times New Roman"/>
          <w:sz w:val="28"/>
          <w:szCs w:val="28"/>
        </w:rPr>
        <w:t xml:space="preserve"> рыночной экономики</w:t>
      </w:r>
      <w:r w:rsidRPr="009C6BD6">
        <w:rPr>
          <w:rFonts w:ascii="Times New Roman" w:hAnsi="Times New Roman" w:cs="Times New Roman"/>
          <w:sz w:val="28"/>
          <w:szCs w:val="28"/>
        </w:rPr>
        <w:t>, выясни</w:t>
      </w:r>
      <w:r>
        <w:rPr>
          <w:rFonts w:ascii="Times New Roman" w:hAnsi="Times New Roman" w:cs="Times New Roman"/>
          <w:sz w:val="28"/>
          <w:szCs w:val="28"/>
        </w:rPr>
        <w:t>в</w:t>
      </w:r>
      <w:r w:rsidRPr="009C6BD6">
        <w:rPr>
          <w:rFonts w:ascii="Times New Roman" w:hAnsi="Times New Roman" w:cs="Times New Roman"/>
          <w:sz w:val="28"/>
          <w:szCs w:val="28"/>
        </w:rPr>
        <w:t xml:space="preserve"> </w:t>
      </w:r>
      <w:r>
        <w:rPr>
          <w:rFonts w:ascii="Times New Roman" w:hAnsi="Times New Roman" w:cs="Times New Roman"/>
          <w:sz w:val="28"/>
          <w:szCs w:val="28"/>
        </w:rPr>
        <w:t>его</w:t>
      </w:r>
      <w:r w:rsidRPr="009C6BD6">
        <w:rPr>
          <w:rFonts w:ascii="Times New Roman" w:hAnsi="Times New Roman" w:cs="Times New Roman"/>
          <w:sz w:val="28"/>
          <w:szCs w:val="28"/>
        </w:rPr>
        <w:t xml:space="preserve"> проблемы и перспективы, </w:t>
      </w:r>
      <w:r>
        <w:rPr>
          <w:rFonts w:ascii="Times New Roman" w:hAnsi="Times New Roman" w:cs="Times New Roman"/>
          <w:sz w:val="28"/>
          <w:szCs w:val="28"/>
        </w:rPr>
        <w:t>можно сделать</w:t>
      </w:r>
      <w:r w:rsidRPr="009C6BD6">
        <w:rPr>
          <w:rFonts w:ascii="Times New Roman" w:hAnsi="Times New Roman" w:cs="Times New Roman"/>
          <w:sz w:val="28"/>
          <w:szCs w:val="28"/>
        </w:rPr>
        <w:t xml:space="preserve"> вывод, что </w:t>
      </w:r>
      <w:r w:rsidR="00F25E4B">
        <w:rPr>
          <w:rFonts w:ascii="Times New Roman" w:hAnsi="Times New Roman" w:cs="Times New Roman"/>
          <w:sz w:val="28"/>
          <w:szCs w:val="28"/>
        </w:rPr>
        <w:t>домохозяйства</w:t>
      </w:r>
      <w:r w:rsidRPr="009C6BD6">
        <w:rPr>
          <w:rFonts w:ascii="Times New Roman" w:hAnsi="Times New Roman" w:cs="Times New Roman"/>
          <w:sz w:val="28"/>
          <w:szCs w:val="28"/>
        </w:rPr>
        <w:t xml:space="preserve"> являются одним из важных компонентов целостной экономической системы в Российской </w:t>
      </w:r>
      <w:r>
        <w:rPr>
          <w:rFonts w:ascii="Times New Roman" w:hAnsi="Times New Roman" w:cs="Times New Roman"/>
          <w:sz w:val="28"/>
          <w:szCs w:val="28"/>
        </w:rPr>
        <w:t>Ф</w:t>
      </w:r>
      <w:r w:rsidRPr="009C6BD6">
        <w:rPr>
          <w:rFonts w:ascii="Times New Roman" w:hAnsi="Times New Roman" w:cs="Times New Roman"/>
          <w:sz w:val="28"/>
          <w:szCs w:val="28"/>
        </w:rPr>
        <w:t>едерации.</w:t>
      </w:r>
      <w:r w:rsidR="00DA48B3">
        <w:rPr>
          <w:rFonts w:ascii="Times New Roman" w:hAnsi="Times New Roman" w:cs="Times New Roman"/>
          <w:sz w:val="28"/>
          <w:szCs w:val="28"/>
        </w:rPr>
        <w:t xml:space="preserve"> Сегодня необходима</w:t>
      </w:r>
      <w:r w:rsidR="00DA48B3" w:rsidRPr="00DA48B3">
        <w:rPr>
          <w:rFonts w:ascii="Times New Roman" w:hAnsi="Times New Roman" w:cs="Times New Roman"/>
          <w:sz w:val="28"/>
          <w:szCs w:val="28"/>
        </w:rPr>
        <w:t xml:space="preserve"> комплексная взаимоувязанная государственная и бизнес-политика повышения реальной заработной платы, </w:t>
      </w:r>
      <w:r w:rsidR="003772D7">
        <w:rPr>
          <w:rFonts w:ascii="Times New Roman" w:hAnsi="Times New Roman" w:cs="Times New Roman"/>
          <w:sz w:val="28"/>
          <w:szCs w:val="28"/>
        </w:rPr>
        <w:t>сокращения нестандартной</w:t>
      </w:r>
      <w:r w:rsidR="00DA48B3" w:rsidRPr="00DA48B3">
        <w:rPr>
          <w:rFonts w:ascii="Times New Roman" w:hAnsi="Times New Roman" w:cs="Times New Roman"/>
          <w:sz w:val="28"/>
          <w:szCs w:val="28"/>
        </w:rPr>
        <w:t xml:space="preserve"> занятости работников организаций и </w:t>
      </w:r>
      <w:r w:rsidR="003772D7">
        <w:rPr>
          <w:rFonts w:ascii="Times New Roman" w:hAnsi="Times New Roman" w:cs="Times New Roman"/>
          <w:sz w:val="28"/>
          <w:szCs w:val="28"/>
        </w:rPr>
        <w:t>обеспечения материального благополучия</w:t>
      </w:r>
      <w:r w:rsidR="00DA48B3" w:rsidRPr="00DA48B3">
        <w:rPr>
          <w:rFonts w:ascii="Times New Roman" w:hAnsi="Times New Roman" w:cs="Times New Roman"/>
          <w:sz w:val="28"/>
          <w:szCs w:val="28"/>
        </w:rPr>
        <w:t xml:space="preserve"> их домохозяйств.</w:t>
      </w:r>
    </w:p>
    <w:p w:rsidR="005036AB" w:rsidRPr="00B70391" w:rsidRDefault="00786BDA" w:rsidP="00B70391">
      <w:pPr>
        <w:ind w:firstLine="567"/>
        <w:rPr>
          <w:rFonts w:ascii="Times New Roman" w:hAnsi="Times New Roman" w:cs="Times New Roman"/>
          <w:b/>
          <w:sz w:val="24"/>
          <w:szCs w:val="24"/>
        </w:rPr>
      </w:pPr>
      <w:r w:rsidRPr="00B70391">
        <w:rPr>
          <w:rFonts w:ascii="Times New Roman" w:hAnsi="Times New Roman" w:cs="Times New Roman"/>
          <w:b/>
          <w:sz w:val="24"/>
          <w:szCs w:val="24"/>
        </w:rPr>
        <w:lastRenderedPageBreak/>
        <w:t xml:space="preserve">Список </w:t>
      </w:r>
      <w:r w:rsidR="00083085" w:rsidRPr="00B70391">
        <w:rPr>
          <w:rFonts w:ascii="Times New Roman" w:hAnsi="Times New Roman" w:cs="Times New Roman"/>
          <w:b/>
          <w:sz w:val="24"/>
          <w:szCs w:val="24"/>
        </w:rPr>
        <w:t>литературы</w:t>
      </w:r>
    </w:p>
    <w:p w:rsidR="00F35AFF" w:rsidRDefault="00F35AFF" w:rsidP="00BE019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046A96">
        <w:rPr>
          <w:rFonts w:ascii="Times New Roman" w:hAnsi="Times New Roman" w:cs="Times New Roman"/>
          <w:sz w:val="24"/>
          <w:szCs w:val="24"/>
        </w:rPr>
        <w:t xml:space="preserve">Адаменко А.А., </w:t>
      </w:r>
      <w:proofErr w:type="spellStart"/>
      <w:r w:rsidRPr="00046A96">
        <w:rPr>
          <w:rFonts w:ascii="Times New Roman" w:hAnsi="Times New Roman" w:cs="Times New Roman"/>
          <w:sz w:val="24"/>
          <w:szCs w:val="24"/>
        </w:rPr>
        <w:t>Хорольская</w:t>
      </w:r>
      <w:proofErr w:type="spellEnd"/>
      <w:r w:rsidRPr="00046A96">
        <w:rPr>
          <w:rFonts w:ascii="Times New Roman" w:hAnsi="Times New Roman" w:cs="Times New Roman"/>
          <w:sz w:val="24"/>
          <w:szCs w:val="24"/>
        </w:rPr>
        <w:t xml:space="preserve"> Т.Е., Шевченко Ю.А., </w:t>
      </w:r>
      <w:proofErr w:type="spellStart"/>
      <w:r w:rsidRPr="00046A96">
        <w:rPr>
          <w:rFonts w:ascii="Times New Roman" w:hAnsi="Times New Roman" w:cs="Times New Roman"/>
          <w:sz w:val="24"/>
          <w:szCs w:val="24"/>
        </w:rPr>
        <w:t>Рахмак</w:t>
      </w:r>
      <w:proofErr w:type="spellEnd"/>
      <w:r w:rsidRPr="00046A96">
        <w:rPr>
          <w:rFonts w:ascii="Times New Roman" w:hAnsi="Times New Roman" w:cs="Times New Roman"/>
          <w:sz w:val="24"/>
          <w:szCs w:val="24"/>
        </w:rPr>
        <w:t xml:space="preserve"> А.И. Особенности домохозяйств РФ как экономических агентов, проблемы и перспективы их развития // Кубанский государственный аграрный университет имени И. Т. Трубилина (статья в сборнике трудов конференции). – 2017. – С. 333-339.</w:t>
      </w:r>
    </w:p>
    <w:p w:rsidR="00DA48B3" w:rsidRPr="00046A96" w:rsidRDefault="00DA48B3" w:rsidP="00BE019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DA48B3">
        <w:rPr>
          <w:rFonts w:ascii="Times New Roman" w:hAnsi="Times New Roman" w:cs="Times New Roman"/>
          <w:sz w:val="24"/>
          <w:szCs w:val="24"/>
        </w:rPr>
        <w:t xml:space="preserve">Бобков </w:t>
      </w:r>
      <w:r>
        <w:rPr>
          <w:rFonts w:ascii="Times New Roman" w:hAnsi="Times New Roman" w:cs="Times New Roman"/>
          <w:sz w:val="24"/>
          <w:szCs w:val="24"/>
        </w:rPr>
        <w:t>В.Н.</w:t>
      </w:r>
      <w:r w:rsidRPr="00DA48B3">
        <w:rPr>
          <w:rFonts w:ascii="Times New Roman" w:hAnsi="Times New Roman" w:cs="Times New Roman"/>
          <w:sz w:val="24"/>
          <w:szCs w:val="24"/>
        </w:rPr>
        <w:t xml:space="preserve">, Одинцова </w:t>
      </w:r>
      <w:r>
        <w:rPr>
          <w:rFonts w:ascii="Times New Roman" w:hAnsi="Times New Roman" w:cs="Times New Roman"/>
          <w:sz w:val="24"/>
          <w:szCs w:val="24"/>
        </w:rPr>
        <w:t>Е.В.</w:t>
      </w:r>
      <w:r w:rsidRPr="00DA48B3">
        <w:rPr>
          <w:rFonts w:ascii="Times New Roman" w:hAnsi="Times New Roman" w:cs="Times New Roman"/>
          <w:sz w:val="24"/>
          <w:szCs w:val="24"/>
        </w:rPr>
        <w:t xml:space="preserve"> Влияние неустойчивой занятости на материальную обеспеченность домохозяйств // Социально-трудовые исследования. 2020. №2 (39). </w:t>
      </w:r>
      <w:r>
        <w:rPr>
          <w:rFonts w:ascii="Times New Roman" w:hAnsi="Times New Roman" w:cs="Times New Roman"/>
          <w:sz w:val="24"/>
          <w:szCs w:val="24"/>
        </w:rPr>
        <w:t>С. 30-41.</w:t>
      </w:r>
    </w:p>
    <w:p w:rsidR="00F35AFF" w:rsidRPr="00046A96" w:rsidRDefault="00F35AFF" w:rsidP="00BE019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046A96">
        <w:rPr>
          <w:rFonts w:ascii="Times New Roman" w:hAnsi="Times New Roman" w:cs="Times New Roman"/>
          <w:sz w:val="24"/>
          <w:szCs w:val="24"/>
        </w:rPr>
        <w:t>Минина А.И. Структура потребления домашних хозяйств России // Научно-методический электронный журнал «Концепт». – 2017. – Т. 4. – С. 270–276.</w:t>
      </w:r>
    </w:p>
    <w:p w:rsidR="00F35AFF" w:rsidRPr="00046A96" w:rsidRDefault="00F35AFF" w:rsidP="00BE019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046A96">
        <w:rPr>
          <w:rFonts w:ascii="Times New Roman" w:hAnsi="Times New Roman" w:cs="Times New Roman"/>
          <w:sz w:val="24"/>
          <w:szCs w:val="24"/>
        </w:rPr>
        <w:t xml:space="preserve">Тимонина А.Е., </w:t>
      </w:r>
      <w:proofErr w:type="spellStart"/>
      <w:r w:rsidRPr="00046A96">
        <w:rPr>
          <w:rFonts w:ascii="Times New Roman" w:hAnsi="Times New Roman" w:cs="Times New Roman"/>
          <w:sz w:val="24"/>
          <w:szCs w:val="24"/>
        </w:rPr>
        <w:t>Клеванец</w:t>
      </w:r>
      <w:proofErr w:type="spellEnd"/>
      <w:r w:rsidRPr="00046A96">
        <w:rPr>
          <w:rFonts w:ascii="Times New Roman" w:hAnsi="Times New Roman" w:cs="Times New Roman"/>
          <w:sz w:val="24"/>
          <w:szCs w:val="24"/>
        </w:rPr>
        <w:t xml:space="preserve"> В.С. Финансовая устойчивость домохозяйств как фактор экономического развития // Научные записки молодых исследователей. – 2017. - №5. – С. 25-32.</w:t>
      </w:r>
    </w:p>
    <w:p w:rsidR="00F35AFF" w:rsidRPr="00046A96" w:rsidRDefault="00F35AFF" w:rsidP="00BE019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proofErr w:type="spellStart"/>
      <w:r w:rsidRPr="00046A96">
        <w:rPr>
          <w:rFonts w:ascii="Times New Roman" w:hAnsi="Times New Roman" w:cs="Times New Roman"/>
          <w:sz w:val="24"/>
          <w:szCs w:val="24"/>
        </w:rPr>
        <w:t>Унтанов</w:t>
      </w:r>
      <w:proofErr w:type="spellEnd"/>
      <w:r w:rsidRPr="00046A96">
        <w:rPr>
          <w:rFonts w:ascii="Times New Roman" w:hAnsi="Times New Roman" w:cs="Times New Roman"/>
          <w:sz w:val="24"/>
          <w:szCs w:val="24"/>
        </w:rPr>
        <w:t xml:space="preserve"> А.Б. Человеческий капитал как составляющая финансового потенциала домашних хозяйств // Известия БГУ. – 2017. - №4. – С. 532-539.</w:t>
      </w:r>
    </w:p>
    <w:p w:rsidR="00F35AFF" w:rsidRPr="00046A96" w:rsidRDefault="00F35AFF" w:rsidP="00BE019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proofErr w:type="spellStart"/>
      <w:r w:rsidRPr="00046A96">
        <w:rPr>
          <w:rFonts w:ascii="Times New Roman" w:hAnsi="Times New Roman" w:cs="Times New Roman"/>
          <w:sz w:val="24"/>
          <w:szCs w:val="24"/>
        </w:rPr>
        <w:t>Шокиров</w:t>
      </w:r>
      <w:proofErr w:type="spellEnd"/>
      <w:r w:rsidRPr="00046A96">
        <w:rPr>
          <w:rFonts w:ascii="Times New Roman" w:hAnsi="Times New Roman" w:cs="Times New Roman"/>
          <w:sz w:val="24"/>
          <w:szCs w:val="24"/>
        </w:rPr>
        <w:t xml:space="preserve"> Р.С. Домашние хозяйства трансформационной экономики: современная трактовка и особенности экономического поведения // Журн. «Государственное управление. Электронный вестник» Издательство: Факультет государственного управления МГУ им. М.В. Ломоносова (Москва)». – 2016. - № 56 – С. 220-237. </w:t>
      </w:r>
    </w:p>
    <w:p w:rsidR="000F79BE" w:rsidRPr="00046A96" w:rsidRDefault="00F35AFF" w:rsidP="00BE019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proofErr w:type="spellStart"/>
      <w:r w:rsidRPr="00046A96">
        <w:rPr>
          <w:rFonts w:ascii="Times New Roman" w:hAnsi="Times New Roman" w:cs="Times New Roman"/>
          <w:sz w:val="24"/>
          <w:szCs w:val="24"/>
        </w:rPr>
        <w:t>Лехтянская</w:t>
      </w:r>
      <w:proofErr w:type="spellEnd"/>
      <w:r w:rsidRPr="00046A96">
        <w:rPr>
          <w:rFonts w:ascii="Times New Roman" w:hAnsi="Times New Roman" w:cs="Times New Roman"/>
          <w:sz w:val="24"/>
          <w:szCs w:val="24"/>
        </w:rPr>
        <w:t xml:space="preserve"> Л.В., </w:t>
      </w:r>
      <w:proofErr w:type="spellStart"/>
      <w:r w:rsidRPr="00046A96">
        <w:rPr>
          <w:rFonts w:ascii="Times New Roman" w:hAnsi="Times New Roman" w:cs="Times New Roman"/>
          <w:sz w:val="24"/>
          <w:szCs w:val="24"/>
        </w:rPr>
        <w:t>Чистюхина</w:t>
      </w:r>
      <w:proofErr w:type="spellEnd"/>
      <w:r w:rsidRPr="00046A96">
        <w:rPr>
          <w:rFonts w:ascii="Times New Roman" w:hAnsi="Times New Roman" w:cs="Times New Roman"/>
          <w:sz w:val="24"/>
          <w:szCs w:val="24"/>
        </w:rPr>
        <w:t xml:space="preserve"> Ю.С. Домашнее хозяйство как перспективное направление развития сельского хозяйства в Российской Федерации // Общество: политика, экономика, право. 2016. №11. URL: https://cyberleninka.ru/article/n/domashnee-hozyaystvo-kak-perspektivnoe-napravlenie-razvitiya-selskogo-hozyaystva-v-rossiyskoy-federatsii (дата обращения: </w:t>
      </w:r>
      <w:r w:rsidR="00046A96">
        <w:rPr>
          <w:rFonts w:ascii="Times New Roman" w:hAnsi="Times New Roman" w:cs="Times New Roman"/>
          <w:sz w:val="24"/>
          <w:szCs w:val="24"/>
        </w:rPr>
        <w:t>15.10.2020</w:t>
      </w:r>
      <w:r w:rsidRPr="00046A96">
        <w:rPr>
          <w:rFonts w:ascii="Times New Roman" w:hAnsi="Times New Roman" w:cs="Times New Roman"/>
          <w:sz w:val="24"/>
          <w:szCs w:val="24"/>
        </w:rPr>
        <w:t>).</w:t>
      </w:r>
    </w:p>
    <w:p w:rsidR="00851DF0" w:rsidRPr="000F79BE" w:rsidRDefault="00851DF0" w:rsidP="00851DF0">
      <w:pPr>
        <w:tabs>
          <w:tab w:val="left" w:pos="993"/>
        </w:tabs>
        <w:spacing w:after="0" w:line="240" w:lineRule="auto"/>
        <w:jc w:val="both"/>
      </w:pPr>
    </w:p>
    <w:p w:rsidR="00851DF0" w:rsidRPr="000F79BE" w:rsidRDefault="00851DF0" w:rsidP="00851DF0">
      <w:pPr>
        <w:tabs>
          <w:tab w:val="left" w:pos="993"/>
        </w:tabs>
        <w:spacing w:after="0" w:line="240" w:lineRule="auto"/>
        <w:jc w:val="both"/>
      </w:pPr>
    </w:p>
    <w:p w:rsidR="00851DF0" w:rsidRPr="00900038" w:rsidRDefault="00DD648E" w:rsidP="00851DF0">
      <w:pPr>
        <w:tabs>
          <w:tab w:val="left" w:pos="993"/>
        </w:tabs>
        <w:spacing w:after="0" w:line="240" w:lineRule="auto"/>
        <w:ind w:firstLine="708"/>
        <w:jc w:val="both"/>
        <w:rPr>
          <w:rFonts w:ascii="Times New Roman" w:hAnsi="Times New Roman" w:cs="Times New Roman"/>
          <w:b/>
          <w:sz w:val="24"/>
          <w:szCs w:val="24"/>
          <w:lang w:val="en-US"/>
        </w:rPr>
      </w:pPr>
      <w:r w:rsidRPr="00900038">
        <w:rPr>
          <w:rFonts w:ascii="Times New Roman" w:hAnsi="Times New Roman" w:cs="Times New Roman"/>
          <w:b/>
          <w:sz w:val="24"/>
          <w:szCs w:val="24"/>
          <w:lang w:val="en-US"/>
        </w:rPr>
        <w:t>References</w:t>
      </w:r>
    </w:p>
    <w:p w:rsidR="00851DF0" w:rsidRPr="00900038" w:rsidRDefault="00851DF0" w:rsidP="00851DF0">
      <w:pPr>
        <w:tabs>
          <w:tab w:val="left" w:pos="993"/>
        </w:tabs>
        <w:spacing w:after="0" w:line="240" w:lineRule="auto"/>
        <w:ind w:firstLine="708"/>
        <w:jc w:val="both"/>
        <w:rPr>
          <w:rFonts w:ascii="Times New Roman" w:hAnsi="Times New Roman" w:cs="Times New Roman"/>
          <w:sz w:val="24"/>
          <w:szCs w:val="24"/>
          <w:lang w:val="en-US"/>
        </w:rPr>
      </w:pPr>
    </w:p>
    <w:p w:rsidR="00BE0191" w:rsidRPr="00BE0191" w:rsidRDefault="00BE0191" w:rsidP="00BE0191">
      <w:pPr>
        <w:tabs>
          <w:tab w:val="left" w:pos="993"/>
        </w:tabs>
        <w:spacing w:after="0" w:line="240" w:lineRule="auto"/>
        <w:ind w:firstLine="708"/>
        <w:jc w:val="both"/>
        <w:rPr>
          <w:rFonts w:ascii="Times New Roman" w:hAnsi="Times New Roman" w:cs="Times New Roman"/>
          <w:sz w:val="24"/>
          <w:szCs w:val="24"/>
          <w:lang w:val="en-US"/>
        </w:rPr>
      </w:pPr>
      <w:r w:rsidRPr="00BE0191">
        <w:rPr>
          <w:rFonts w:ascii="Times New Roman" w:hAnsi="Times New Roman" w:cs="Times New Roman"/>
          <w:sz w:val="24"/>
          <w:szCs w:val="24"/>
          <w:lang w:val="en-US"/>
        </w:rPr>
        <w:t xml:space="preserve">1. </w:t>
      </w:r>
      <w:proofErr w:type="spellStart"/>
      <w:r w:rsidRPr="00BE0191">
        <w:rPr>
          <w:rFonts w:ascii="Times New Roman" w:hAnsi="Times New Roman" w:cs="Times New Roman"/>
          <w:sz w:val="24"/>
          <w:szCs w:val="24"/>
          <w:lang w:val="en-US"/>
        </w:rPr>
        <w:t>Adamenko</w:t>
      </w:r>
      <w:proofErr w:type="spellEnd"/>
      <w:r w:rsidRPr="00BE0191">
        <w:rPr>
          <w:rFonts w:ascii="Times New Roman" w:hAnsi="Times New Roman" w:cs="Times New Roman"/>
          <w:sz w:val="24"/>
          <w:szCs w:val="24"/>
          <w:lang w:val="en-US"/>
        </w:rPr>
        <w:t xml:space="preserve"> A.A., </w:t>
      </w:r>
      <w:proofErr w:type="spellStart"/>
      <w:r w:rsidRPr="00BE0191">
        <w:rPr>
          <w:rFonts w:ascii="Times New Roman" w:hAnsi="Times New Roman" w:cs="Times New Roman"/>
          <w:sz w:val="24"/>
          <w:szCs w:val="24"/>
          <w:lang w:val="en-US"/>
        </w:rPr>
        <w:t>Khorolskaya</w:t>
      </w:r>
      <w:proofErr w:type="spellEnd"/>
      <w:r w:rsidRPr="00BE0191">
        <w:rPr>
          <w:rFonts w:ascii="Times New Roman" w:hAnsi="Times New Roman" w:cs="Times New Roman"/>
          <w:sz w:val="24"/>
          <w:szCs w:val="24"/>
          <w:lang w:val="en-US"/>
        </w:rPr>
        <w:t xml:space="preserve"> T.E., Shevchenko </w:t>
      </w:r>
      <w:proofErr w:type="spellStart"/>
      <w:r w:rsidRPr="00BE0191">
        <w:rPr>
          <w:rFonts w:ascii="Times New Roman" w:hAnsi="Times New Roman" w:cs="Times New Roman"/>
          <w:sz w:val="24"/>
          <w:szCs w:val="24"/>
          <w:lang w:val="en-US"/>
        </w:rPr>
        <w:t>Yu.A</w:t>
      </w:r>
      <w:proofErr w:type="spellEnd"/>
      <w:r w:rsidRPr="00BE0191">
        <w:rPr>
          <w:rFonts w:ascii="Times New Roman" w:hAnsi="Times New Roman" w:cs="Times New Roman"/>
          <w:sz w:val="24"/>
          <w:szCs w:val="24"/>
          <w:lang w:val="en-US"/>
        </w:rPr>
        <w:t xml:space="preserve">., </w:t>
      </w:r>
      <w:proofErr w:type="spellStart"/>
      <w:r w:rsidRPr="00BE0191">
        <w:rPr>
          <w:rFonts w:ascii="Times New Roman" w:hAnsi="Times New Roman" w:cs="Times New Roman"/>
          <w:sz w:val="24"/>
          <w:szCs w:val="24"/>
          <w:lang w:val="en-US"/>
        </w:rPr>
        <w:t>Rakhmak</w:t>
      </w:r>
      <w:proofErr w:type="spellEnd"/>
      <w:r w:rsidRPr="00BE0191">
        <w:rPr>
          <w:rFonts w:ascii="Times New Roman" w:hAnsi="Times New Roman" w:cs="Times New Roman"/>
          <w:sz w:val="24"/>
          <w:szCs w:val="24"/>
          <w:lang w:val="en-US"/>
        </w:rPr>
        <w:t xml:space="preserve"> A.I. Features of RF households as economic agents, problems and prospects of their development // Kuban State Agrarian University named after I.T. </w:t>
      </w:r>
      <w:proofErr w:type="spellStart"/>
      <w:r w:rsidRPr="00BE0191">
        <w:rPr>
          <w:rFonts w:ascii="Times New Roman" w:hAnsi="Times New Roman" w:cs="Times New Roman"/>
          <w:sz w:val="24"/>
          <w:szCs w:val="24"/>
          <w:lang w:val="en-US"/>
        </w:rPr>
        <w:t>Trubilin</w:t>
      </w:r>
      <w:proofErr w:type="spellEnd"/>
      <w:r w:rsidRPr="00BE0191">
        <w:rPr>
          <w:rFonts w:ascii="Times New Roman" w:hAnsi="Times New Roman" w:cs="Times New Roman"/>
          <w:sz w:val="24"/>
          <w:szCs w:val="24"/>
          <w:lang w:val="en-US"/>
        </w:rPr>
        <w:t xml:space="preserve"> (article in the conference proceedings). - </w:t>
      </w:r>
      <w:proofErr w:type="gramStart"/>
      <w:r w:rsidRPr="00BE0191">
        <w:rPr>
          <w:rFonts w:ascii="Times New Roman" w:hAnsi="Times New Roman" w:cs="Times New Roman"/>
          <w:sz w:val="24"/>
          <w:szCs w:val="24"/>
          <w:lang w:val="en-US"/>
        </w:rPr>
        <w:t>2017 .--</w:t>
      </w:r>
      <w:proofErr w:type="gramEnd"/>
      <w:r w:rsidRPr="00BE0191">
        <w:rPr>
          <w:rFonts w:ascii="Times New Roman" w:hAnsi="Times New Roman" w:cs="Times New Roman"/>
          <w:sz w:val="24"/>
          <w:szCs w:val="24"/>
          <w:lang w:val="en-US"/>
        </w:rPr>
        <w:t xml:space="preserve"> S. 333-339.</w:t>
      </w:r>
    </w:p>
    <w:p w:rsidR="00BE0191" w:rsidRPr="00BE0191" w:rsidRDefault="00BE0191" w:rsidP="00BE0191">
      <w:pPr>
        <w:tabs>
          <w:tab w:val="left" w:pos="993"/>
        </w:tabs>
        <w:spacing w:after="0" w:line="240" w:lineRule="auto"/>
        <w:ind w:firstLine="708"/>
        <w:jc w:val="both"/>
        <w:rPr>
          <w:rFonts w:ascii="Times New Roman" w:hAnsi="Times New Roman" w:cs="Times New Roman"/>
          <w:sz w:val="24"/>
          <w:szCs w:val="24"/>
          <w:lang w:val="en-US"/>
        </w:rPr>
      </w:pPr>
      <w:r w:rsidRPr="00BE0191">
        <w:rPr>
          <w:rFonts w:ascii="Times New Roman" w:hAnsi="Times New Roman" w:cs="Times New Roman"/>
          <w:sz w:val="24"/>
          <w:szCs w:val="24"/>
          <w:lang w:val="en-US"/>
        </w:rPr>
        <w:t xml:space="preserve">2. </w:t>
      </w:r>
      <w:proofErr w:type="spellStart"/>
      <w:r w:rsidRPr="00BE0191">
        <w:rPr>
          <w:rFonts w:ascii="Times New Roman" w:hAnsi="Times New Roman" w:cs="Times New Roman"/>
          <w:sz w:val="24"/>
          <w:szCs w:val="24"/>
          <w:lang w:val="en-US"/>
        </w:rPr>
        <w:t>Bobkov</w:t>
      </w:r>
      <w:proofErr w:type="spellEnd"/>
      <w:r w:rsidRPr="00BE0191">
        <w:rPr>
          <w:rFonts w:ascii="Times New Roman" w:hAnsi="Times New Roman" w:cs="Times New Roman"/>
          <w:sz w:val="24"/>
          <w:szCs w:val="24"/>
          <w:lang w:val="en-US"/>
        </w:rPr>
        <w:t xml:space="preserve"> V.N., </w:t>
      </w:r>
      <w:proofErr w:type="spellStart"/>
      <w:r w:rsidRPr="00BE0191">
        <w:rPr>
          <w:rFonts w:ascii="Times New Roman" w:hAnsi="Times New Roman" w:cs="Times New Roman"/>
          <w:sz w:val="24"/>
          <w:szCs w:val="24"/>
          <w:lang w:val="en-US"/>
        </w:rPr>
        <w:t>Odintsova</w:t>
      </w:r>
      <w:proofErr w:type="spellEnd"/>
      <w:r w:rsidRPr="00BE0191">
        <w:rPr>
          <w:rFonts w:ascii="Times New Roman" w:hAnsi="Times New Roman" w:cs="Times New Roman"/>
          <w:sz w:val="24"/>
          <w:szCs w:val="24"/>
          <w:lang w:val="en-US"/>
        </w:rPr>
        <w:t xml:space="preserve"> E.V. The influence of precarious employment on the material security of households // Social and labor research. 2020. No. 2 (39). S. 30-41.</w:t>
      </w:r>
    </w:p>
    <w:p w:rsidR="00BE0191" w:rsidRPr="00BE0191" w:rsidRDefault="00BE0191" w:rsidP="00BE0191">
      <w:pPr>
        <w:tabs>
          <w:tab w:val="left" w:pos="993"/>
        </w:tabs>
        <w:spacing w:after="0" w:line="240" w:lineRule="auto"/>
        <w:ind w:firstLine="708"/>
        <w:jc w:val="both"/>
        <w:rPr>
          <w:rFonts w:ascii="Times New Roman" w:hAnsi="Times New Roman" w:cs="Times New Roman"/>
          <w:sz w:val="24"/>
          <w:szCs w:val="24"/>
          <w:lang w:val="en-US"/>
        </w:rPr>
      </w:pPr>
      <w:r w:rsidRPr="00BE0191">
        <w:rPr>
          <w:rFonts w:ascii="Times New Roman" w:hAnsi="Times New Roman" w:cs="Times New Roman"/>
          <w:sz w:val="24"/>
          <w:szCs w:val="24"/>
          <w:lang w:val="en-US"/>
        </w:rPr>
        <w:t xml:space="preserve">3. </w:t>
      </w:r>
      <w:proofErr w:type="spellStart"/>
      <w:r w:rsidRPr="00BE0191">
        <w:rPr>
          <w:rFonts w:ascii="Times New Roman" w:hAnsi="Times New Roman" w:cs="Times New Roman"/>
          <w:sz w:val="24"/>
          <w:szCs w:val="24"/>
          <w:lang w:val="en-US"/>
        </w:rPr>
        <w:t>Minina</w:t>
      </w:r>
      <w:proofErr w:type="spellEnd"/>
      <w:r w:rsidRPr="00BE0191">
        <w:rPr>
          <w:rFonts w:ascii="Times New Roman" w:hAnsi="Times New Roman" w:cs="Times New Roman"/>
          <w:sz w:val="24"/>
          <w:szCs w:val="24"/>
          <w:lang w:val="en-US"/>
        </w:rPr>
        <w:t xml:space="preserve"> A.I. Consumption structure of households in Russia // Scientific-methodical electronic journal "Concept". - 2017. - T. 4. - S. 270–276.</w:t>
      </w:r>
    </w:p>
    <w:p w:rsidR="00BE0191" w:rsidRPr="00BE0191" w:rsidRDefault="00BE0191" w:rsidP="00BE0191">
      <w:pPr>
        <w:tabs>
          <w:tab w:val="left" w:pos="993"/>
        </w:tabs>
        <w:spacing w:after="0" w:line="240" w:lineRule="auto"/>
        <w:ind w:firstLine="708"/>
        <w:jc w:val="both"/>
        <w:rPr>
          <w:rFonts w:ascii="Times New Roman" w:hAnsi="Times New Roman" w:cs="Times New Roman"/>
          <w:sz w:val="24"/>
          <w:szCs w:val="24"/>
          <w:lang w:val="en-US"/>
        </w:rPr>
      </w:pPr>
      <w:r w:rsidRPr="00BE0191">
        <w:rPr>
          <w:rFonts w:ascii="Times New Roman" w:hAnsi="Times New Roman" w:cs="Times New Roman"/>
          <w:sz w:val="24"/>
          <w:szCs w:val="24"/>
          <w:lang w:val="en-US"/>
        </w:rPr>
        <w:t xml:space="preserve">4. </w:t>
      </w:r>
      <w:proofErr w:type="spellStart"/>
      <w:r w:rsidRPr="00BE0191">
        <w:rPr>
          <w:rFonts w:ascii="Times New Roman" w:hAnsi="Times New Roman" w:cs="Times New Roman"/>
          <w:sz w:val="24"/>
          <w:szCs w:val="24"/>
          <w:lang w:val="en-US"/>
        </w:rPr>
        <w:t>Timonina</w:t>
      </w:r>
      <w:proofErr w:type="spellEnd"/>
      <w:r w:rsidRPr="00BE0191">
        <w:rPr>
          <w:rFonts w:ascii="Times New Roman" w:hAnsi="Times New Roman" w:cs="Times New Roman"/>
          <w:sz w:val="24"/>
          <w:szCs w:val="24"/>
          <w:lang w:val="en-US"/>
        </w:rPr>
        <w:t xml:space="preserve"> A.E., </w:t>
      </w:r>
      <w:proofErr w:type="spellStart"/>
      <w:r w:rsidRPr="00BE0191">
        <w:rPr>
          <w:rFonts w:ascii="Times New Roman" w:hAnsi="Times New Roman" w:cs="Times New Roman"/>
          <w:sz w:val="24"/>
          <w:szCs w:val="24"/>
          <w:lang w:val="en-US"/>
        </w:rPr>
        <w:t>Klevanets</w:t>
      </w:r>
      <w:proofErr w:type="spellEnd"/>
      <w:r w:rsidRPr="00BE0191">
        <w:rPr>
          <w:rFonts w:ascii="Times New Roman" w:hAnsi="Times New Roman" w:cs="Times New Roman"/>
          <w:sz w:val="24"/>
          <w:szCs w:val="24"/>
          <w:lang w:val="en-US"/>
        </w:rPr>
        <w:t xml:space="preserve"> V.S. Financial stability of households as a factor of economic development // Scientific notes of young researchers. - 2017. - No. 5. - S. 25-32.</w:t>
      </w:r>
    </w:p>
    <w:p w:rsidR="00BE0191" w:rsidRPr="00BE0191" w:rsidRDefault="00BE0191" w:rsidP="00BE0191">
      <w:pPr>
        <w:tabs>
          <w:tab w:val="left" w:pos="993"/>
        </w:tabs>
        <w:spacing w:after="0" w:line="240" w:lineRule="auto"/>
        <w:ind w:firstLine="708"/>
        <w:jc w:val="both"/>
        <w:rPr>
          <w:rFonts w:ascii="Times New Roman" w:hAnsi="Times New Roman" w:cs="Times New Roman"/>
          <w:sz w:val="24"/>
          <w:szCs w:val="24"/>
          <w:lang w:val="en-US"/>
        </w:rPr>
      </w:pPr>
      <w:r w:rsidRPr="00BE0191">
        <w:rPr>
          <w:rFonts w:ascii="Times New Roman" w:hAnsi="Times New Roman" w:cs="Times New Roman"/>
          <w:sz w:val="24"/>
          <w:szCs w:val="24"/>
          <w:lang w:val="en-US"/>
        </w:rPr>
        <w:t xml:space="preserve">5. </w:t>
      </w:r>
      <w:proofErr w:type="spellStart"/>
      <w:r w:rsidRPr="00BE0191">
        <w:rPr>
          <w:rFonts w:ascii="Times New Roman" w:hAnsi="Times New Roman" w:cs="Times New Roman"/>
          <w:sz w:val="24"/>
          <w:szCs w:val="24"/>
          <w:lang w:val="en-US"/>
        </w:rPr>
        <w:t>Untanov</w:t>
      </w:r>
      <w:proofErr w:type="spellEnd"/>
      <w:r w:rsidRPr="00BE0191">
        <w:rPr>
          <w:rFonts w:ascii="Times New Roman" w:hAnsi="Times New Roman" w:cs="Times New Roman"/>
          <w:sz w:val="24"/>
          <w:szCs w:val="24"/>
          <w:lang w:val="en-US"/>
        </w:rPr>
        <w:t xml:space="preserve"> A.B. Human capital as a component of the financial potential of households // </w:t>
      </w:r>
      <w:proofErr w:type="spellStart"/>
      <w:r w:rsidRPr="00BE0191">
        <w:rPr>
          <w:rFonts w:ascii="Times New Roman" w:hAnsi="Times New Roman" w:cs="Times New Roman"/>
          <w:sz w:val="24"/>
          <w:szCs w:val="24"/>
          <w:lang w:val="en-US"/>
        </w:rPr>
        <w:t>Izvestiya</w:t>
      </w:r>
      <w:proofErr w:type="spellEnd"/>
      <w:r w:rsidRPr="00BE0191">
        <w:rPr>
          <w:rFonts w:ascii="Times New Roman" w:hAnsi="Times New Roman" w:cs="Times New Roman"/>
          <w:sz w:val="24"/>
          <w:szCs w:val="24"/>
          <w:lang w:val="en-US"/>
        </w:rPr>
        <w:t xml:space="preserve"> BSU. - 2017. - No. 4. - S. 532-539.</w:t>
      </w:r>
    </w:p>
    <w:p w:rsidR="00BE0191" w:rsidRPr="00BE0191" w:rsidRDefault="00BE0191" w:rsidP="00BE0191">
      <w:pPr>
        <w:tabs>
          <w:tab w:val="left" w:pos="993"/>
        </w:tabs>
        <w:spacing w:after="0" w:line="240" w:lineRule="auto"/>
        <w:ind w:firstLine="708"/>
        <w:jc w:val="both"/>
        <w:rPr>
          <w:rFonts w:ascii="Times New Roman" w:hAnsi="Times New Roman" w:cs="Times New Roman"/>
          <w:sz w:val="24"/>
          <w:szCs w:val="24"/>
          <w:lang w:val="en-US"/>
        </w:rPr>
      </w:pPr>
      <w:r w:rsidRPr="00BE0191">
        <w:rPr>
          <w:rFonts w:ascii="Times New Roman" w:hAnsi="Times New Roman" w:cs="Times New Roman"/>
          <w:sz w:val="24"/>
          <w:szCs w:val="24"/>
          <w:lang w:val="en-US"/>
        </w:rPr>
        <w:t xml:space="preserve">6. </w:t>
      </w:r>
      <w:proofErr w:type="spellStart"/>
      <w:r w:rsidRPr="00BE0191">
        <w:rPr>
          <w:rFonts w:ascii="Times New Roman" w:hAnsi="Times New Roman" w:cs="Times New Roman"/>
          <w:sz w:val="24"/>
          <w:szCs w:val="24"/>
          <w:lang w:val="en-US"/>
        </w:rPr>
        <w:t>Shokirov</w:t>
      </w:r>
      <w:proofErr w:type="spellEnd"/>
      <w:r w:rsidRPr="00BE0191">
        <w:rPr>
          <w:rFonts w:ascii="Times New Roman" w:hAnsi="Times New Roman" w:cs="Times New Roman"/>
          <w:sz w:val="24"/>
          <w:szCs w:val="24"/>
          <w:lang w:val="en-US"/>
        </w:rPr>
        <w:t xml:space="preserve"> R.S. Households of a transformational economy: modern interpretation and features of economic behavior // </w:t>
      </w:r>
      <w:proofErr w:type="spellStart"/>
      <w:r w:rsidRPr="00BE0191">
        <w:rPr>
          <w:rFonts w:ascii="Times New Roman" w:hAnsi="Times New Roman" w:cs="Times New Roman"/>
          <w:sz w:val="24"/>
          <w:szCs w:val="24"/>
          <w:lang w:val="en-US"/>
        </w:rPr>
        <w:t>Zhurn</w:t>
      </w:r>
      <w:proofErr w:type="spellEnd"/>
      <w:r w:rsidRPr="00BE0191">
        <w:rPr>
          <w:rFonts w:ascii="Times New Roman" w:hAnsi="Times New Roman" w:cs="Times New Roman"/>
          <w:sz w:val="24"/>
          <w:szCs w:val="24"/>
          <w:lang w:val="en-US"/>
        </w:rPr>
        <w:t xml:space="preserve">. "Public administration. Electronic Bulletin "Publisher: Faculty of Public Administration, Moscow State University. M.V. </w:t>
      </w:r>
      <w:proofErr w:type="spellStart"/>
      <w:r w:rsidRPr="00BE0191">
        <w:rPr>
          <w:rFonts w:ascii="Times New Roman" w:hAnsi="Times New Roman" w:cs="Times New Roman"/>
          <w:sz w:val="24"/>
          <w:szCs w:val="24"/>
          <w:lang w:val="en-US"/>
        </w:rPr>
        <w:t>Lomonosov</w:t>
      </w:r>
      <w:proofErr w:type="spellEnd"/>
      <w:r w:rsidRPr="00BE0191">
        <w:rPr>
          <w:rFonts w:ascii="Times New Roman" w:hAnsi="Times New Roman" w:cs="Times New Roman"/>
          <w:sz w:val="24"/>
          <w:szCs w:val="24"/>
          <w:lang w:val="en-US"/>
        </w:rPr>
        <w:t xml:space="preserve"> (Moscow) ". - 2016. - No. 56 - S. 220-237.</w:t>
      </w:r>
    </w:p>
    <w:p w:rsidR="00851DF0" w:rsidRPr="00F35AFF" w:rsidRDefault="00BE0191" w:rsidP="00BE0191">
      <w:pPr>
        <w:tabs>
          <w:tab w:val="left" w:pos="993"/>
        </w:tabs>
        <w:spacing w:after="0" w:line="240" w:lineRule="auto"/>
        <w:ind w:firstLine="708"/>
        <w:jc w:val="both"/>
        <w:rPr>
          <w:rFonts w:ascii="Times New Roman" w:hAnsi="Times New Roman" w:cs="Times New Roman"/>
          <w:color w:val="FF0000"/>
          <w:sz w:val="24"/>
          <w:szCs w:val="24"/>
          <w:lang w:val="en-US"/>
        </w:rPr>
      </w:pPr>
      <w:r w:rsidRPr="00BE0191">
        <w:rPr>
          <w:rFonts w:ascii="Times New Roman" w:hAnsi="Times New Roman" w:cs="Times New Roman"/>
          <w:sz w:val="24"/>
          <w:szCs w:val="24"/>
          <w:lang w:val="en-US"/>
        </w:rPr>
        <w:t xml:space="preserve">7. </w:t>
      </w:r>
      <w:proofErr w:type="spellStart"/>
      <w:r w:rsidRPr="00BE0191">
        <w:rPr>
          <w:rFonts w:ascii="Times New Roman" w:hAnsi="Times New Roman" w:cs="Times New Roman"/>
          <w:sz w:val="24"/>
          <w:szCs w:val="24"/>
          <w:lang w:val="en-US"/>
        </w:rPr>
        <w:t>Lekhtyanskaya</w:t>
      </w:r>
      <w:proofErr w:type="spellEnd"/>
      <w:r w:rsidRPr="00BE0191">
        <w:rPr>
          <w:rFonts w:ascii="Times New Roman" w:hAnsi="Times New Roman" w:cs="Times New Roman"/>
          <w:sz w:val="24"/>
          <w:szCs w:val="24"/>
          <w:lang w:val="en-US"/>
        </w:rPr>
        <w:t xml:space="preserve"> LV, </w:t>
      </w:r>
      <w:proofErr w:type="spellStart"/>
      <w:r w:rsidRPr="00BE0191">
        <w:rPr>
          <w:rFonts w:ascii="Times New Roman" w:hAnsi="Times New Roman" w:cs="Times New Roman"/>
          <w:sz w:val="24"/>
          <w:szCs w:val="24"/>
          <w:lang w:val="en-US"/>
        </w:rPr>
        <w:t>Chistyukhina</w:t>
      </w:r>
      <w:proofErr w:type="spellEnd"/>
      <w:r w:rsidRPr="00BE0191">
        <w:rPr>
          <w:rFonts w:ascii="Times New Roman" w:hAnsi="Times New Roman" w:cs="Times New Roman"/>
          <w:sz w:val="24"/>
          <w:szCs w:val="24"/>
          <w:lang w:val="en-US"/>
        </w:rPr>
        <w:t xml:space="preserve"> </w:t>
      </w:r>
      <w:proofErr w:type="spellStart"/>
      <w:r w:rsidRPr="00BE0191">
        <w:rPr>
          <w:rFonts w:ascii="Times New Roman" w:hAnsi="Times New Roman" w:cs="Times New Roman"/>
          <w:sz w:val="24"/>
          <w:szCs w:val="24"/>
          <w:lang w:val="en-US"/>
        </w:rPr>
        <w:t>Yu.S</w:t>
      </w:r>
      <w:proofErr w:type="spellEnd"/>
      <w:r w:rsidRPr="00BE0191">
        <w:rPr>
          <w:rFonts w:ascii="Times New Roman" w:hAnsi="Times New Roman" w:cs="Times New Roman"/>
          <w:sz w:val="24"/>
          <w:szCs w:val="24"/>
          <w:lang w:val="en-US"/>
        </w:rPr>
        <w:t xml:space="preserve">. Household economy as a promising direction of development of agriculture in the Russian Federation // Society: politics, economics, </w:t>
      </w:r>
      <w:proofErr w:type="gramStart"/>
      <w:r w:rsidRPr="00BE0191">
        <w:rPr>
          <w:rFonts w:ascii="Times New Roman" w:hAnsi="Times New Roman" w:cs="Times New Roman"/>
          <w:sz w:val="24"/>
          <w:szCs w:val="24"/>
          <w:lang w:val="en-US"/>
        </w:rPr>
        <w:t>law</w:t>
      </w:r>
      <w:proofErr w:type="gramEnd"/>
      <w:r w:rsidRPr="00BE0191">
        <w:rPr>
          <w:rFonts w:ascii="Times New Roman" w:hAnsi="Times New Roman" w:cs="Times New Roman"/>
          <w:sz w:val="24"/>
          <w:szCs w:val="24"/>
          <w:lang w:val="en-US"/>
        </w:rPr>
        <w:t xml:space="preserve">. 2016. No. 11. URL: https://cyberleninka.ru/article/n/domashnee-hozyaystvo-kak-perspektivnoe-napravlenie-razvitiya-selskogo-hozyaystva-v-rossiyskoy-federatsii (date </w:t>
      </w:r>
      <w:proofErr w:type="gramStart"/>
      <w:r w:rsidRPr="00BE0191">
        <w:rPr>
          <w:rFonts w:ascii="Times New Roman" w:hAnsi="Times New Roman" w:cs="Times New Roman"/>
          <w:sz w:val="24"/>
          <w:szCs w:val="24"/>
          <w:lang w:val="en-US"/>
        </w:rPr>
        <w:t>accessed:</w:t>
      </w:r>
      <w:proofErr w:type="gramEnd"/>
      <w:r w:rsidRPr="00BE0191">
        <w:rPr>
          <w:rFonts w:ascii="Times New Roman" w:hAnsi="Times New Roman" w:cs="Times New Roman"/>
          <w:sz w:val="24"/>
          <w:szCs w:val="24"/>
          <w:lang w:val="en-US"/>
        </w:rPr>
        <w:t xml:space="preserve"> 10/15/2020).</w:t>
      </w:r>
    </w:p>
    <w:sectPr w:rsidR="00851DF0" w:rsidRPr="00F35AFF" w:rsidSect="00B4145A">
      <w:footerReference w:type="default" r:id="rId8"/>
      <w:pgSz w:w="11906" w:h="16838"/>
      <w:pgMar w:top="1134" w:right="851"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23" w:rsidRDefault="00891123" w:rsidP="008F3DC8">
      <w:pPr>
        <w:spacing w:after="0" w:line="240" w:lineRule="auto"/>
      </w:pPr>
      <w:r>
        <w:separator/>
      </w:r>
    </w:p>
  </w:endnote>
  <w:endnote w:type="continuationSeparator" w:id="0">
    <w:p w:rsidR="00891123" w:rsidRDefault="00891123" w:rsidP="008F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701124"/>
      <w:docPartObj>
        <w:docPartGallery w:val="Page Numbers (Bottom of Page)"/>
        <w:docPartUnique/>
      </w:docPartObj>
    </w:sdtPr>
    <w:sdtEndPr/>
    <w:sdtContent>
      <w:p w:rsidR="00EE0451" w:rsidRDefault="00EE0451">
        <w:pPr>
          <w:pStyle w:val="a9"/>
          <w:jc w:val="right"/>
        </w:pPr>
        <w:r>
          <w:fldChar w:fldCharType="begin"/>
        </w:r>
        <w:r>
          <w:instrText>PAGE   \* MERGEFORMAT</w:instrText>
        </w:r>
        <w:r>
          <w:fldChar w:fldCharType="separate"/>
        </w:r>
        <w:r w:rsidR="00EF216C">
          <w:rPr>
            <w:noProof/>
          </w:rPr>
          <w:t>1</w:t>
        </w:r>
        <w:r>
          <w:fldChar w:fldCharType="end"/>
        </w:r>
      </w:p>
    </w:sdtContent>
  </w:sdt>
  <w:p w:rsidR="00EE0451" w:rsidRDefault="00EE04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23" w:rsidRDefault="00891123" w:rsidP="008F3DC8">
      <w:pPr>
        <w:spacing w:after="0" w:line="240" w:lineRule="auto"/>
      </w:pPr>
      <w:r>
        <w:separator/>
      </w:r>
    </w:p>
  </w:footnote>
  <w:footnote w:type="continuationSeparator" w:id="0">
    <w:p w:rsidR="00891123" w:rsidRDefault="00891123" w:rsidP="008F3DC8">
      <w:pPr>
        <w:spacing w:after="0" w:line="240" w:lineRule="auto"/>
      </w:pPr>
      <w:r>
        <w:continuationSeparator/>
      </w:r>
    </w:p>
  </w:footnote>
  <w:footnote w:id="1">
    <w:p w:rsidR="00E8443E" w:rsidRPr="00E8443E" w:rsidRDefault="00E8443E" w:rsidP="00E8443E">
      <w:pPr>
        <w:pStyle w:val="a4"/>
        <w:ind w:firstLine="709"/>
        <w:jc w:val="both"/>
        <w:rPr>
          <w:rFonts w:ascii="Times New Roman" w:hAnsi="Times New Roman" w:cs="Times New Roman"/>
          <w:sz w:val="24"/>
          <w:szCs w:val="24"/>
        </w:rPr>
      </w:pPr>
      <w:r w:rsidRPr="00E8443E">
        <w:rPr>
          <w:rStyle w:val="a6"/>
          <w:rFonts w:ascii="Times New Roman" w:hAnsi="Times New Roman" w:cs="Times New Roman"/>
          <w:sz w:val="24"/>
          <w:szCs w:val="24"/>
        </w:rPr>
        <w:footnoteRef/>
      </w:r>
      <w:r w:rsidRPr="00E8443E">
        <w:rPr>
          <w:rFonts w:ascii="Times New Roman" w:hAnsi="Times New Roman" w:cs="Times New Roman"/>
          <w:sz w:val="24"/>
          <w:szCs w:val="24"/>
        </w:rPr>
        <w:t xml:space="preserve"> Минина А.И. Структура потребления домашних хозяйств России // Научно-методический электронный журнал «Концепт». – 2017. – Т. 4. – С. 270</w:t>
      </w:r>
      <w:r>
        <w:rPr>
          <w:rFonts w:ascii="Times New Roman" w:hAnsi="Times New Roman" w:cs="Times New Roman"/>
          <w:sz w:val="24"/>
          <w:szCs w:val="24"/>
        </w:rPr>
        <w:t>.</w:t>
      </w:r>
    </w:p>
  </w:footnote>
  <w:footnote w:id="2">
    <w:p w:rsidR="00EB1A11" w:rsidRPr="00EB1A11" w:rsidRDefault="00EB1A11" w:rsidP="00EB1A11">
      <w:pPr>
        <w:pStyle w:val="a4"/>
        <w:ind w:firstLine="709"/>
        <w:jc w:val="both"/>
        <w:rPr>
          <w:rFonts w:ascii="Times New Roman" w:hAnsi="Times New Roman" w:cs="Times New Roman"/>
          <w:sz w:val="24"/>
          <w:szCs w:val="24"/>
        </w:rPr>
      </w:pPr>
      <w:r w:rsidRPr="00EB1A11">
        <w:rPr>
          <w:rStyle w:val="a6"/>
          <w:rFonts w:ascii="Times New Roman" w:hAnsi="Times New Roman" w:cs="Times New Roman"/>
          <w:sz w:val="24"/>
          <w:szCs w:val="24"/>
        </w:rPr>
        <w:footnoteRef/>
      </w:r>
      <w:r w:rsidRPr="00EB1A11">
        <w:rPr>
          <w:rFonts w:ascii="Times New Roman" w:hAnsi="Times New Roman" w:cs="Times New Roman"/>
          <w:sz w:val="24"/>
          <w:szCs w:val="24"/>
        </w:rPr>
        <w:t xml:space="preserve"> Адаменко А.А., </w:t>
      </w:r>
      <w:proofErr w:type="spellStart"/>
      <w:r w:rsidRPr="00EB1A11">
        <w:rPr>
          <w:rFonts w:ascii="Times New Roman" w:hAnsi="Times New Roman" w:cs="Times New Roman"/>
          <w:sz w:val="24"/>
          <w:szCs w:val="24"/>
        </w:rPr>
        <w:t>Хорольская</w:t>
      </w:r>
      <w:proofErr w:type="spellEnd"/>
      <w:r w:rsidRPr="00EB1A11">
        <w:rPr>
          <w:rFonts w:ascii="Times New Roman" w:hAnsi="Times New Roman" w:cs="Times New Roman"/>
          <w:sz w:val="24"/>
          <w:szCs w:val="24"/>
        </w:rPr>
        <w:t xml:space="preserve"> Т.Е., Шевченко Ю.А., </w:t>
      </w:r>
      <w:proofErr w:type="spellStart"/>
      <w:r w:rsidRPr="00EB1A11">
        <w:rPr>
          <w:rFonts w:ascii="Times New Roman" w:hAnsi="Times New Roman" w:cs="Times New Roman"/>
          <w:sz w:val="24"/>
          <w:szCs w:val="24"/>
        </w:rPr>
        <w:t>Рахмак</w:t>
      </w:r>
      <w:proofErr w:type="spellEnd"/>
      <w:r w:rsidRPr="00EB1A11">
        <w:rPr>
          <w:rFonts w:ascii="Times New Roman" w:hAnsi="Times New Roman" w:cs="Times New Roman"/>
          <w:sz w:val="24"/>
          <w:szCs w:val="24"/>
        </w:rPr>
        <w:t xml:space="preserve"> А.И. Особенности домохозяйств РФ как экономических агентов, проблемы и перспективы их развития // Кубанский государственный аграрный университет имени И. Т. Трубилина (статья в сборнике трудов конференции). – 2017. – С. 334.</w:t>
      </w:r>
    </w:p>
  </w:footnote>
  <w:footnote w:id="3">
    <w:p w:rsidR="00046A96" w:rsidRPr="00046A96" w:rsidRDefault="00046A96" w:rsidP="00046A96">
      <w:pPr>
        <w:pStyle w:val="a4"/>
        <w:ind w:firstLine="709"/>
        <w:jc w:val="both"/>
        <w:rPr>
          <w:rFonts w:ascii="Times New Roman" w:hAnsi="Times New Roman" w:cs="Times New Roman"/>
          <w:sz w:val="24"/>
          <w:szCs w:val="24"/>
        </w:rPr>
      </w:pPr>
      <w:r w:rsidRPr="00046A96">
        <w:rPr>
          <w:rStyle w:val="a6"/>
          <w:rFonts w:ascii="Times New Roman" w:hAnsi="Times New Roman" w:cs="Times New Roman"/>
          <w:sz w:val="24"/>
          <w:szCs w:val="24"/>
        </w:rPr>
        <w:footnoteRef/>
      </w:r>
      <w:r w:rsidRPr="00046A96">
        <w:rPr>
          <w:rFonts w:ascii="Times New Roman" w:hAnsi="Times New Roman" w:cs="Times New Roman"/>
          <w:sz w:val="24"/>
          <w:szCs w:val="24"/>
        </w:rPr>
        <w:t xml:space="preserve"> Тимонина А.Е., </w:t>
      </w:r>
      <w:proofErr w:type="spellStart"/>
      <w:r w:rsidRPr="00046A96">
        <w:rPr>
          <w:rFonts w:ascii="Times New Roman" w:hAnsi="Times New Roman" w:cs="Times New Roman"/>
          <w:sz w:val="24"/>
          <w:szCs w:val="24"/>
        </w:rPr>
        <w:t>Клеванец</w:t>
      </w:r>
      <w:proofErr w:type="spellEnd"/>
      <w:r w:rsidRPr="00046A96">
        <w:rPr>
          <w:rFonts w:ascii="Times New Roman" w:hAnsi="Times New Roman" w:cs="Times New Roman"/>
          <w:sz w:val="24"/>
          <w:szCs w:val="24"/>
        </w:rPr>
        <w:t xml:space="preserve"> В.С. Финансовая устойчивость домохозяйств как фактор экономического развития // Научные записки молодых исследователей. – 2017. - №5. – С. 25.</w:t>
      </w:r>
    </w:p>
  </w:footnote>
  <w:footnote w:id="4">
    <w:p w:rsidR="00EB1A11" w:rsidRDefault="00EB1A11" w:rsidP="00EB1A11">
      <w:pPr>
        <w:pStyle w:val="a4"/>
        <w:ind w:firstLine="709"/>
        <w:jc w:val="both"/>
      </w:pPr>
      <w:r>
        <w:rPr>
          <w:rStyle w:val="a6"/>
        </w:rPr>
        <w:footnoteRef/>
      </w:r>
      <w:r>
        <w:t xml:space="preserve"> </w:t>
      </w:r>
      <w:r w:rsidRPr="00EB1A11">
        <w:rPr>
          <w:rFonts w:ascii="Times New Roman" w:hAnsi="Times New Roman" w:cs="Times New Roman"/>
          <w:sz w:val="24"/>
          <w:szCs w:val="24"/>
        </w:rPr>
        <w:t xml:space="preserve">Адаменко А.А., </w:t>
      </w:r>
      <w:proofErr w:type="spellStart"/>
      <w:r w:rsidRPr="00EB1A11">
        <w:rPr>
          <w:rFonts w:ascii="Times New Roman" w:hAnsi="Times New Roman" w:cs="Times New Roman"/>
          <w:sz w:val="24"/>
          <w:szCs w:val="24"/>
        </w:rPr>
        <w:t>Хорольская</w:t>
      </w:r>
      <w:proofErr w:type="spellEnd"/>
      <w:r w:rsidRPr="00EB1A11">
        <w:rPr>
          <w:rFonts w:ascii="Times New Roman" w:hAnsi="Times New Roman" w:cs="Times New Roman"/>
          <w:sz w:val="24"/>
          <w:szCs w:val="24"/>
        </w:rPr>
        <w:t xml:space="preserve"> Т.Е., Шевченко Ю.А., </w:t>
      </w:r>
      <w:proofErr w:type="spellStart"/>
      <w:r w:rsidRPr="00EB1A11">
        <w:rPr>
          <w:rFonts w:ascii="Times New Roman" w:hAnsi="Times New Roman" w:cs="Times New Roman"/>
          <w:sz w:val="24"/>
          <w:szCs w:val="24"/>
        </w:rPr>
        <w:t>Рахмак</w:t>
      </w:r>
      <w:proofErr w:type="spellEnd"/>
      <w:r w:rsidRPr="00EB1A11">
        <w:rPr>
          <w:rFonts w:ascii="Times New Roman" w:hAnsi="Times New Roman" w:cs="Times New Roman"/>
          <w:sz w:val="24"/>
          <w:szCs w:val="24"/>
        </w:rPr>
        <w:t xml:space="preserve"> А.И. Особенности домохозяйств РФ как экономических агентов, проблемы и перспективы их развития // Кубанский государственный аграрный университет имени И. Т. Трубилина (статья в сборнике трудов конференции). – 2017. – С. 337.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65E"/>
    <w:multiLevelType w:val="hybridMultilevel"/>
    <w:tmpl w:val="A6A20ED6"/>
    <w:lvl w:ilvl="0" w:tplc="99586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31767D"/>
    <w:multiLevelType w:val="hybridMultilevel"/>
    <w:tmpl w:val="323464E8"/>
    <w:lvl w:ilvl="0" w:tplc="99586B9A">
      <w:start w:val="1"/>
      <w:numFmt w:val="bullet"/>
      <w:lvlText w:val=""/>
      <w:lvlJc w:val="left"/>
      <w:pPr>
        <w:ind w:left="1429" w:hanging="360"/>
      </w:pPr>
      <w:rPr>
        <w:rFonts w:ascii="Symbol" w:hAnsi="Symbol" w:hint="default"/>
      </w:rPr>
    </w:lvl>
    <w:lvl w:ilvl="1" w:tplc="99586B9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742132"/>
    <w:multiLevelType w:val="hybridMultilevel"/>
    <w:tmpl w:val="8958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2C5367"/>
    <w:multiLevelType w:val="hybridMultilevel"/>
    <w:tmpl w:val="D2FA4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4109F"/>
    <w:multiLevelType w:val="hybridMultilevel"/>
    <w:tmpl w:val="96F84534"/>
    <w:lvl w:ilvl="0" w:tplc="99586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1F16EF"/>
    <w:multiLevelType w:val="hybridMultilevel"/>
    <w:tmpl w:val="2C2AA26A"/>
    <w:lvl w:ilvl="0" w:tplc="99586B9A">
      <w:start w:val="1"/>
      <w:numFmt w:val="bullet"/>
      <w:lvlText w:val=""/>
      <w:lvlJc w:val="left"/>
      <w:pPr>
        <w:ind w:left="1429" w:hanging="360"/>
      </w:pPr>
      <w:rPr>
        <w:rFonts w:ascii="Symbol" w:hAnsi="Symbol" w:hint="default"/>
      </w:rPr>
    </w:lvl>
    <w:lvl w:ilvl="1" w:tplc="2B9A3A5C">
      <w:numFmt w:val="bullet"/>
      <w:lvlText w:val="•"/>
      <w:lvlJc w:val="left"/>
      <w:pPr>
        <w:ind w:left="2761" w:hanging="972"/>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E35E10"/>
    <w:multiLevelType w:val="hybridMultilevel"/>
    <w:tmpl w:val="2B943C98"/>
    <w:lvl w:ilvl="0" w:tplc="110A1C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590742"/>
    <w:multiLevelType w:val="hybridMultilevel"/>
    <w:tmpl w:val="1FD697EA"/>
    <w:lvl w:ilvl="0" w:tplc="99586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9C250F"/>
    <w:multiLevelType w:val="hybridMultilevel"/>
    <w:tmpl w:val="D9DA1A14"/>
    <w:lvl w:ilvl="0" w:tplc="99586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7B7265"/>
    <w:multiLevelType w:val="hybridMultilevel"/>
    <w:tmpl w:val="0212C9CE"/>
    <w:lvl w:ilvl="0" w:tplc="E2D22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175781"/>
    <w:multiLevelType w:val="hybridMultilevel"/>
    <w:tmpl w:val="91BEB6FE"/>
    <w:lvl w:ilvl="0" w:tplc="C2E4191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2"/>
  </w:num>
  <w:num w:numId="5">
    <w:abstractNumId w:val="8"/>
  </w:num>
  <w:num w:numId="6">
    <w:abstractNumId w:val="5"/>
  </w:num>
  <w:num w:numId="7">
    <w:abstractNumId w:val="1"/>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6E"/>
    <w:rsid w:val="00011D4D"/>
    <w:rsid w:val="00016D5C"/>
    <w:rsid w:val="00021167"/>
    <w:rsid w:val="00027650"/>
    <w:rsid w:val="00031B61"/>
    <w:rsid w:val="00037AD7"/>
    <w:rsid w:val="00037C2F"/>
    <w:rsid w:val="0004119D"/>
    <w:rsid w:val="000445BE"/>
    <w:rsid w:val="00046A96"/>
    <w:rsid w:val="00047588"/>
    <w:rsid w:val="000577BC"/>
    <w:rsid w:val="000667A2"/>
    <w:rsid w:val="00066B5C"/>
    <w:rsid w:val="00070DCE"/>
    <w:rsid w:val="00081E83"/>
    <w:rsid w:val="00083085"/>
    <w:rsid w:val="00083200"/>
    <w:rsid w:val="00083D28"/>
    <w:rsid w:val="00086221"/>
    <w:rsid w:val="00086E95"/>
    <w:rsid w:val="00094F2B"/>
    <w:rsid w:val="000958C1"/>
    <w:rsid w:val="0009648E"/>
    <w:rsid w:val="00096A5F"/>
    <w:rsid w:val="000A297E"/>
    <w:rsid w:val="000A3378"/>
    <w:rsid w:val="000A46DE"/>
    <w:rsid w:val="000A55F5"/>
    <w:rsid w:val="000B5BF5"/>
    <w:rsid w:val="000D4648"/>
    <w:rsid w:val="000D6739"/>
    <w:rsid w:val="000E65D9"/>
    <w:rsid w:val="000F1542"/>
    <w:rsid w:val="000F79BE"/>
    <w:rsid w:val="0010333E"/>
    <w:rsid w:val="001053FB"/>
    <w:rsid w:val="00106515"/>
    <w:rsid w:val="0011313B"/>
    <w:rsid w:val="001156EE"/>
    <w:rsid w:val="00117136"/>
    <w:rsid w:val="00120E44"/>
    <w:rsid w:val="00123D13"/>
    <w:rsid w:val="00125A0F"/>
    <w:rsid w:val="00125ED2"/>
    <w:rsid w:val="00127154"/>
    <w:rsid w:val="001328B2"/>
    <w:rsid w:val="00134844"/>
    <w:rsid w:val="00136CD1"/>
    <w:rsid w:val="0014069B"/>
    <w:rsid w:val="0014386E"/>
    <w:rsid w:val="001464EC"/>
    <w:rsid w:val="00146B74"/>
    <w:rsid w:val="0015266A"/>
    <w:rsid w:val="00156FB8"/>
    <w:rsid w:val="00167DCE"/>
    <w:rsid w:val="00172DEE"/>
    <w:rsid w:val="00184851"/>
    <w:rsid w:val="00186247"/>
    <w:rsid w:val="00190702"/>
    <w:rsid w:val="00191BAF"/>
    <w:rsid w:val="001A46AD"/>
    <w:rsid w:val="001B3D14"/>
    <w:rsid w:val="001B3F2B"/>
    <w:rsid w:val="001C06E6"/>
    <w:rsid w:val="001C0D39"/>
    <w:rsid w:val="001C2479"/>
    <w:rsid w:val="001C3E16"/>
    <w:rsid w:val="001C4DA5"/>
    <w:rsid w:val="001D58B5"/>
    <w:rsid w:val="001D5E0D"/>
    <w:rsid w:val="001E5CD4"/>
    <w:rsid w:val="001F4115"/>
    <w:rsid w:val="001F7AF9"/>
    <w:rsid w:val="00201549"/>
    <w:rsid w:val="00203DCB"/>
    <w:rsid w:val="00206165"/>
    <w:rsid w:val="0021064B"/>
    <w:rsid w:val="002126F1"/>
    <w:rsid w:val="002150D0"/>
    <w:rsid w:val="00222138"/>
    <w:rsid w:val="00225865"/>
    <w:rsid w:val="00230859"/>
    <w:rsid w:val="0023094D"/>
    <w:rsid w:val="00231231"/>
    <w:rsid w:val="002410E3"/>
    <w:rsid w:val="002426F2"/>
    <w:rsid w:val="00250C2D"/>
    <w:rsid w:val="00252843"/>
    <w:rsid w:val="00262171"/>
    <w:rsid w:val="0026740C"/>
    <w:rsid w:val="0027160A"/>
    <w:rsid w:val="00271681"/>
    <w:rsid w:val="002735DD"/>
    <w:rsid w:val="002748DF"/>
    <w:rsid w:val="00290015"/>
    <w:rsid w:val="00296D1A"/>
    <w:rsid w:val="002A3439"/>
    <w:rsid w:val="002A4197"/>
    <w:rsid w:val="002A6760"/>
    <w:rsid w:val="002B5283"/>
    <w:rsid w:val="002B7AB8"/>
    <w:rsid w:val="002C08B5"/>
    <w:rsid w:val="002C43B3"/>
    <w:rsid w:val="002D0528"/>
    <w:rsid w:val="002D1437"/>
    <w:rsid w:val="002D48B2"/>
    <w:rsid w:val="002E3B08"/>
    <w:rsid w:val="002E428E"/>
    <w:rsid w:val="002E66B9"/>
    <w:rsid w:val="002F12A5"/>
    <w:rsid w:val="002F48C2"/>
    <w:rsid w:val="002F5AC7"/>
    <w:rsid w:val="002F6193"/>
    <w:rsid w:val="00305807"/>
    <w:rsid w:val="0030717C"/>
    <w:rsid w:val="00313300"/>
    <w:rsid w:val="00315569"/>
    <w:rsid w:val="00320F0A"/>
    <w:rsid w:val="00324540"/>
    <w:rsid w:val="00336271"/>
    <w:rsid w:val="003373DD"/>
    <w:rsid w:val="003437DF"/>
    <w:rsid w:val="00343D56"/>
    <w:rsid w:val="00344B5B"/>
    <w:rsid w:val="003463CD"/>
    <w:rsid w:val="0035023C"/>
    <w:rsid w:val="003628F0"/>
    <w:rsid w:val="003717FA"/>
    <w:rsid w:val="00371D50"/>
    <w:rsid w:val="003772D7"/>
    <w:rsid w:val="0038414E"/>
    <w:rsid w:val="00386020"/>
    <w:rsid w:val="00387015"/>
    <w:rsid w:val="00390DBC"/>
    <w:rsid w:val="00391004"/>
    <w:rsid w:val="00396E6E"/>
    <w:rsid w:val="003A1925"/>
    <w:rsid w:val="003A4E15"/>
    <w:rsid w:val="003A5011"/>
    <w:rsid w:val="003B4796"/>
    <w:rsid w:val="003C6CAA"/>
    <w:rsid w:val="003C71C6"/>
    <w:rsid w:val="003E03E4"/>
    <w:rsid w:val="003F2959"/>
    <w:rsid w:val="004204A5"/>
    <w:rsid w:val="00421E68"/>
    <w:rsid w:val="0042277B"/>
    <w:rsid w:val="004228AD"/>
    <w:rsid w:val="0042692D"/>
    <w:rsid w:val="004276F7"/>
    <w:rsid w:val="00436B22"/>
    <w:rsid w:val="00447D40"/>
    <w:rsid w:val="00452165"/>
    <w:rsid w:val="00460E05"/>
    <w:rsid w:val="00463573"/>
    <w:rsid w:val="00474025"/>
    <w:rsid w:val="0048146B"/>
    <w:rsid w:val="00486930"/>
    <w:rsid w:val="00486D78"/>
    <w:rsid w:val="00490754"/>
    <w:rsid w:val="00491B5E"/>
    <w:rsid w:val="004924A6"/>
    <w:rsid w:val="004951B7"/>
    <w:rsid w:val="004A0406"/>
    <w:rsid w:val="004A3F5B"/>
    <w:rsid w:val="004A52CD"/>
    <w:rsid w:val="004B4747"/>
    <w:rsid w:val="004B5578"/>
    <w:rsid w:val="004C0311"/>
    <w:rsid w:val="004C061C"/>
    <w:rsid w:val="004C23CA"/>
    <w:rsid w:val="004C6EC8"/>
    <w:rsid w:val="004E1F15"/>
    <w:rsid w:val="004E7BF5"/>
    <w:rsid w:val="005036AB"/>
    <w:rsid w:val="00504964"/>
    <w:rsid w:val="00507219"/>
    <w:rsid w:val="00511C33"/>
    <w:rsid w:val="0052447C"/>
    <w:rsid w:val="005255D4"/>
    <w:rsid w:val="0052660B"/>
    <w:rsid w:val="00527570"/>
    <w:rsid w:val="00532E86"/>
    <w:rsid w:val="00542D1D"/>
    <w:rsid w:val="005519B2"/>
    <w:rsid w:val="00551E28"/>
    <w:rsid w:val="00554D68"/>
    <w:rsid w:val="0055637D"/>
    <w:rsid w:val="00571704"/>
    <w:rsid w:val="0059236D"/>
    <w:rsid w:val="00593046"/>
    <w:rsid w:val="005A4326"/>
    <w:rsid w:val="005A52CB"/>
    <w:rsid w:val="005A75FC"/>
    <w:rsid w:val="005B54FF"/>
    <w:rsid w:val="005B691D"/>
    <w:rsid w:val="005C1868"/>
    <w:rsid w:val="005C3179"/>
    <w:rsid w:val="005C609F"/>
    <w:rsid w:val="005D6DC5"/>
    <w:rsid w:val="005D7967"/>
    <w:rsid w:val="005E21D6"/>
    <w:rsid w:val="005E3CBE"/>
    <w:rsid w:val="005E5516"/>
    <w:rsid w:val="005E5C28"/>
    <w:rsid w:val="005F520F"/>
    <w:rsid w:val="00600C30"/>
    <w:rsid w:val="00611266"/>
    <w:rsid w:val="00615C46"/>
    <w:rsid w:val="006168D9"/>
    <w:rsid w:val="0063201D"/>
    <w:rsid w:val="006429A5"/>
    <w:rsid w:val="00646995"/>
    <w:rsid w:val="0064737A"/>
    <w:rsid w:val="006479AD"/>
    <w:rsid w:val="00647F55"/>
    <w:rsid w:val="00655425"/>
    <w:rsid w:val="006554EA"/>
    <w:rsid w:val="00657622"/>
    <w:rsid w:val="00665FA0"/>
    <w:rsid w:val="0067353F"/>
    <w:rsid w:val="006740D0"/>
    <w:rsid w:val="00681830"/>
    <w:rsid w:val="00693E91"/>
    <w:rsid w:val="006966D8"/>
    <w:rsid w:val="006A7868"/>
    <w:rsid w:val="006B01A0"/>
    <w:rsid w:val="006B0B75"/>
    <w:rsid w:val="006C10C6"/>
    <w:rsid w:val="006C3689"/>
    <w:rsid w:val="006C60AD"/>
    <w:rsid w:val="006C7C23"/>
    <w:rsid w:val="006D4E8A"/>
    <w:rsid w:val="006E1B10"/>
    <w:rsid w:val="006E53F8"/>
    <w:rsid w:val="006E7B8D"/>
    <w:rsid w:val="0070491A"/>
    <w:rsid w:val="007109A7"/>
    <w:rsid w:val="00717ED5"/>
    <w:rsid w:val="0072416F"/>
    <w:rsid w:val="007415C2"/>
    <w:rsid w:val="007460A0"/>
    <w:rsid w:val="00746201"/>
    <w:rsid w:val="007510D8"/>
    <w:rsid w:val="007560E1"/>
    <w:rsid w:val="00757850"/>
    <w:rsid w:val="007642B7"/>
    <w:rsid w:val="00774340"/>
    <w:rsid w:val="00786BDA"/>
    <w:rsid w:val="007916F6"/>
    <w:rsid w:val="007A38AC"/>
    <w:rsid w:val="007A6916"/>
    <w:rsid w:val="007A7BC8"/>
    <w:rsid w:val="007B2AAC"/>
    <w:rsid w:val="007B3C55"/>
    <w:rsid w:val="007C672D"/>
    <w:rsid w:val="007C7620"/>
    <w:rsid w:val="007D3CA8"/>
    <w:rsid w:val="007E290C"/>
    <w:rsid w:val="007E4C97"/>
    <w:rsid w:val="007F1979"/>
    <w:rsid w:val="007F5A72"/>
    <w:rsid w:val="00803115"/>
    <w:rsid w:val="00814F7E"/>
    <w:rsid w:val="008178E2"/>
    <w:rsid w:val="00826A60"/>
    <w:rsid w:val="00851DF0"/>
    <w:rsid w:val="00871764"/>
    <w:rsid w:val="00873288"/>
    <w:rsid w:val="00883CB9"/>
    <w:rsid w:val="00891123"/>
    <w:rsid w:val="008A3F4F"/>
    <w:rsid w:val="008A5A31"/>
    <w:rsid w:val="008C37C8"/>
    <w:rsid w:val="008C53DB"/>
    <w:rsid w:val="008C6D50"/>
    <w:rsid w:val="008D090E"/>
    <w:rsid w:val="008D4FB7"/>
    <w:rsid w:val="008D6FFE"/>
    <w:rsid w:val="008F34DA"/>
    <w:rsid w:val="008F3DC8"/>
    <w:rsid w:val="00900038"/>
    <w:rsid w:val="00907CEE"/>
    <w:rsid w:val="0091445F"/>
    <w:rsid w:val="00914E88"/>
    <w:rsid w:val="0092034F"/>
    <w:rsid w:val="0092468C"/>
    <w:rsid w:val="0092508E"/>
    <w:rsid w:val="00931899"/>
    <w:rsid w:val="0093260B"/>
    <w:rsid w:val="009362C7"/>
    <w:rsid w:val="00936F6D"/>
    <w:rsid w:val="0094467F"/>
    <w:rsid w:val="00944F2C"/>
    <w:rsid w:val="00945753"/>
    <w:rsid w:val="009509A5"/>
    <w:rsid w:val="0095188F"/>
    <w:rsid w:val="00966EE1"/>
    <w:rsid w:val="00975D8A"/>
    <w:rsid w:val="0098076D"/>
    <w:rsid w:val="009820F2"/>
    <w:rsid w:val="0098550A"/>
    <w:rsid w:val="009931A7"/>
    <w:rsid w:val="00996DDE"/>
    <w:rsid w:val="00997524"/>
    <w:rsid w:val="009A2B21"/>
    <w:rsid w:val="009B2D0D"/>
    <w:rsid w:val="009B3F07"/>
    <w:rsid w:val="009C47AD"/>
    <w:rsid w:val="009C6585"/>
    <w:rsid w:val="009D34A4"/>
    <w:rsid w:val="009E387C"/>
    <w:rsid w:val="00A0255F"/>
    <w:rsid w:val="00A04619"/>
    <w:rsid w:val="00A051C3"/>
    <w:rsid w:val="00A13003"/>
    <w:rsid w:val="00A1656C"/>
    <w:rsid w:val="00A16F0F"/>
    <w:rsid w:val="00A20932"/>
    <w:rsid w:val="00A228CA"/>
    <w:rsid w:val="00A25171"/>
    <w:rsid w:val="00A324D9"/>
    <w:rsid w:val="00A36FFD"/>
    <w:rsid w:val="00A406E8"/>
    <w:rsid w:val="00A40C03"/>
    <w:rsid w:val="00A44B9A"/>
    <w:rsid w:val="00A50078"/>
    <w:rsid w:val="00A551BF"/>
    <w:rsid w:val="00A67879"/>
    <w:rsid w:val="00A71A42"/>
    <w:rsid w:val="00A728F4"/>
    <w:rsid w:val="00A72FC7"/>
    <w:rsid w:val="00A73DDE"/>
    <w:rsid w:val="00A7493D"/>
    <w:rsid w:val="00A7727E"/>
    <w:rsid w:val="00A812C6"/>
    <w:rsid w:val="00A821A6"/>
    <w:rsid w:val="00A82BA0"/>
    <w:rsid w:val="00A915DD"/>
    <w:rsid w:val="00AA4448"/>
    <w:rsid w:val="00AB65B9"/>
    <w:rsid w:val="00AC0C43"/>
    <w:rsid w:val="00AC1ADB"/>
    <w:rsid w:val="00AC7C8C"/>
    <w:rsid w:val="00AD701D"/>
    <w:rsid w:val="00AE73F5"/>
    <w:rsid w:val="00AF57C8"/>
    <w:rsid w:val="00B02BDB"/>
    <w:rsid w:val="00B12A61"/>
    <w:rsid w:val="00B13D6B"/>
    <w:rsid w:val="00B31571"/>
    <w:rsid w:val="00B4145A"/>
    <w:rsid w:val="00B45D29"/>
    <w:rsid w:val="00B63634"/>
    <w:rsid w:val="00B67B7B"/>
    <w:rsid w:val="00B70391"/>
    <w:rsid w:val="00B71A17"/>
    <w:rsid w:val="00B76EA4"/>
    <w:rsid w:val="00B81023"/>
    <w:rsid w:val="00B87C12"/>
    <w:rsid w:val="00B94946"/>
    <w:rsid w:val="00B962AD"/>
    <w:rsid w:val="00B96FA1"/>
    <w:rsid w:val="00BA36B6"/>
    <w:rsid w:val="00BA4CAE"/>
    <w:rsid w:val="00BA751A"/>
    <w:rsid w:val="00BB2286"/>
    <w:rsid w:val="00BB5125"/>
    <w:rsid w:val="00BC0775"/>
    <w:rsid w:val="00BC3325"/>
    <w:rsid w:val="00BC56D8"/>
    <w:rsid w:val="00BC5BAB"/>
    <w:rsid w:val="00BC79D3"/>
    <w:rsid w:val="00BD0316"/>
    <w:rsid w:val="00BD45ED"/>
    <w:rsid w:val="00BE0191"/>
    <w:rsid w:val="00BE14D3"/>
    <w:rsid w:val="00BE3731"/>
    <w:rsid w:val="00BE5F9D"/>
    <w:rsid w:val="00BE60EB"/>
    <w:rsid w:val="00BE66F2"/>
    <w:rsid w:val="00BF3843"/>
    <w:rsid w:val="00BF54EB"/>
    <w:rsid w:val="00BF74BB"/>
    <w:rsid w:val="00C0276F"/>
    <w:rsid w:val="00C1625B"/>
    <w:rsid w:val="00C16385"/>
    <w:rsid w:val="00C3171F"/>
    <w:rsid w:val="00C31A71"/>
    <w:rsid w:val="00C35243"/>
    <w:rsid w:val="00C46764"/>
    <w:rsid w:val="00C478E2"/>
    <w:rsid w:val="00C577B1"/>
    <w:rsid w:val="00C6199F"/>
    <w:rsid w:val="00C63F81"/>
    <w:rsid w:val="00C660E6"/>
    <w:rsid w:val="00C716F4"/>
    <w:rsid w:val="00C71BA1"/>
    <w:rsid w:val="00C77258"/>
    <w:rsid w:val="00C841D4"/>
    <w:rsid w:val="00C85A8A"/>
    <w:rsid w:val="00C921C8"/>
    <w:rsid w:val="00C95490"/>
    <w:rsid w:val="00C95C28"/>
    <w:rsid w:val="00C9741D"/>
    <w:rsid w:val="00CA13CF"/>
    <w:rsid w:val="00CA1C03"/>
    <w:rsid w:val="00CA1C68"/>
    <w:rsid w:val="00CB1CAF"/>
    <w:rsid w:val="00CC29A3"/>
    <w:rsid w:val="00CD1849"/>
    <w:rsid w:val="00CE1093"/>
    <w:rsid w:val="00CE5430"/>
    <w:rsid w:val="00D00A63"/>
    <w:rsid w:val="00D0373A"/>
    <w:rsid w:val="00D07AC9"/>
    <w:rsid w:val="00D31FF4"/>
    <w:rsid w:val="00D34F0C"/>
    <w:rsid w:val="00D36F3C"/>
    <w:rsid w:val="00D4304E"/>
    <w:rsid w:val="00D439D1"/>
    <w:rsid w:val="00D4444C"/>
    <w:rsid w:val="00D452D7"/>
    <w:rsid w:val="00D539B8"/>
    <w:rsid w:val="00D63B02"/>
    <w:rsid w:val="00D63EEC"/>
    <w:rsid w:val="00D64EF6"/>
    <w:rsid w:val="00D6620C"/>
    <w:rsid w:val="00D667CA"/>
    <w:rsid w:val="00D9178E"/>
    <w:rsid w:val="00D9574B"/>
    <w:rsid w:val="00D9791E"/>
    <w:rsid w:val="00D97994"/>
    <w:rsid w:val="00DA1A45"/>
    <w:rsid w:val="00DA2C6D"/>
    <w:rsid w:val="00DA48B3"/>
    <w:rsid w:val="00DA73F5"/>
    <w:rsid w:val="00DC13C2"/>
    <w:rsid w:val="00DD5C0C"/>
    <w:rsid w:val="00DD648E"/>
    <w:rsid w:val="00DE204F"/>
    <w:rsid w:val="00DE224E"/>
    <w:rsid w:val="00DE682B"/>
    <w:rsid w:val="00E03D09"/>
    <w:rsid w:val="00E13526"/>
    <w:rsid w:val="00E334C1"/>
    <w:rsid w:val="00E34615"/>
    <w:rsid w:val="00E40777"/>
    <w:rsid w:val="00E42E63"/>
    <w:rsid w:val="00E4777F"/>
    <w:rsid w:val="00E51970"/>
    <w:rsid w:val="00E56338"/>
    <w:rsid w:val="00E6238D"/>
    <w:rsid w:val="00E659A5"/>
    <w:rsid w:val="00E7061B"/>
    <w:rsid w:val="00E74DB2"/>
    <w:rsid w:val="00E8443E"/>
    <w:rsid w:val="00E93161"/>
    <w:rsid w:val="00E93A1C"/>
    <w:rsid w:val="00EA0DF4"/>
    <w:rsid w:val="00EA11AE"/>
    <w:rsid w:val="00EA141D"/>
    <w:rsid w:val="00EA1A13"/>
    <w:rsid w:val="00EA6341"/>
    <w:rsid w:val="00EA652F"/>
    <w:rsid w:val="00EA7524"/>
    <w:rsid w:val="00EB1A11"/>
    <w:rsid w:val="00EB1D40"/>
    <w:rsid w:val="00EB4B61"/>
    <w:rsid w:val="00EC1D5D"/>
    <w:rsid w:val="00EC5967"/>
    <w:rsid w:val="00EC5F00"/>
    <w:rsid w:val="00EC6E1A"/>
    <w:rsid w:val="00ED1A07"/>
    <w:rsid w:val="00ED3FC0"/>
    <w:rsid w:val="00ED51AA"/>
    <w:rsid w:val="00ED7EF8"/>
    <w:rsid w:val="00EE0451"/>
    <w:rsid w:val="00EE6D92"/>
    <w:rsid w:val="00EE7263"/>
    <w:rsid w:val="00EF12BC"/>
    <w:rsid w:val="00EF216C"/>
    <w:rsid w:val="00F07C48"/>
    <w:rsid w:val="00F101B5"/>
    <w:rsid w:val="00F16418"/>
    <w:rsid w:val="00F17005"/>
    <w:rsid w:val="00F25E4B"/>
    <w:rsid w:val="00F26A6F"/>
    <w:rsid w:val="00F30E57"/>
    <w:rsid w:val="00F35AFF"/>
    <w:rsid w:val="00F45D6C"/>
    <w:rsid w:val="00F462AE"/>
    <w:rsid w:val="00F508C0"/>
    <w:rsid w:val="00F574F5"/>
    <w:rsid w:val="00F65E10"/>
    <w:rsid w:val="00F66CD5"/>
    <w:rsid w:val="00F71595"/>
    <w:rsid w:val="00F733BF"/>
    <w:rsid w:val="00F75CC5"/>
    <w:rsid w:val="00F81056"/>
    <w:rsid w:val="00F819EC"/>
    <w:rsid w:val="00F838EC"/>
    <w:rsid w:val="00F946B3"/>
    <w:rsid w:val="00F97C79"/>
    <w:rsid w:val="00FA21F9"/>
    <w:rsid w:val="00FB0A95"/>
    <w:rsid w:val="00FB1867"/>
    <w:rsid w:val="00FB21EA"/>
    <w:rsid w:val="00FB4544"/>
    <w:rsid w:val="00FC10EC"/>
    <w:rsid w:val="00FC45F1"/>
    <w:rsid w:val="00FE156D"/>
    <w:rsid w:val="00FF011C"/>
    <w:rsid w:val="00FF2219"/>
    <w:rsid w:val="00FF4D7A"/>
    <w:rsid w:val="00FF5737"/>
    <w:rsid w:val="00FF5AE8"/>
    <w:rsid w:val="00FF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F4AED-46D7-4CC5-8A31-02C45E62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A31"/>
    <w:pPr>
      <w:ind w:left="720"/>
      <w:contextualSpacing/>
    </w:pPr>
  </w:style>
  <w:style w:type="paragraph" w:styleId="a4">
    <w:name w:val="footnote text"/>
    <w:basedOn w:val="a"/>
    <w:link w:val="a5"/>
    <w:uiPriority w:val="99"/>
    <w:semiHidden/>
    <w:unhideWhenUsed/>
    <w:rsid w:val="008F3DC8"/>
    <w:pPr>
      <w:spacing w:after="0" w:line="240" w:lineRule="auto"/>
    </w:pPr>
    <w:rPr>
      <w:sz w:val="20"/>
      <w:szCs w:val="20"/>
    </w:rPr>
  </w:style>
  <w:style w:type="character" w:customStyle="1" w:styleId="a5">
    <w:name w:val="Текст сноски Знак"/>
    <w:basedOn w:val="a0"/>
    <w:link w:val="a4"/>
    <w:uiPriority w:val="99"/>
    <w:semiHidden/>
    <w:rsid w:val="008F3DC8"/>
    <w:rPr>
      <w:sz w:val="20"/>
      <w:szCs w:val="20"/>
    </w:rPr>
  </w:style>
  <w:style w:type="character" w:styleId="a6">
    <w:name w:val="footnote reference"/>
    <w:basedOn w:val="a0"/>
    <w:uiPriority w:val="99"/>
    <w:semiHidden/>
    <w:unhideWhenUsed/>
    <w:rsid w:val="008F3DC8"/>
    <w:rPr>
      <w:vertAlign w:val="superscript"/>
    </w:rPr>
  </w:style>
  <w:style w:type="paragraph" w:styleId="a7">
    <w:name w:val="header"/>
    <w:basedOn w:val="a"/>
    <w:link w:val="a8"/>
    <w:uiPriority w:val="99"/>
    <w:unhideWhenUsed/>
    <w:rsid w:val="008F3D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3DC8"/>
  </w:style>
  <w:style w:type="paragraph" w:styleId="a9">
    <w:name w:val="footer"/>
    <w:basedOn w:val="a"/>
    <w:link w:val="aa"/>
    <w:uiPriority w:val="99"/>
    <w:unhideWhenUsed/>
    <w:rsid w:val="008F3D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3DC8"/>
  </w:style>
  <w:style w:type="character" w:styleId="ab">
    <w:name w:val="Hyperlink"/>
    <w:basedOn w:val="a0"/>
    <w:uiPriority w:val="99"/>
    <w:unhideWhenUsed/>
    <w:rsid w:val="009326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61994">
      <w:bodyDiv w:val="1"/>
      <w:marLeft w:val="0"/>
      <w:marRight w:val="0"/>
      <w:marTop w:val="0"/>
      <w:marBottom w:val="0"/>
      <w:divBdr>
        <w:top w:val="none" w:sz="0" w:space="0" w:color="auto"/>
        <w:left w:val="none" w:sz="0" w:space="0" w:color="auto"/>
        <w:bottom w:val="none" w:sz="0" w:space="0" w:color="auto"/>
        <w:right w:val="none" w:sz="0" w:space="0" w:color="auto"/>
      </w:divBdr>
    </w:div>
    <w:div w:id="813643425">
      <w:bodyDiv w:val="1"/>
      <w:marLeft w:val="0"/>
      <w:marRight w:val="0"/>
      <w:marTop w:val="0"/>
      <w:marBottom w:val="0"/>
      <w:divBdr>
        <w:top w:val="none" w:sz="0" w:space="0" w:color="auto"/>
        <w:left w:val="none" w:sz="0" w:space="0" w:color="auto"/>
        <w:bottom w:val="none" w:sz="0" w:space="0" w:color="auto"/>
        <w:right w:val="none" w:sz="0" w:space="0" w:color="auto"/>
      </w:divBdr>
      <w:divsChild>
        <w:div w:id="983434220">
          <w:marLeft w:val="0"/>
          <w:marRight w:val="0"/>
          <w:marTop w:val="15"/>
          <w:marBottom w:val="0"/>
          <w:divBdr>
            <w:top w:val="none" w:sz="0" w:space="0" w:color="auto"/>
            <w:left w:val="none" w:sz="0" w:space="0" w:color="auto"/>
            <w:bottom w:val="none" w:sz="0" w:space="0" w:color="auto"/>
            <w:right w:val="none" w:sz="0" w:space="0" w:color="auto"/>
          </w:divBdr>
          <w:divsChild>
            <w:div w:id="1390373270">
              <w:marLeft w:val="0"/>
              <w:marRight w:val="0"/>
              <w:marTop w:val="0"/>
              <w:marBottom w:val="0"/>
              <w:divBdr>
                <w:top w:val="none" w:sz="0" w:space="0" w:color="auto"/>
                <w:left w:val="none" w:sz="0" w:space="0" w:color="auto"/>
                <w:bottom w:val="none" w:sz="0" w:space="0" w:color="auto"/>
                <w:right w:val="none" w:sz="0" w:space="0" w:color="auto"/>
              </w:divBdr>
              <w:divsChild>
                <w:div w:id="787696963">
                  <w:marLeft w:val="0"/>
                  <w:marRight w:val="0"/>
                  <w:marTop w:val="0"/>
                  <w:marBottom w:val="0"/>
                  <w:divBdr>
                    <w:top w:val="none" w:sz="0" w:space="0" w:color="auto"/>
                    <w:left w:val="none" w:sz="0" w:space="0" w:color="auto"/>
                    <w:bottom w:val="none" w:sz="0" w:space="0" w:color="auto"/>
                    <w:right w:val="none" w:sz="0" w:space="0" w:color="auto"/>
                  </w:divBdr>
                </w:div>
                <w:div w:id="451168802">
                  <w:marLeft w:val="0"/>
                  <w:marRight w:val="0"/>
                  <w:marTop w:val="0"/>
                  <w:marBottom w:val="0"/>
                  <w:divBdr>
                    <w:top w:val="none" w:sz="0" w:space="0" w:color="auto"/>
                    <w:left w:val="none" w:sz="0" w:space="0" w:color="auto"/>
                    <w:bottom w:val="none" w:sz="0" w:space="0" w:color="auto"/>
                    <w:right w:val="none" w:sz="0" w:space="0" w:color="auto"/>
                  </w:divBdr>
                </w:div>
                <w:div w:id="139268574">
                  <w:marLeft w:val="0"/>
                  <w:marRight w:val="0"/>
                  <w:marTop w:val="0"/>
                  <w:marBottom w:val="0"/>
                  <w:divBdr>
                    <w:top w:val="none" w:sz="0" w:space="0" w:color="auto"/>
                    <w:left w:val="none" w:sz="0" w:space="0" w:color="auto"/>
                    <w:bottom w:val="none" w:sz="0" w:space="0" w:color="auto"/>
                    <w:right w:val="none" w:sz="0" w:space="0" w:color="auto"/>
                  </w:divBdr>
                </w:div>
                <w:div w:id="2044015643">
                  <w:marLeft w:val="0"/>
                  <w:marRight w:val="0"/>
                  <w:marTop w:val="0"/>
                  <w:marBottom w:val="0"/>
                  <w:divBdr>
                    <w:top w:val="none" w:sz="0" w:space="0" w:color="auto"/>
                    <w:left w:val="none" w:sz="0" w:space="0" w:color="auto"/>
                    <w:bottom w:val="none" w:sz="0" w:space="0" w:color="auto"/>
                    <w:right w:val="none" w:sz="0" w:space="0" w:color="auto"/>
                  </w:divBdr>
                </w:div>
                <w:div w:id="2004888475">
                  <w:marLeft w:val="0"/>
                  <w:marRight w:val="0"/>
                  <w:marTop w:val="0"/>
                  <w:marBottom w:val="0"/>
                  <w:divBdr>
                    <w:top w:val="none" w:sz="0" w:space="0" w:color="auto"/>
                    <w:left w:val="none" w:sz="0" w:space="0" w:color="auto"/>
                    <w:bottom w:val="none" w:sz="0" w:space="0" w:color="auto"/>
                    <w:right w:val="none" w:sz="0" w:space="0" w:color="auto"/>
                  </w:divBdr>
                </w:div>
                <w:div w:id="1558664839">
                  <w:marLeft w:val="0"/>
                  <w:marRight w:val="0"/>
                  <w:marTop w:val="0"/>
                  <w:marBottom w:val="0"/>
                  <w:divBdr>
                    <w:top w:val="none" w:sz="0" w:space="0" w:color="auto"/>
                    <w:left w:val="none" w:sz="0" w:space="0" w:color="auto"/>
                    <w:bottom w:val="none" w:sz="0" w:space="0" w:color="auto"/>
                    <w:right w:val="none" w:sz="0" w:space="0" w:color="auto"/>
                  </w:divBdr>
                </w:div>
                <w:div w:id="488400073">
                  <w:marLeft w:val="0"/>
                  <w:marRight w:val="0"/>
                  <w:marTop w:val="0"/>
                  <w:marBottom w:val="0"/>
                  <w:divBdr>
                    <w:top w:val="none" w:sz="0" w:space="0" w:color="auto"/>
                    <w:left w:val="none" w:sz="0" w:space="0" w:color="auto"/>
                    <w:bottom w:val="none" w:sz="0" w:space="0" w:color="auto"/>
                    <w:right w:val="none" w:sz="0" w:space="0" w:color="auto"/>
                  </w:divBdr>
                </w:div>
                <w:div w:id="468018596">
                  <w:marLeft w:val="0"/>
                  <w:marRight w:val="0"/>
                  <w:marTop w:val="0"/>
                  <w:marBottom w:val="0"/>
                  <w:divBdr>
                    <w:top w:val="none" w:sz="0" w:space="0" w:color="auto"/>
                    <w:left w:val="none" w:sz="0" w:space="0" w:color="auto"/>
                    <w:bottom w:val="none" w:sz="0" w:space="0" w:color="auto"/>
                    <w:right w:val="none" w:sz="0" w:space="0" w:color="auto"/>
                  </w:divBdr>
                </w:div>
                <w:div w:id="1705911006">
                  <w:marLeft w:val="0"/>
                  <w:marRight w:val="0"/>
                  <w:marTop w:val="0"/>
                  <w:marBottom w:val="0"/>
                  <w:divBdr>
                    <w:top w:val="none" w:sz="0" w:space="0" w:color="auto"/>
                    <w:left w:val="none" w:sz="0" w:space="0" w:color="auto"/>
                    <w:bottom w:val="none" w:sz="0" w:space="0" w:color="auto"/>
                    <w:right w:val="none" w:sz="0" w:space="0" w:color="auto"/>
                  </w:divBdr>
                </w:div>
                <w:div w:id="649137597">
                  <w:marLeft w:val="0"/>
                  <w:marRight w:val="0"/>
                  <w:marTop w:val="0"/>
                  <w:marBottom w:val="0"/>
                  <w:divBdr>
                    <w:top w:val="none" w:sz="0" w:space="0" w:color="auto"/>
                    <w:left w:val="none" w:sz="0" w:space="0" w:color="auto"/>
                    <w:bottom w:val="none" w:sz="0" w:space="0" w:color="auto"/>
                    <w:right w:val="none" w:sz="0" w:space="0" w:color="auto"/>
                  </w:divBdr>
                </w:div>
                <w:div w:id="127551536">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9416">
          <w:marLeft w:val="0"/>
          <w:marRight w:val="0"/>
          <w:marTop w:val="15"/>
          <w:marBottom w:val="0"/>
          <w:divBdr>
            <w:top w:val="none" w:sz="0" w:space="0" w:color="auto"/>
            <w:left w:val="none" w:sz="0" w:space="0" w:color="auto"/>
            <w:bottom w:val="none" w:sz="0" w:space="0" w:color="auto"/>
            <w:right w:val="none" w:sz="0" w:space="0" w:color="auto"/>
          </w:divBdr>
          <w:divsChild>
            <w:div w:id="2090106197">
              <w:marLeft w:val="0"/>
              <w:marRight w:val="0"/>
              <w:marTop w:val="0"/>
              <w:marBottom w:val="0"/>
              <w:divBdr>
                <w:top w:val="none" w:sz="0" w:space="0" w:color="auto"/>
                <w:left w:val="none" w:sz="0" w:space="0" w:color="auto"/>
                <w:bottom w:val="none" w:sz="0" w:space="0" w:color="auto"/>
                <w:right w:val="none" w:sz="0" w:space="0" w:color="auto"/>
              </w:divBdr>
              <w:divsChild>
                <w:div w:id="1899432775">
                  <w:marLeft w:val="0"/>
                  <w:marRight w:val="0"/>
                  <w:marTop w:val="0"/>
                  <w:marBottom w:val="0"/>
                  <w:divBdr>
                    <w:top w:val="none" w:sz="0" w:space="0" w:color="auto"/>
                    <w:left w:val="none" w:sz="0" w:space="0" w:color="auto"/>
                    <w:bottom w:val="none" w:sz="0" w:space="0" w:color="auto"/>
                    <w:right w:val="none" w:sz="0" w:space="0" w:color="auto"/>
                  </w:divBdr>
                </w:div>
                <w:div w:id="765032647">
                  <w:marLeft w:val="0"/>
                  <w:marRight w:val="0"/>
                  <w:marTop w:val="0"/>
                  <w:marBottom w:val="0"/>
                  <w:divBdr>
                    <w:top w:val="none" w:sz="0" w:space="0" w:color="auto"/>
                    <w:left w:val="none" w:sz="0" w:space="0" w:color="auto"/>
                    <w:bottom w:val="none" w:sz="0" w:space="0" w:color="auto"/>
                    <w:right w:val="none" w:sz="0" w:space="0" w:color="auto"/>
                  </w:divBdr>
                </w:div>
                <w:div w:id="563301711">
                  <w:marLeft w:val="0"/>
                  <w:marRight w:val="0"/>
                  <w:marTop w:val="0"/>
                  <w:marBottom w:val="0"/>
                  <w:divBdr>
                    <w:top w:val="none" w:sz="0" w:space="0" w:color="auto"/>
                    <w:left w:val="none" w:sz="0" w:space="0" w:color="auto"/>
                    <w:bottom w:val="none" w:sz="0" w:space="0" w:color="auto"/>
                    <w:right w:val="none" w:sz="0" w:space="0" w:color="auto"/>
                  </w:divBdr>
                </w:div>
                <w:div w:id="1972324854">
                  <w:marLeft w:val="0"/>
                  <w:marRight w:val="0"/>
                  <w:marTop w:val="0"/>
                  <w:marBottom w:val="0"/>
                  <w:divBdr>
                    <w:top w:val="none" w:sz="0" w:space="0" w:color="auto"/>
                    <w:left w:val="none" w:sz="0" w:space="0" w:color="auto"/>
                    <w:bottom w:val="none" w:sz="0" w:space="0" w:color="auto"/>
                    <w:right w:val="none" w:sz="0" w:space="0" w:color="auto"/>
                  </w:divBdr>
                </w:div>
                <w:div w:id="298464196">
                  <w:marLeft w:val="0"/>
                  <w:marRight w:val="0"/>
                  <w:marTop w:val="0"/>
                  <w:marBottom w:val="0"/>
                  <w:divBdr>
                    <w:top w:val="none" w:sz="0" w:space="0" w:color="auto"/>
                    <w:left w:val="none" w:sz="0" w:space="0" w:color="auto"/>
                    <w:bottom w:val="none" w:sz="0" w:space="0" w:color="auto"/>
                    <w:right w:val="none" w:sz="0" w:space="0" w:color="auto"/>
                  </w:divBdr>
                </w:div>
                <w:div w:id="67845013">
                  <w:marLeft w:val="0"/>
                  <w:marRight w:val="0"/>
                  <w:marTop w:val="0"/>
                  <w:marBottom w:val="0"/>
                  <w:divBdr>
                    <w:top w:val="none" w:sz="0" w:space="0" w:color="auto"/>
                    <w:left w:val="none" w:sz="0" w:space="0" w:color="auto"/>
                    <w:bottom w:val="none" w:sz="0" w:space="0" w:color="auto"/>
                    <w:right w:val="none" w:sz="0" w:space="0" w:color="auto"/>
                  </w:divBdr>
                </w:div>
                <w:div w:id="15530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775">
      <w:bodyDiv w:val="1"/>
      <w:marLeft w:val="0"/>
      <w:marRight w:val="0"/>
      <w:marTop w:val="0"/>
      <w:marBottom w:val="0"/>
      <w:divBdr>
        <w:top w:val="none" w:sz="0" w:space="0" w:color="auto"/>
        <w:left w:val="none" w:sz="0" w:space="0" w:color="auto"/>
        <w:bottom w:val="none" w:sz="0" w:space="0" w:color="auto"/>
        <w:right w:val="none" w:sz="0" w:space="0" w:color="auto"/>
      </w:divBdr>
    </w:div>
    <w:div w:id="1039473024">
      <w:bodyDiv w:val="1"/>
      <w:marLeft w:val="0"/>
      <w:marRight w:val="0"/>
      <w:marTop w:val="0"/>
      <w:marBottom w:val="0"/>
      <w:divBdr>
        <w:top w:val="none" w:sz="0" w:space="0" w:color="auto"/>
        <w:left w:val="none" w:sz="0" w:space="0" w:color="auto"/>
        <w:bottom w:val="none" w:sz="0" w:space="0" w:color="auto"/>
        <w:right w:val="none" w:sz="0" w:space="0" w:color="auto"/>
      </w:divBdr>
    </w:div>
    <w:div w:id="18120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A079-195A-42EC-AC25-E357AAAC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2</cp:revision>
  <cp:lastPrinted>2018-10-28T23:05:00Z</cp:lastPrinted>
  <dcterms:created xsi:type="dcterms:W3CDTF">2021-10-04T06:10:00Z</dcterms:created>
  <dcterms:modified xsi:type="dcterms:W3CDTF">2021-10-04T06:10:00Z</dcterms:modified>
</cp:coreProperties>
</file>