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9D2" w:rsidRPr="00F15D38" w:rsidRDefault="00BD29D2" w:rsidP="00BD29D2">
      <w:pPr>
        <w:pStyle w:val="Default"/>
        <w:spacing w:line="360" w:lineRule="auto"/>
        <w:jc w:val="both"/>
        <w:rPr>
          <w:bCs/>
          <w:color w:val="auto"/>
          <w:sz w:val="28"/>
          <w:szCs w:val="28"/>
        </w:rPr>
      </w:pPr>
      <w:r w:rsidRPr="009003B6">
        <w:rPr>
          <w:bCs/>
          <w:color w:val="auto"/>
          <w:sz w:val="28"/>
          <w:szCs w:val="28"/>
        </w:rPr>
        <w:t xml:space="preserve">УДК </w:t>
      </w:r>
      <w:r w:rsidR="005605C6" w:rsidRPr="005605C6">
        <w:rPr>
          <w:bCs/>
          <w:color w:val="auto"/>
          <w:sz w:val="28"/>
          <w:szCs w:val="28"/>
        </w:rPr>
        <w:t>37.01:001.895</w:t>
      </w:r>
    </w:p>
    <w:p w:rsidR="00BD29D2" w:rsidRPr="00B80DE7" w:rsidRDefault="00F15D38" w:rsidP="00BD29D2">
      <w:pPr>
        <w:pStyle w:val="Default"/>
        <w:spacing w:line="360" w:lineRule="auto"/>
        <w:jc w:val="center"/>
        <w:rPr>
          <w:color w:val="auto"/>
          <w:sz w:val="28"/>
          <w:szCs w:val="28"/>
        </w:rPr>
      </w:pPr>
      <w:r>
        <w:rPr>
          <w:b/>
          <w:bCs/>
          <w:color w:val="auto"/>
          <w:sz w:val="28"/>
          <w:szCs w:val="28"/>
        </w:rPr>
        <w:t>ПРИМЕНЕНИЕ</w:t>
      </w:r>
      <w:r w:rsidR="005605C6">
        <w:rPr>
          <w:b/>
          <w:bCs/>
          <w:color w:val="auto"/>
          <w:sz w:val="28"/>
          <w:szCs w:val="28"/>
        </w:rPr>
        <w:t xml:space="preserve"> ИННОВА</w:t>
      </w:r>
      <w:r>
        <w:rPr>
          <w:b/>
          <w:bCs/>
          <w:color w:val="auto"/>
          <w:sz w:val="28"/>
          <w:szCs w:val="28"/>
        </w:rPr>
        <w:t>ТИКИ</w:t>
      </w:r>
      <w:r w:rsidR="005605C6">
        <w:rPr>
          <w:b/>
          <w:bCs/>
          <w:color w:val="auto"/>
          <w:sz w:val="28"/>
          <w:szCs w:val="28"/>
        </w:rPr>
        <w:t xml:space="preserve"> В </w:t>
      </w:r>
      <w:r>
        <w:rPr>
          <w:b/>
          <w:bCs/>
          <w:color w:val="auto"/>
          <w:sz w:val="28"/>
          <w:szCs w:val="28"/>
        </w:rPr>
        <w:t xml:space="preserve">СОВРЕМЕННОЙ </w:t>
      </w:r>
      <w:bookmarkStart w:id="0" w:name="_GoBack"/>
      <w:bookmarkEnd w:id="0"/>
      <w:r w:rsidR="005605C6">
        <w:rPr>
          <w:b/>
          <w:bCs/>
          <w:color w:val="auto"/>
          <w:sz w:val="28"/>
          <w:szCs w:val="28"/>
        </w:rPr>
        <w:t xml:space="preserve">ПЕДАГОГИКЕ </w:t>
      </w:r>
    </w:p>
    <w:p w:rsidR="00BD29D2" w:rsidRDefault="00BD29D2" w:rsidP="00BD29D2">
      <w:pPr>
        <w:pStyle w:val="Default"/>
        <w:spacing w:line="360" w:lineRule="auto"/>
        <w:jc w:val="right"/>
        <w:rPr>
          <w:b/>
          <w:bCs/>
          <w:color w:val="auto"/>
          <w:sz w:val="28"/>
          <w:szCs w:val="28"/>
        </w:rPr>
      </w:pPr>
      <w:proofErr w:type="spellStart"/>
      <w:r>
        <w:rPr>
          <w:b/>
          <w:bCs/>
          <w:color w:val="auto"/>
          <w:sz w:val="28"/>
          <w:szCs w:val="28"/>
        </w:rPr>
        <w:t>Онищук</w:t>
      </w:r>
      <w:proofErr w:type="spellEnd"/>
      <w:r>
        <w:rPr>
          <w:b/>
          <w:bCs/>
          <w:color w:val="auto"/>
          <w:sz w:val="28"/>
          <w:szCs w:val="28"/>
        </w:rPr>
        <w:t xml:space="preserve"> Наталья Васильевна</w:t>
      </w:r>
    </w:p>
    <w:p w:rsidR="00BD29D2" w:rsidRPr="00BD29D2" w:rsidRDefault="00BD29D2" w:rsidP="00BD29D2">
      <w:pPr>
        <w:pStyle w:val="Default"/>
        <w:spacing w:line="360" w:lineRule="auto"/>
        <w:jc w:val="right"/>
        <w:rPr>
          <w:bCs/>
          <w:color w:val="auto"/>
          <w:sz w:val="28"/>
          <w:szCs w:val="28"/>
        </w:rPr>
      </w:pPr>
      <w:r w:rsidRPr="00BD29D2">
        <w:rPr>
          <w:bCs/>
          <w:color w:val="auto"/>
          <w:sz w:val="28"/>
          <w:szCs w:val="28"/>
        </w:rPr>
        <w:t>Учитель начальных классов</w:t>
      </w:r>
    </w:p>
    <w:p w:rsidR="005605C6" w:rsidRDefault="00BD29D2" w:rsidP="00BD29D2">
      <w:pPr>
        <w:pStyle w:val="Default"/>
        <w:spacing w:line="360" w:lineRule="auto"/>
        <w:jc w:val="right"/>
        <w:rPr>
          <w:bCs/>
          <w:color w:val="auto"/>
          <w:sz w:val="28"/>
          <w:szCs w:val="28"/>
        </w:rPr>
      </w:pPr>
      <w:r w:rsidRPr="00BD29D2">
        <w:rPr>
          <w:bCs/>
          <w:color w:val="auto"/>
          <w:sz w:val="28"/>
          <w:szCs w:val="28"/>
        </w:rPr>
        <w:t>Учреждение образования «Средняя школа № 177 г.</w:t>
      </w:r>
      <w:r w:rsidR="005605C6">
        <w:rPr>
          <w:bCs/>
          <w:color w:val="auto"/>
          <w:sz w:val="28"/>
          <w:szCs w:val="28"/>
        </w:rPr>
        <w:t xml:space="preserve"> </w:t>
      </w:r>
      <w:r w:rsidRPr="00BD29D2">
        <w:rPr>
          <w:bCs/>
          <w:color w:val="auto"/>
          <w:sz w:val="28"/>
          <w:szCs w:val="28"/>
        </w:rPr>
        <w:t>Минска»</w:t>
      </w:r>
      <w:r w:rsidR="005605C6">
        <w:rPr>
          <w:bCs/>
          <w:color w:val="auto"/>
          <w:sz w:val="28"/>
          <w:szCs w:val="28"/>
        </w:rPr>
        <w:t xml:space="preserve">, </w:t>
      </w:r>
    </w:p>
    <w:p w:rsidR="00BD29D2" w:rsidRPr="00BD29D2" w:rsidRDefault="005605C6" w:rsidP="00BD29D2">
      <w:pPr>
        <w:pStyle w:val="Default"/>
        <w:spacing w:line="360" w:lineRule="auto"/>
        <w:jc w:val="right"/>
        <w:rPr>
          <w:bCs/>
          <w:color w:val="auto"/>
          <w:sz w:val="28"/>
          <w:szCs w:val="28"/>
        </w:rPr>
      </w:pPr>
      <w:r>
        <w:rPr>
          <w:bCs/>
          <w:color w:val="auto"/>
          <w:sz w:val="28"/>
          <w:szCs w:val="28"/>
        </w:rPr>
        <w:t>Республика Беларусь</w:t>
      </w:r>
    </w:p>
    <w:p w:rsidR="00BD29D2" w:rsidRPr="009003B6" w:rsidRDefault="009003B6" w:rsidP="009003B6">
      <w:pPr>
        <w:pStyle w:val="Default"/>
        <w:spacing w:line="360" w:lineRule="auto"/>
        <w:ind w:firstLine="567"/>
        <w:jc w:val="both"/>
        <w:rPr>
          <w:bCs/>
          <w:color w:val="auto"/>
          <w:sz w:val="28"/>
          <w:szCs w:val="28"/>
        </w:rPr>
      </w:pPr>
      <w:r w:rsidRPr="009003B6">
        <w:rPr>
          <w:b/>
          <w:iCs/>
          <w:color w:val="111111"/>
          <w:sz w:val="28"/>
          <w:szCs w:val="28"/>
          <w:shd w:val="clear" w:color="auto" w:fill="FFFFFF"/>
        </w:rPr>
        <w:t>Аннотация:</w:t>
      </w:r>
      <w:r w:rsidRPr="009003B6">
        <w:rPr>
          <w:iCs/>
          <w:color w:val="111111"/>
          <w:sz w:val="28"/>
          <w:szCs w:val="28"/>
          <w:shd w:val="clear" w:color="auto" w:fill="FFFFFF"/>
        </w:rPr>
        <w:t xml:space="preserve"> </w:t>
      </w:r>
      <w:r w:rsidR="00BD29D2" w:rsidRPr="009003B6">
        <w:rPr>
          <w:iCs/>
          <w:color w:val="111111"/>
          <w:sz w:val="28"/>
          <w:szCs w:val="28"/>
          <w:shd w:val="clear" w:color="auto" w:fill="FFFFFF"/>
        </w:rPr>
        <w:t xml:space="preserve">Данная статья посвящена инновациям в сфере образования. </w:t>
      </w:r>
      <w:r w:rsidR="00BD29D2" w:rsidRPr="009003B6">
        <w:rPr>
          <w:bCs/>
          <w:color w:val="auto"/>
          <w:sz w:val="28"/>
          <w:szCs w:val="28"/>
        </w:rPr>
        <w:t>В статье рассматривается проблематика внедрения инновационных технологий в образовательный процесс.</w:t>
      </w:r>
      <w:r w:rsidR="00BD29D2" w:rsidRPr="009003B6">
        <w:rPr>
          <w:rFonts w:ascii="Georgia" w:hAnsi="Georgia"/>
          <w:iCs/>
          <w:color w:val="111111"/>
          <w:sz w:val="27"/>
          <w:szCs w:val="27"/>
          <w:shd w:val="clear" w:color="auto" w:fill="FFFFFF"/>
        </w:rPr>
        <w:t xml:space="preserve"> </w:t>
      </w:r>
      <w:r w:rsidR="00BD29D2" w:rsidRPr="009003B6">
        <w:rPr>
          <w:iCs/>
          <w:color w:val="111111"/>
          <w:sz w:val="28"/>
          <w:szCs w:val="28"/>
          <w:shd w:val="clear" w:color="auto" w:fill="FFFFFF"/>
        </w:rPr>
        <w:t>В статье сформулирована основная причина для введения инноваций в образовательную систему, разобраны предпосылки для введения инноваций, а также представлена классификация инноваций в зависимости от специфики и места использования.</w:t>
      </w:r>
    </w:p>
    <w:p w:rsidR="00BD29D2" w:rsidRPr="009003B6" w:rsidRDefault="009003B6" w:rsidP="009003B6">
      <w:pPr>
        <w:pStyle w:val="Default"/>
        <w:spacing w:line="360" w:lineRule="auto"/>
        <w:ind w:firstLine="567"/>
        <w:jc w:val="both"/>
        <w:rPr>
          <w:bCs/>
          <w:color w:val="auto"/>
          <w:sz w:val="28"/>
          <w:szCs w:val="28"/>
        </w:rPr>
      </w:pPr>
      <w:r w:rsidRPr="009003B6">
        <w:rPr>
          <w:b/>
          <w:bCs/>
          <w:color w:val="auto"/>
          <w:sz w:val="28"/>
          <w:szCs w:val="28"/>
        </w:rPr>
        <w:t xml:space="preserve">Ключевые слова: </w:t>
      </w:r>
      <w:proofErr w:type="spellStart"/>
      <w:r w:rsidRPr="009003B6">
        <w:rPr>
          <w:bCs/>
          <w:color w:val="auto"/>
          <w:sz w:val="28"/>
          <w:szCs w:val="28"/>
        </w:rPr>
        <w:t>инноватика</w:t>
      </w:r>
      <w:proofErr w:type="spellEnd"/>
      <w:r w:rsidRPr="009003B6">
        <w:rPr>
          <w:bCs/>
          <w:color w:val="auto"/>
          <w:sz w:val="28"/>
          <w:szCs w:val="28"/>
        </w:rPr>
        <w:t>, педагогика, образование, новшества, нововведения, методология.</w:t>
      </w:r>
    </w:p>
    <w:p w:rsidR="009003B6" w:rsidRPr="009003B6" w:rsidRDefault="005605C6" w:rsidP="009003B6">
      <w:pPr>
        <w:pStyle w:val="Default"/>
        <w:spacing w:line="360" w:lineRule="auto"/>
        <w:jc w:val="right"/>
        <w:rPr>
          <w:b/>
          <w:color w:val="auto"/>
          <w:sz w:val="28"/>
          <w:szCs w:val="28"/>
          <w:lang w:val="en-US"/>
        </w:rPr>
      </w:pPr>
      <w:r w:rsidRPr="005605C6">
        <w:rPr>
          <w:b/>
          <w:color w:val="auto"/>
          <w:sz w:val="28"/>
          <w:szCs w:val="28"/>
          <w:lang w:val="en-US"/>
        </w:rPr>
        <w:t xml:space="preserve">ASPECTS AND PROBLEMS OF MODERN INNOVATION IN PEDAGOGY </w:t>
      </w:r>
      <w:r w:rsidR="009003B6" w:rsidRPr="009003B6">
        <w:rPr>
          <w:b/>
          <w:color w:val="auto"/>
          <w:sz w:val="28"/>
          <w:szCs w:val="28"/>
          <w:lang w:val="en-US"/>
        </w:rPr>
        <w:t xml:space="preserve">Natalia </w:t>
      </w:r>
      <w:proofErr w:type="spellStart"/>
      <w:r>
        <w:rPr>
          <w:b/>
          <w:color w:val="auto"/>
          <w:sz w:val="28"/>
          <w:szCs w:val="28"/>
          <w:lang w:val="en-US"/>
        </w:rPr>
        <w:t>A</w:t>
      </w:r>
      <w:r w:rsidR="009003B6" w:rsidRPr="009003B6">
        <w:rPr>
          <w:b/>
          <w:color w:val="auto"/>
          <w:sz w:val="28"/>
          <w:szCs w:val="28"/>
          <w:lang w:val="en-US"/>
        </w:rPr>
        <w:t>nishchuk</w:t>
      </w:r>
      <w:proofErr w:type="spellEnd"/>
    </w:p>
    <w:p w:rsidR="009003B6" w:rsidRPr="009003B6" w:rsidRDefault="009003B6" w:rsidP="009003B6">
      <w:pPr>
        <w:pStyle w:val="Default"/>
        <w:spacing w:line="360" w:lineRule="auto"/>
        <w:ind w:firstLine="709"/>
        <w:jc w:val="both"/>
        <w:rPr>
          <w:color w:val="auto"/>
          <w:sz w:val="28"/>
          <w:szCs w:val="28"/>
          <w:lang w:val="en-US"/>
        </w:rPr>
      </w:pPr>
      <w:proofErr w:type="gramStart"/>
      <w:r w:rsidRPr="009003B6">
        <w:rPr>
          <w:b/>
          <w:color w:val="auto"/>
          <w:sz w:val="28"/>
          <w:szCs w:val="28"/>
        </w:rPr>
        <w:t>А</w:t>
      </w:r>
      <w:proofErr w:type="spellStart"/>
      <w:proofErr w:type="gramEnd"/>
      <w:r w:rsidRPr="009003B6">
        <w:rPr>
          <w:b/>
          <w:color w:val="auto"/>
          <w:sz w:val="28"/>
          <w:szCs w:val="28"/>
          <w:lang w:val="en-US"/>
        </w:rPr>
        <w:t>bstract</w:t>
      </w:r>
      <w:proofErr w:type="spellEnd"/>
      <w:r w:rsidRPr="009003B6">
        <w:rPr>
          <w:b/>
          <w:color w:val="auto"/>
          <w:sz w:val="28"/>
          <w:szCs w:val="28"/>
          <w:lang w:val="en-US"/>
        </w:rPr>
        <w:t>:</w:t>
      </w:r>
      <w:r w:rsidRPr="009003B6">
        <w:rPr>
          <w:color w:val="auto"/>
          <w:sz w:val="28"/>
          <w:szCs w:val="28"/>
          <w:lang w:val="en-US"/>
        </w:rPr>
        <w:t xml:space="preserve"> This article is devoted to innovations in the field of education. The article deals with the problems of introducing innovative technologies in the educational process. The article formulates the main reason for introducing innovations in the educational system, analyzes the prerequisites for introducing innovations, and presents the classification of innovations depending on the specifics and place of use.</w:t>
      </w:r>
    </w:p>
    <w:p w:rsidR="009003B6" w:rsidRPr="009003B6" w:rsidRDefault="009003B6" w:rsidP="009003B6">
      <w:pPr>
        <w:pStyle w:val="Default"/>
        <w:spacing w:line="360" w:lineRule="auto"/>
        <w:ind w:firstLine="709"/>
        <w:jc w:val="both"/>
        <w:rPr>
          <w:color w:val="auto"/>
          <w:sz w:val="28"/>
          <w:szCs w:val="28"/>
          <w:lang w:val="en-US"/>
        </w:rPr>
      </w:pPr>
      <w:r w:rsidRPr="009003B6">
        <w:rPr>
          <w:b/>
          <w:color w:val="auto"/>
          <w:sz w:val="28"/>
          <w:szCs w:val="28"/>
          <w:lang w:val="en-US"/>
        </w:rPr>
        <w:t>Keywords:</w:t>
      </w:r>
      <w:r w:rsidRPr="009003B6">
        <w:rPr>
          <w:color w:val="auto"/>
          <w:sz w:val="28"/>
          <w:szCs w:val="28"/>
          <w:lang w:val="en-US"/>
        </w:rPr>
        <w:t xml:space="preserve"> innovation, pedagogy, education, innovations, innovations, methodology.</w:t>
      </w:r>
    </w:p>
    <w:p w:rsidR="009003B6" w:rsidRPr="009003B6" w:rsidRDefault="009003B6" w:rsidP="00AA09B4">
      <w:pPr>
        <w:pStyle w:val="Default"/>
        <w:spacing w:line="360" w:lineRule="auto"/>
        <w:ind w:firstLine="709"/>
        <w:jc w:val="both"/>
        <w:rPr>
          <w:color w:val="auto"/>
          <w:sz w:val="28"/>
          <w:szCs w:val="28"/>
          <w:lang w:val="en-US"/>
        </w:rPr>
      </w:pPr>
    </w:p>
    <w:p w:rsidR="00CE2CD4" w:rsidRPr="00CE2CD4" w:rsidRDefault="008C2357" w:rsidP="009003B6">
      <w:pPr>
        <w:pStyle w:val="Default"/>
        <w:spacing w:line="360" w:lineRule="auto"/>
        <w:ind w:firstLine="567"/>
        <w:jc w:val="both"/>
        <w:rPr>
          <w:color w:val="auto"/>
          <w:sz w:val="28"/>
          <w:szCs w:val="28"/>
        </w:rPr>
      </w:pPr>
      <w:r>
        <w:rPr>
          <w:color w:val="auto"/>
          <w:sz w:val="28"/>
          <w:szCs w:val="28"/>
        </w:rPr>
        <w:t>В реалиях современного мира и требований к системе образования изменяются и требования</w:t>
      </w:r>
      <w:r w:rsidR="001B3679">
        <w:rPr>
          <w:color w:val="auto"/>
          <w:sz w:val="28"/>
          <w:szCs w:val="28"/>
        </w:rPr>
        <w:t xml:space="preserve"> к педагогам.</w:t>
      </w:r>
      <w:r w:rsidR="00CE2CD4" w:rsidRPr="00CE2CD4">
        <w:rPr>
          <w:color w:val="auto"/>
          <w:sz w:val="28"/>
          <w:szCs w:val="28"/>
        </w:rPr>
        <w:t xml:space="preserve"> </w:t>
      </w:r>
      <w:r w:rsidR="001B3679">
        <w:rPr>
          <w:color w:val="auto"/>
          <w:sz w:val="28"/>
          <w:szCs w:val="28"/>
        </w:rPr>
        <w:t>Возникает все большая необходимость т</w:t>
      </w:r>
      <w:r w:rsidR="00CE2CD4" w:rsidRPr="00CE2CD4">
        <w:rPr>
          <w:color w:val="auto"/>
          <w:sz w:val="28"/>
          <w:szCs w:val="28"/>
        </w:rPr>
        <w:t>ворить, искать,</w:t>
      </w:r>
      <w:r w:rsidR="00CE2CD4">
        <w:rPr>
          <w:color w:val="auto"/>
          <w:sz w:val="28"/>
          <w:szCs w:val="28"/>
        </w:rPr>
        <w:t xml:space="preserve"> </w:t>
      </w:r>
      <w:r w:rsidR="00CE2CD4" w:rsidRPr="00CE2CD4">
        <w:rPr>
          <w:color w:val="auto"/>
          <w:sz w:val="28"/>
          <w:szCs w:val="28"/>
        </w:rPr>
        <w:t>обновлять содержание и методи</w:t>
      </w:r>
      <w:r w:rsidR="00CE2CD4">
        <w:rPr>
          <w:color w:val="auto"/>
          <w:sz w:val="28"/>
          <w:szCs w:val="28"/>
        </w:rPr>
        <w:t>ку обучения, вести опытно-экспер</w:t>
      </w:r>
      <w:r w:rsidR="001B3679">
        <w:rPr>
          <w:color w:val="auto"/>
          <w:sz w:val="28"/>
          <w:szCs w:val="28"/>
        </w:rPr>
        <w:t xml:space="preserve">иментальную работу. </w:t>
      </w:r>
      <w:r w:rsidR="00CE2CD4" w:rsidRPr="00CE2CD4">
        <w:rPr>
          <w:color w:val="auto"/>
          <w:sz w:val="28"/>
          <w:szCs w:val="28"/>
        </w:rPr>
        <w:t>К сожалению, представленная учителю педагогическая</w:t>
      </w:r>
      <w:r w:rsidR="00CE2CD4">
        <w:rPr>
          <w:color w:val="auto"/>
          <w:sz w:val="28"/>
          <w:szCs w:val="28"/>
        </w:rPr>
        <w:t xml:space="preserve"> </w:t>
      </w:r>
      <w:r w:rsidR="00CE2CD4" w:rsidRPr="00CE2CD4">
        <w:rPr>
          <w:color w:val="auto"/>
          <w:sz w:val="28"/>
          <w:szCs w:val="28"/>
        </w:rPr>
        <w:t xml:space="preserve">свобода часто </w:t>
      </w:r>
      <w:r w:rsidR="001B3679">
        <w:rPr>
          <w:color w:val="auto"/>
          <w:sz w:val="28"/>
          <w:szCs w:val="28"/>
        </w:rPr>
        <w:t xml:space="preserve">ограничивается отсутствием времени на </w:t>
      </w:r>
      <w:r w:rsidR="001B3679">
        <w:rPr>
          <w:color w:val="auto"/>
          <w:sz w:val="28"/>
          <w:szCs w:val="28"/>
        </w:rPr>
        <w:lastRenderedPageBreak/>
        <w:t xml:space="preserve">реализацию творческой деятельности, </w:t>
      </w:r>
      <w:r w:rsidR="00CE2CD4" w:rsidRPr="00CE2CD4">
        <w:rPr>
          <w:color w:val="auto"/>
          <w:sz w:val="28"/>
          <w:szCs w:val="28"/>
        </w:rPr>
        <w:t>что не всегда коррелирует с повышением</w:t>
      </w:r>
      <w:r w:rsidR="00CE2CD4">
        <w:rPr>
          <w:color w:val="auto"/>
          <w:sz w:val="28"/>
          <w:szCs w:val="28"/>
        </w:rPr>
        <w:t xml:space="preserve"> </w:t>
      </w:r>
      <w:r w:rsidR="00CE2CD4" w:rsidRPr="00CE2CD4">
        <w:rPr>
          <w:color w:val="auto"/>
          <w:sz w:val="28"/>
          <w:szCs w:val="28"/>
        </w:rPr>
        <w:t>эффективности образования и приводит к издержкам нововведений.</w:t>
      </w:r>
      <w:r w:rsidR="001B3679">
        <w:rPr>
          <w:color w:val="auto"/>
          <w:sz w:val="28"/>
          <w:szCs w:val="28"/>
        </w:rPr>
        <w:t xml:space="preserve"> В таком случае повышение качества процесса обучения</w:t>
      </w:r>
      <w:r w:rsidR="00BC4184">
        <w:rPr>
          <w:color w:val="auto"/>
          <w:sz w:val="28"/>
          <w:szCs w:val="28"/>
        </w:rPr>
        <w:t xml:space="preserve"> может быть достигнуто внедрением и применением новшеств и нововведений в сфере образования. </w:t>
      </w:r>
    </w:p>
    <w:p w:rsidR="00BC4184" w:rsidRPr="00BC4184" w:rsidRDefault="00B92E8A" w:rsidP="009003B6">
      <w:pPr>
        <w:pStyle w:val="Default"/>
        <w:spacing w:line="360" w:lineRule="auto"/>
        <w:ind w:firstLine="567"/>
        <w:jc w:val="both"/>
        <w:rPr>
          <w:color w:val="auto"/>
          <w:sz w:val="28"/>
          <w:szCs w:val="28"/>
        </w:rPr>
      </w:pPr>
      <w:r>
        <w:rPr>
          <w:color w:val="auto"/>
          <w:sz w:val="28"/>
          <w:szCs w:val="28"/>
        </w:rPr>
        <w:t>Новшества и н</w:t>
      </w:r>
      <w:r w:rsidR="00BC4184" w:rsidRPr="00BC4184">
        <w:rPr>
          <w:color w:val="auto"/>
          <w:sz w:val="28"/>
          <w:szCs w:val="28"/>
        </w:rPr>
        <w:t>ововведения как инструмент преобразований и форм управления</w:t>
      </w:r>
      <w:r>
        <w:rPr>
          <w:color w:val="auto"/>
          <w:sz w:val="28"/>
          <w:szCs w:val="28"/>
        </w:rPr>
        <w:t xml:space="preserve"> </w:t>
      </w:r>
      <w:r w:rsidR="00BC4184" w:rsidRPr="00BC4184">
        <w:rPr>
          <w:color w:val="auto"/>
          <w:sz w:val="28"/>
          <w:szCs w:val="28"/>
        </w:rPr>
        <w:t>развитием производства стали объектом самостоятельного изучения во всех</w:t>
      </w:r>
      <w:r>
        <w:rPr>
          <w:color w:val="auto"/>
          <w:sz w:val="28"/>
          <w:szCs w:val="28"/>
        </w:rPr>
        <w:t xml:space="preserve"> </w:t>
      </w:r>
      <w:r w:rsidR="00BC4184" w:rsidRPr="00BC4184">
        <w:rPr>
          <w:color w:val="auto"/>
          <w:sz w:val="28"/>
          <w:szCs w:val="28"/>
        </w:rPr>
        <w:t>промышленно развитых странах. Сложилась целая область науки –</w:t>
      </w:r>
      <w:r>
        <w:rPr>
          <w:color w:val="auto"/>
          <w:sz w:val="28"/>
          <w:szCs w:val="28"/>
        </w:rPr>
        <w:t xml:space="preserve"> </w:t>
      </w:r>
      <w:proofErr w:type="spellStart"/>
      <w:r w:rsidR="00BC4184" w:rsidRPr="00BC4184">
        <w:rPr>
          <w:color w:val="auto"/>
          <w:sz w:val="28"/>
          <w:szCs w:val="28"/>
        </w:rPr>
        <w:t>инноватика</w:t>
      </w:r>
      <w:proofErr w:type="spellEnd"/>
      <w:r w:rsidR="00BC4184" w:rsidRPr="00BC4184">
        <w:rPr>
          <w:color w:val="auto"/>
          <w:sz w:val="28"/>
          <w:szCs w:val="28"/>
        </w:rPr>
        <w:t xml:space="preserve">, которая решает проблемы формирования </w:t>
      </w:r>
      <w:r>
        <w:rPr>
          <w:color w:val="auto"/>
          <w:sz w:val="28"/>
          <w:szCs w:val="28"/>
        </w:rPr>
        <w:t>инноваций</w:t>
      </w:r>
      <w:r w:rsidR="00BC4184" w:rsidRPr="00BC4184">
        <w:rPr>
          <w:color w:val="auto"/>
          <w:sz w:val="28"/>
          <w:szCs w:val="28"/>
        </w:rPr>
        <w:t>, их</w:t>
      </w:r>
      <w:r>
        <w:rPr>
          <w:color w:val="auto"/>
          <w:sz w:val="28"/>
          <w:szCs w:val="28"/>
        </w:rPr>
        <w:t xml:space="preserve"> </w:t>
      </w:r>
      <w:r w:rsidR="00BC4184" w:rsidRPr="00BC4184">
        <w:rPr>
          <w:color w:val="auto"/>
          <w:sz w:val="28"/>
          <w:szCs w:val="28"/>
        </w:rPr>
        <w:t>распространения, изучает причины сопротивления нововведениям и др. В</w:t>
      </w:r>
      <w:r>
        <w:rPr>
          <w:color w:val="auto"/>
          <w:sz w:val="28"/>
          <w:szCs w:val="28"/>
        </w:rPr>
        <w:t xml:space="preserve"> </w:t>
      </w:r>
      <w:r w:rsidR="00BC4184" w:rsidRPr="00BC4184">
        <w:rPr>
          <w:color w:val="auto"/>
          <w:sz w:val="28"/>
          <w:szCs w:val="28"/>
        </w:rPr>
        <w:t xml:space="preserve">центре интересов </w:t>
      </w:r>
      <w:proofErr w:type="spellStart"/>
      <w:r w:rsidR="00BC4184" w:rsidRPr="00BC4184">
        <w:rPr>
          <w:color w:val="auto"/>
          <w:sz w:val="28"/>
          <w:szCs w:val="28"/>
        </w:rPr>
        <w:t>инноватики</w:t>
      </w:r>
      <w:proofErr w:type="spellEnd"/>
      <w:r w:rsidR="00BC4184" w:rsidRPr="00BC4184">
        <w:rPr>
          <w:color w:val="auto"/>
          <w:sz w:val="28"/>
          <w:szCs w:val="28"/>
        </w:rPr>
        <w:t xml:space="preserve"> находится процесс </w:t>
      </w:r>
      <w:r>
        <w:rPr>
          <w:color w:val="auto"/>
          <w:sz w:val="28"/>
          <w:szCs w:val="28"/>
        </w:rPr>
        <w:t>трансформации</w:t>
      </w:r>
      <w:r w:rsidR="00BC4184" w:rsidRPr="00BC4184">
        <w:rPr>
          <w:color w:val="auto"/>
          <w:sz w:val="28"/>
          <w:szCs w:val="28"/>
        </w:rPr>
        <w:t>, т.е. перехода и</w:t>
      </w:r>
      <w:r>
        <w:rPr>
          <w:color w:val="auto"/>
          <w:sz w:val="28"/>
          <w:szCs w:val="28"/>
        </w:rPr>
        <w:t xml:space="preserve"> </w:t>
      </w:r>
      <w:r w:rsidR="00BC4184" w:rsidRPr="00BC4184">
        <w:rPr>
          <w:color w:val="auto"/>
          <w:sz w:val="28"/>
          <w:szCs w:val="28"/>
        </w:rPr>
        <w:t>перевода рассматриваемой системы из одного состояния в другое</w:t>
      </w:r>
      <w:r>
        <w:rPr>
          <w:color w:val="auto"/>
          <w:sz w:val="28"/>
          <w:szCs w:val="28"/>
        </w:rPr>
        <w:t xml:space="preserve"> </w:t>
      </w:r>
      <w:r w:rsidRPr="00B92E8A">
        <w:rPr>
          <w:color w:val="auto"/>
          <w:sz w:val="28"/>
          <w:szCs w:val="28"/>
        </w:rPr>
        <w:t>[1</w:t>
      </w:r>
      <w:r w:rsidR="009003B6">
        <w:rPr>
          <w:color w:val="auto"/>
          <w:sz w:val="28"/>
          <w:szCs w:val="28"/>
        </w:rPr>
        <w:t>, с. 2</w:t>
      </w:r>
      <w:r w:rsidRPr="00B92E8A">
        <w:rPr>
          <w:color w:val="auto"/>
          <w:sz w:val="28"/>
          <w:szCs w:val="28"/>
        </w:rPr>
        <w:t>]</w:t>
      </w:r>
      <w:r w:rsidR="00BC4184" w:rsidRPr="00BC4184">
        <w:rPr>
          <w:color w:val="auto"/>
          <w:sz w:val="28"/>
          <w:szCs w:val="28"/>
        </w:rPr>
        <w:t>.</w:t>
      </w:r>
    </w:p>
    <w:p w:rsidR="00AA09B4" w:rsidRPr="00B80DE7" w:rsidRDefault="00AA09B4" w:rsidP="009003B6">
      <w:pPr>
        <w:pStyle w:val="Default"/>
        <w:spacing w:line="360" w:lineRule="auto"/>
        <w:ind w:firstLine="567"/>
        <w:jc w:val="both"/>
        <w:rPr>
          <w:color w:val="auto"/>
          <w:sz w:val="28"/>
          <w:szCs w:val="28"/>
        </w:rPr>
      </w:pPr>
      <w:proofErr w:type="gramStart"/>
      <w:r w:rsidRPr="00B80DE7">
        <w:rPr>
          <w:color w:val="auto"/>
          <w:sz w:val="28"/>
          <w:szCs w:val="28"/>
        </w:rPr>
        <w:t>Под</w:t>
      </w:r>
      <w:proofErr w:type="gramEnd"/>
      <w:r w:rsidRPr="00B80DE7">
        <w:rPr>
          <w:color w:val="auto"/>
          <w:sz w:val="28"/>
          <w:szCs w:val="28"/>
        </w:rPr>
        <w:t xml:space="preserve"> </w:t>
      </w:r>
      <w:proofErr w:type="gramStart"/>
      <w:r w:rsidRPr="00B80DE7">
        <w:rPr>
          <w:color w:val="auto"/>
          <w:sz w:val="28"/>
          <w:szCs w:val="28"/>
        </w:rPr>
        <w:t>педагогической</w:t>
      </w:r>
      <w:proofErr w:type="gramEnd"/>
      <w:r w:rsidRPr="00B80DE7">
        <w:rPr>
          <w:color w:val="auto"/>
          <w:sz w:val="28"/>
          <w:szCs w:val="28"/>
        </w:rPr>
        <w:t xml:space="preserve"> </w:t>
      </w:r>
      <w:proofErr w:type="spellStart"/>
      <w:r w:rsidRPr="00B80DE7">
        <w:rPr>
          <w:color w:val="auto"/>
          <w:sz w:val="28"/>
          <w:szCs w:val="28"/>
        </w:rPr>
        <w:t>инноватикой</w:t>
      </w:r>
      <w:proofErr w:type="spellEnd"/>
      <w:r w:rsidRPr="00B80DE7">
        <w:rPr>
          <w:color w:val="auto"/>
          <w:sz w:val="28"/>
          <w:szCs w:val="28"/>
        </w:rPr>
        <w:t xml:space="preserve"> необходимо понимать учение о создании педагогических новшеств, их оценке и освоении в сфере педагогики, использовании и применении на практике. </w:t>
      </w:r>
    </w:p>
    <w:p w:rsidR="00AA09B4" w:rsidRPr="00B80DE7" w:rsidRDefault="00AA09B4" w:rsidP="009003B6">
      <w:pPr>
        <w:pStyle w:val="Default"/>
        <w:spacing w:line="360" w:lineRule="auto"/>
        <w:ind w:firstLine="567"/>
        <w:jc w:val="both"/>
        <w:rPr>
          <w:color w:val="auto"/>
          <w:sz w:val="28"/>
          <w:szCs w:val="28"/>
        </w:rPr>
      </w:pPr>
      <w:r w:rsidRPr="00B80DE7">
        <w:rPr>
          <w:color w:val="auto"/>
          <w:sz w:val="28"/>
          <w:szCs w:val="28"/>
        </w:rPr>
        <w:t xml:space="preserve">Если практики чаще озабочены конкретными результатами трансформаций, то теоретиков интересует система знаний и соответствующих им функций и алгоритмов, которые изучают, объясняют, обосновывают педагогическую </w:t>
      </w:r>
      <w:proofErr w:type="spellStart"/>
      <w:r w:rsidRPr="00B80DE7">
        <w:rPr>
          <w:color w:val="auto"/>
          <w:sz w:val="28"/>
          <w:szCs w:val="28"/>
        </w:rPr>
        <w:t>инноватику</w:t>
      </w:r>
      <w:proofErr w:type="spellEnd"/>
      <w:r w:rsidRPr="00B80DE7">
        <w:rPr>
          <w:color w:val="auto"/>
          <w:sz w:val="28"/>
          <w:szCs w:val="28"/>
        </w:rPr>
        <w:t xml:space="preserve">, ее теоретические и практические принципы, закономерности, понятийный аппарат, средства, способы применения и другие научные атрибуты, характерные для теоретических учений. </w:t>
      </w:r>
    </w:p>
    <w:p w:rsidR="00AA09B4" w:rsidRPr="00B80DE7" w:rsidRDefault="00AA09B4" w:rsidP="009003B6">
      <w:pPr>
        <w:pStyle w:val="Default"/>
        <w:spacing w:line="360" w:lineRule="auto"/>
        <w:ind w:firstLine="567"/>
        <w:jc w:val="both"/>
        <w:rPr>
          <w:color w:val="auto"/>
          <w:sz w:val="28"/>
          <w:szCs w:val="28"/>
        </w:rPr>
      </w:pPr>
      <w:r w:rsidRPr="00B80DE7">
        <w:rPr>
          <w:color w:val="auto"/>
          <w:sz w:val="28"/>
          <w:szCs w:val="28"/>
        </w:rPr>
        <w:t xml:space="preserve">Все вышесказанное определяет методологические особенности изучения и конструирования педагогических нововведений. Для построения методологических аксиом </w:t>
      </w:r>
      <w:proofErr w:type="gramStart"/>
      <w:r w:rsidRPr="00B80DE7">
        <w:rPr>
          <w:color w:val="auto"/>
          <w:sz w:val="28"/>
          <w:szCs w:val="28"/>
        </w:rPr>
        <w:t>педагогической</w:t>
      </w:r>
      <w:proofErr w:type="gramEnd"/>
      <w:r w:rsidRPr="00B80DE7">
        <w:rPr>
          <w:color w:val="auto"/>
          <w:sz w:val="28"/>
          <w:szCs w:val="28"/>
        </w:rPr>
        <w:t xml:space="preserve"> </w:t>
      </w:r>
      <w:proofErr w:type="spellStart"/>
      <w:r w:rsidRPr="00B80DE7">
        <w:rPr>
          <w:color w:val="auto"/>
          <w:sz w:val="28"/>
          <w:szCs w:val="28"/>
        </w:rPr>
        <w:t>инноватики</w:t>
      </w:r>
      <w:proofErr w:type="spellEnd"/>
      <w:r w:rsidRPr="00B80DE7">
        <w:rPr>
          <w:color w:val="auto"/>
          <w:sz w:val="28"/>
          <w:szCs w:val="28"/>
        </w:rPr>
        <w:t xml:space="preserve"> можем сформулировать типичное определение: </w:t>
      </w:r>
    </w:p>
    <w:p w:rsidR="00AA09B4" w:rsidRPr="00B80DE7" w:rsidRDefault="00AA09B4" w:rsidP="009003B6">
      <w:pPr>
        <w:pStyle w:val="Default"/>
        <w:spacing w:line="360" w:lineRule="auto"/>
        <w:ind w:firstLine="567"/>
        <w:jc w:val="both"/>
        <w:rPr>
          <w:color w:val="auto"/>
          <w:sz w:val="28"/>
          <w:szCs w:val="28"/>
        </w:rPr>
      </w:pPr>
      <w:r w:rsidRPr="00B80DE7">
        <w:rPr>
          <w:color w:val="auto"/>
          <w:sz w:val="28"/>
          <w:szCs w:val="28"/>
        </w:rPr>
        <w:t xml:space="preserve">Методология педагогической </w:t>
      </w:r>
      <w:proofErr w:type="spellStart"/>
      <w:r w:rsidRPr="00B80DE7">
        <w:rPr>
          <w:color w:val="auto"/>
          <w:sz w:val="28"/>
          <w:szCs w:val="28"/>
        </w:rPr>
        <w:t>инноватики</w:t>
      </w:r>
      <w:proofErr w:type="spellEnd"/>
      <w:r w:rsidRPr="00B80DE7">
        <w:rPr>
          <w:color w:val="auto"/>
          <w:sz w:val="28"/>
          <w:szCs w:val="28"/>
        </w:rPr>
        <w:t xml:space="preserve"> – это система знаний и </w:t>
      </w:r>
      <w:proofErr w:type="spellStart"/>
      <w:r w:rsidRPr="00B80DE7">
        <w:rPr>
          <w:color w:val="auto"/>
          <w:sz w:val="28"/>
          <w:szCs w:val="28"/>
        </w:rPr>
        <w:t>функциональностей</w:t>
      </w:r>
      <w:proofErr w:type="spellEnd"/>
      <w:r w:rsidRPr="00B80DE7">
        <w:rPr>
          <w:color w:val="auto"/>
          <w:sz w:val="28"/>
          <w:szCs w:val="28"/>
        </w:rPr>
        <w:t xml:space="preserve">, относящихся к основаниям и структуре учения о создании, освоении и применении педагогических новшеств. </w:t>
      </w:r>
    </w:p>
    <w:p w:rsidR="00AA09B4" w:rsidRPr="00B80DE7" w:rsidRDefault="00AA09B4" w:rsidP="009003B6">
      <w:pPr>
        <w:pStyle w:val="Default"/>
        <w:spacing w:line="360" w:lineRule="auto"/>
        <w:ind w:firstLine="567"/>
        <w:jc w:val="both"/>
        <w:rPr>
          <w:color w:val="auto"/>
          <w:sz w:val="28"/>
          <w:szCs w:val="28"/>
        </w:rPr>
      </w:pPr>
      <w:proofErr w:type="gramStart"/>
      <w:r w:rsidRPr="00B80DE7">
        <w:rPr>
          <w:color w:val="auto"/>
          <w:sz w:val="28"/>
          <w:szCs w:val="28"/>
        </w:rPr>
        <w:t>Педагогическая</w:t>
      </w:r>
      <w:proofErr w:type="gramEnd"/>
      <w:r w:rsidRPr="00B80DE7">
        <w:rPr>
          <w:color w:val="auto"/>
          <w:sz w:val="28"/>
          <w:szCs w:val="28"/>
        </w:rPr>
        <w:t xml:space="preserve"> </w:t>
      </w:r>
      <w:proofErr w:type="spellStart"/>
      <w:r w:rsidRPr="00B80DE7">
        <w:rPr>
          <w:color w:val="auto"/>
          <w:sz w:val="28"/>
          <w:szCs w:val="28"/>
        </w:rPr>
        <w:t>инноватика</w:t>
      </w:r>
      <w:proofErr w:type="spellEnd"/>
      <w:r w:rsidRPr="00B80DE7">
        <w:rPr>
          <w:color w:val="auto"/>
          <w:sz w:val="28"/>
          <w:szCs w:val="28"/>
        </w:rPr>
        <w:t xml:space="preserve"> и сопутствующий ей методологический аппарат могут быть эффективным средством анализа, обоснования и проектирования изменений, происходящей сегодня при развития системы </w:t>
      </w:r>
      <w:r w:rsidRPr="00B80DE7">
        <w:rPr>
          <w:color w:val="auto"/>
          <w:sz w:val="28"/>
          <w:szCs w:val="28"/>
        </w:rPr>
        <w:lastRenderedPageBreak/>
        <w:t xml:space="preserve">образования. Текущее состояние и всестороннее научное обеспечение этого инновационного процесса в нашей стране находится на довольно высоком уровне. Но в тоже время, по сравнению с системами образования отдельных стран, есть возможность дальнейшего совершенствовать стандартов образования, структуру школы, профильный компонент общего среднего образования, порядок сдачи выпускных экзаменов и т.д. Необходимо уделить больше внимания проработке в методологическом аспекте форм и способов обучения и преподавания, недостаточной целостности и системности в процессах освоения и применения заявленных новшеств. </w:t>
      </w:r>
    </w:p>
    <w:p w:rsidR="00AA09B4" w:rsidRPr="00B80DE7" w:rsidRDefault="00AA09B4" w:rsidP="009003B6">
      <w:pPr>
        <w:pStyle w:val="Default"/>
        <w:spacing w:line="360" w:lineRule="auto"/>
        <w:ind w:firstLine="567"/>
        <w:jc w:val="both"/>
        <w:rPr>
          <w:color w:val="auto"/>
          <w:sz w:val="28"/>
          <w:szCs w:val="28"/>
        </w:rPr>
      </w:pPr>
      <w:r w:rsidRPr="00B80DE7">
        <w:rPr>
          <w:color w:val="auto"/>
          <w:sz w:val="28"/>
          <w:szCs w:val="28"/>
        </w:rPr>
        <w:t xml:space="preserve">Для полного анализа необходимых «доработок» возникает потребность в специальной работе по научному обоснованию глобальных нововведений в общем среднем образовании, принципов и технологий проектирования широкомасштабного педагогического эксперимента. </w:t>
      </w:r>
    </w:p>
    <w:p w:rsidR="00AA09B4" w:rsidRPr="00B80DE7" w:rsidRDefault="00AA09B4" w:rsidP="009003B6">
      <w:pPr>
        <w:pStyle w:val="Default"/>
        <w:spacing w:line="360" w:lineRule="auto"/>
        <w:ind w:firstLine="567"/>
        <w:jc w:val="both"/>
        <w:rPr>
          <w:color w:val="auto"/>
          <w:sz w:val="28"/>
          <w:szCs w:val="28"/>
        </w:rPr>
      </w:pPr>
      <w:r w:rsidRPr="00B80DE7">
        <w:rPr>
          <w:color w:val="auto"/>
          <w:sz w:val="28"/>
          <w:szCs w:val="28"/>
        </w:rPr>
        <w:t xml:space="preserve">Рассмотрим некоторые понятия и особенности </w:t>
      </w:r>
      <w:proofErr w:type="spellStart"/>
      <w:r w:rsidRPr="00B80DE7">
        <w:rPr>
          <w:color w:val="auto"/>
          <w:sz w:val="28"/>
          <w:szCs w:val="28"/>
        </w:rPr>
        <w:t>инноватики</w:t>
      </w:r>
      <w:proofErr w:type="spellEnd"/>
      <w:r w:rsidRPr="00B80DE7">
        <w:rPr>
          <w:color w:val="auto"/>
          <w:sz w:val="28"/>
          <w:szCs w:val="28"/>
        </w:rPr>
        <w:t xml:space="preserve"> в педагогической сфере как средства трансформации образования. </w:t>
      </w:r>
    </w:p>
    <w:p w:rsidR="00AA09B4" w:rsidRPr="00B80DE7" w:rsidRDefault="00AA09B4" w:rsidP="009003B6">
      <w:pPr>
        <w:pStyle w:val="Default"/>
        <w:spacing w:line="360" w:lineRule="auto"/>
        <w:ind w:firstLine="567"/>
        <w:jc w:val="both"/>
        <w:rPr>
          <w:color w:val="auto"/>
          <w:sz w:val="28"/>
          <w:szCs w:val="28"/>
        </w:rPr>
      </w:pPr>
      <w:r w:rsidRPr="00B80DE7">
        <w:rPr>
          <w:color w:val="auto"/>
          <w:sz w:val="28"/>
          <w:szCs w:val="28"/>
        </w:rPr>
        <w:t xml:space="preserve">Для начала, следует различать нововведения и новшества. Если под новшеством в педагогике понимать некий прием, метод, средство, технологию (или их совокупность), систему, то нововведением, в этом случае, будет процесс освоения и внедрения рассматриваемого новшества. С помощью структурирования и </w:t>
      </w:r>
      <w:proofErr w:type="spellStart"/>
      <w:r w:rsidRPr="00B80DE7">
        <w:rPr>
          <w:color w:val="auto"/>
          <w:sz w:val="28"/>
          <w:szCs w:val="28"/>
        </w:rPr>
        <w:t>иерархирования</w:t>
      </w:r>
      <w:proofErr w:type="spellEnd"/>
      <w:r w:rsidRPr="00B80DE7">
        <w:rPr>
          <w:color w:val="auto"/>
          <w:sz w:val="28"/>
          <w:szCs w:val="28"/>
        </w:rPr>
        <w:t xml:space="preserve"> нововведений появляется возможность управлять функционированием и развитием образовательных систем как на локальном уровне (внутри школы), так и на региональном и государственном уровне. </w:t>
      </w:r>
    </w:p>
    <w:p w:rsidR="00AA09B4" w:rsidRPr="00B80DE7" w:rsidRDefault="00AA09B4" w:rsidP="009003B6">
      <w:pPr>
        <w:pStyle w:val="Default"/>
        <w:spacing w:line="360" w:lineRule="auto"/>
        <w:ind w:firstLine="567"/>
        <w:jc w:val="both"/>
        <w:rPr>
          <w:color w:val="auto"/>
          <w:sz w:val="28"/>
          <w:szCs w:val="28"/>
        </w:rPr>
      </w:pPr>
      <w:r w:rsidRPr="00B80DE7">
        <w:rPr>
          <w:color w:val="auto"/>
          <w:sz w:val="28"/>
          <w:szCs w:val="28"/>
        </w:rPr>
        <w:t xml:space="preserve">В узком смысле слова понятия «нововведение» и «инновация» можно прировнять. Но это не совсем правильно. Процесс создания педагогического новшества не является самодостаточным. Педагогические новшества, какими бы заманчивыми и проработанными они не были, не могут быть применены без соответствующего управления и организации инновационных процессов. При продвижении нововведений неизбежны проблемы, порождаемые их применением. Возникает необходимость искать пути решения этих проблем. </w:t>
      </w:r>
      <w:r w:rsidRPr="00B80DE7">
        <w:rPr>
          <w:color w:val="auto"/>
          <w:sz w:val="28"/>
          <w:szCs w:val="28"/>
        </w:rPr>
        <w:lastRenderedPageBreak/>
        <w:t xml:space="preserve">Для внедрения новых приемов, методик, педагогических технологий необходимо понимание соответствующего их внедрения, освоения и сопровождения. </w:t>
      </w:r>
    </w:p>
    <w:p w:rsidR="00AA09B4" w:rsidRPr="00B80DE7" w:rsidRDefault="00AA09B4" w:rsidP="009003B6">
      <w:pPr>
        <w:pStyle w:val="Default"/>
        <w:spacing w:line="360" w:lineRule="auto"/>
        <w:ind w:firstLine="567"/>
        <w:jc w:val="both"/>
        <w:rPr>
          <w:color w:val="auto"/>
          <w:sz w:val="28"/>
          <w:szCs w:val="28"/>
        </w:rPr>
      </w:pPr>
      <w:r w:rsidRPr="00B80DE7">
        <w:rPr>
          <w:color w:val="auto"/>
          <w:sz w:val="28"/>
          <w:szCs w:val="28"/>
        </w:rPr>
        <w:t xml:space="preserve">Инновационные процессы в образовании рассматриваются в трех основных аспектах: социально-экономическом, психолого-педагогическом и организационно-управленческом. От правильного распределения воздействия этих аспектов зависит успешность, условия применения и функционирования инновационных процессов. Имеющиеся условия могут, как способствовать, так и препятствовать инновационному процессу. Инновационный процесс может носить стихийный и (или) сознательно управляемый характер. Введение новшеств ̶ это процесс, задача которого состоит в управлении естественными и искусственными процессами трансформации. </w:t>
      </w:r>
    </w:p>
    <w:p w:rsidR="00AA09B4" w:rsidRPr="00B80DE7" w:rsidRDefault="00AA09B4" w:rsidP="009003B6">
      <w:pPr>
        <w:pStyle w:val="Default"/>
        <w:spacing w:line="360" w:lineRule="auto"/>
        <w:ind w:firstLine="567"/>
        <w:jc w:val="both"/>
        <w:rPr>
          <w:color w:val="auto"/>
          <w:sz w:val="28"/>
          <w:szCs w:val="28"/>
        </w:rPr>
      </w:pPr>
      <w:r w:rsidRPr="00B80DE7">
        <w:rPr>
          <w:color w:val="auto"/>
          <w:sz w:val="28"/>
          <w:szCs w:val="28"/>
        </w:rPr>
        <w:t xml:space="preserve">Важное место инновационного процесса занимает единство трех его составляющих: создание, освоение и применение новшеств. Только при рациональном, последовательном и обоснованном применении всех трех составляющих инновационный процесс является объектом изучения педагогической </w:t>
      </w:r>
      <w:proofErr w:type="spellStart"/>
      <w:r w:rsidRPr="00B80DE7">
        <w:rPr>
          <w:color w:val="auto"/>
          <w:sz w:val="28"/>
          <w:szCs w:val="28"/>
        </w:rPr>
        <w:t>инноватики</w:t>
      </w:r>
      <w:proofErr w:type="spellEnd"/>
      <w:r w:rsidRPr="00B80DE7">
        <w:rPr>
          <w:color w:val="auto"/>
          <w:sz w:val="28"/>
          <w:szCs w:val="28"/>
        </w:rPr>
        <w:t>. (в дидактики объектом научного исследования является процесс обучения). В противном случае положительные свойства новшеств могут стать отрицательными.</w:t>
      </w:r>
    </w:p>
    <w:p w:rsidR="00AA09B4" w:rsidRPr="00B80DE7" w:rsidRDefault="00AA09B4" w:rsidP="009003B6">
      <w:pPr>
        <w:pStyle w:val="Default"/>
        <w:spacing w:line="360" w:lineRule="auto"/>
        <w:ind w:firstLine="567"/>
        <w:jc w:val="both"/>
        <w:rPr>
          <w:color w:val="auto"/>
          <w:sz w:val="28"/>
          <w:szCs w:val="28"/>
        </w:rPr>
      </w:pPr>
      <w:r w:rsidRPr="00B80DE7">
        <w:rPr>
          <w:color w:val="auto"/>
          <w:sz w:val="28"/>
          <w:szCs w:val="28"/>
        </w:rPr>
        <w:t xml:space="preserve">Рассмотрев понятие инновационного </w:t>
      </w:r>
      <w:proofErr w:type="gramStart"/>
      <w:r w:rsidRPr="00B80DE7">
        <w:rPr>
          <w:color w:val="auto"/>
          <w:sz w:val="28"/>
          <w:szCs w:val="28"/>
        </w:rPr>
        <w:t>процесса</w:t>
      </w:r>
      <w:proofErr w:type="gramEnd"/>
      <w:r w:rsidRPr="00B80DE7">
        <w:rPr>
          <w:color w:val="auto"/>
          <w:sz w:val="28"/>
          <w:szCs w:val="28"/>
        </w:rPr>
        <w:t xml:space="preserve"> не стоит забывать и о понятии инновационной деятельности. Инновационная деятельность</w:t>
      </w:r>
      <w:r w:rsidR="00BC4184">
        <w:rPr>
          <w:color w:val="auto"/>
          <w:sz w:val="28"/>
          <w:szCs w:val="28"/>
        </w:rPr>
        <w:t xml:space="preserve"> </w:t>
      </w:r>
      <w:r w:rsidR="00BC4184" w:rsidRPr="00B80DE7">
        <w:rPr>
          <w:color w:val="auto"/>
          <w:sz w:val="28"/>
          <w:szCs w:val="28"/>
        </w:rPr>
        <w:t>–</w:t>
      </w:r>
      <w:r w:rsidRPr="00B80DE7">
        <w:rPr>
          <w:color w:val="auto"/>
          <w:sz w:val="28"/>
          <w:szCs w:val="28"/>
        </w:rPr>
        <w:t xml:space="preserve"> это сам процесс внедрения инноваций и комплекс принимаемых мер по его обеспечению на определенном уровне образования. </w:t>
      </w:r>
      <w:proofErr w:type="gramStart"/>
      <w:r w:rsidRPr="00B80DE7">
        <w:rPr>
          <w:color w:val="auto"/>
          <w:sz w:val="28"/>
          <w:szCs w:val="28"/>
        </w:rPr>
        <w:t>Основными функциями инновационной деятельности являются изменения компонентов педагогического процесса: смысла, целей, содержания образования, приемов, методов, технологий, средств обучения, системы управлении и т.д.</w:t>
      </w:r>
      <w:proofErr w:type="gramEnd"/>
      <w:r w:rsidRPr="00B80DE7">
        <w:rPr>
          <w:color w:val="auto"/>
          <w:sz w:val="28"/>
          <w:szCs w:val="28"/>
        </w:rPr>
        <w:t xml:space="preserve"> При этом особенностью инновационного процесса является его цикличность, выражающаяся в структуре этапов, которые проходит нововведение. </w:t>
      </w:r>
      <w:proofErr w:type="gramStart"/>
      <w:r w:rsidRPr="00B80DE7">
        <w:rPr>
          <w:color w:val="auto"/>
          <w:sz w:val="28"/>
          <w:szCs w:val="28"/>
        </w:rPr>
        <w:t xml:space="preserve">Такими этапами могут быть: возникновение, развитие, становление, освоение, распространение, наполнение, упадок, завершение. </w:t>
      </w:r>
      <w:proofErr w:type="gramEnd"/>
    </w:p>
    <w:p w:rsidR="00AA09B4" w:rsidRPr="00B80DE7" w:rsidRDefault="00AA09B4" w:rsidP="009003B6">
      <w:pPr>
        <w:pStyle w:val="Default"/>
        <w:spacing w:line="360" w:lineRule="auto"/>
        <w:ind w:firstLine="567"/>
        <w:jc w:val="both"/>
        <w:rPr>
          <w:color w:val="auto"/>
          <w:sz w:val="28"/>
          <w:szCs w:val="28"/>
        </w:rPr>
      </w:pPr>
      <w:r w:rsidRPr="00B80DE7">
        <w:rPr>
          <w:color w:val="auto"/>
          <w:sz w:val="28"/>
          <w:szCs w:val="28"/>
        </w:rPr>
        <w:lastRenderedPageBreak/>
        <w:t xml:space="preserve">Инновационный процесс содержит совокупность процедур и средств, с помощью которых педагогическое нововведение превращается в социальное образовательное нововведение, которое может быть применено в общей практике. </w:t>
      </w:r>
    </w:p>
    <w:p w:rsidR="00AA09B4" w:rsidRPr="00B80DE7" w:rsidRDefault="00AA09B4" w:rsidP="009003B6">
      <w:pPr>
        <w:pStyle w:val="Default"/>
        <w:spacing w:line="360" w:lineRule="auto"/>
        <w:ind w:firstLine="567"/>
        <w:jc w:val="both"/>
        <w:rPr>
          <w:color w:val="auto"/>
          <w:sz w:val="28"/>
          <w:szCs w:val="28"/>
        </w:rPr>
      </w:pPr>
      <w:r w:rsidRPr="00B80DE7">
        <w:rPr>
          <w:color w:val="auto"/>
          <w:sz w:val="28"/>
          <w:szCs w:val="28"/>
        </w:rPr>
        <w:t xml:space="preserve">Необходимо понимать отличие инновационных процессов от локального эксперимента или внедрения отдельных новшеств. Инновационная деятельность должна носить характер системности, интегральности, целостности. </w:t>
      </w:r>
    </w:p>
    <w:p w:rsidR="00AA09B4" w:rsidRPr="00B80DE7" w:rsidRDefault="00AA09B4" w:rsidP="009003B6">
      <w:pPr>
        <w:pStyle w:val="Default"/>
        <w:spacing w:line="360" w:lineRule="auto"/>
        <w:ind w:firstLine="567"/>
        <w:jc w:val="both"/>
        <w:rPr>
          <w:color w:val="auto"/>
          <w:sz w:val="28"/>
          <w:szCs w:val="28"/>
        </w:rPr>
      </w:pPr>
      <w:r w:rsidRPr="00B80DE7">
        <w:rPr>
          <w:color w:val="auto"/>
          <w:sz w:val="28"/>
          <w:szCs w:val="28"/>
        </w:rPr>
        <w:t xml:space="preserve">При всем выше сказанном можем дать определенно-верное понятие того, что инновационная деятельность обеспечивает превращение идей в нововведение, а также создает систему управления этим процессом. </w:t>
      </w:r>
    </w:p>
    <w:p w:rsidR="00AA09B4" w:rsidRPr="00B80DE7" w:rsidRDefault="00AA09B4" w:rsidP="009003B6">
      <w:pPr>
        <w:pStyle w:val="Default"/>
        <w:spacing w:line="360" w:lineRule="auto"/>
        <w:ind w:firstLine="567"/>
        <w:jc w:val="both"/>
        <w:rPr>
          <w:color w:val="auto"/>
          <w:sz w:val="28"/>
          <w:szCs w:val="28"/>
        </w:rPr>
      </w:pPr>
      <w:r w:rsidRPr="00B80DE7">
        <w:rPr>
          <w:color w:val="auto"/>
          <w:sz w:val="28"/>
          <w:szCs w:val="28"/>
        </w:rPr>
        <w:t xml:space="preserve">Еще одной особенностью </w:t>
      </w:r>
      <w:proofErr w:type="spellStart"/>
      <w:r w:rsidRPr="00B80DE7">
        <w:rPr>
          <w:color w:val="auto"/>
          <w:sz w:val="28"/>
          <w:szCs w:val="28"/>
        </w:rPr>
        <w:t>инноватики</w:t>
      </w:r>
      <w:proofErr w:type="spellEnd"/>
      <w:r w:rsidRPr="00B80DE7">
        <w:rPr>
          <w:color w:val="auto"/>
          <w:sz w:val="28"/>
          <w:szCs w:val="28"/>
        </w:rPr>
        <w:t xml:space="preserve"> является то, что в ней заложен внедренческий вектор, определяющий традиционное и экспериментальное соотношение науки и практики. Такое понимание не является традиционным из опыта установившейся практики развития личностно-ориентированной педагогической теории. Более приемлемым будет считаться усиление внедрения теории и практики </w:t>
      </w:r>
      <w:proofErr w:type="spellStart"/>
      <w:r w:rsidRPr="00B80DE7">
        <w:rPr>
          <w:color w:val="auto"/>
          <w:sz w:val="28"/>
          <w:szCs w:val="28"/>
        </w:rPr>
        <w:t>инноватики</w:t>
      </w:r>
      <w:proofErr w:type="spellEnd"/>
      <w:r w:rsidRPr="00B80DE7">
        <w:rPr>
          <w:color w:val="auto"/>
          <w:sz w:val="28"/>
          <w:szCs w:val="28"/>
        </w:rPr>
        <w:t xml:space="preserve">, которые действуют в экономической, производственной или любой другой сферах образования, в теорию и практику педагогики. Ведь педагогика содержит человеко-ориентированную сущность. Поэтому необходимо рассматривать педагогическую </w:t>
      </w:r>
      <w:proofErr w:type="spellStart"/>
      <w:r w:rsidRPr="00B80DE7">
        <w:rPr>
          <w:color w:val="auto"/>
          <w:sz w:val="28"/>
          <w:szCs w:val="28"/>
        </w:rPr>
        <w:t>инноватику</w:t>
      </w:r>
      <w:proofErr w:type="spellEnd"/>
      <w:r w:rsidRPr="00B80DE7">
        <w:rPr>
          <w:color w:val="auto"/>
          <w:sz w:val="28"/>
          <w:szCs w:val="28"/>
        </w:rPr>
        <w:t xml:space="preserve"> в качестве обновления образования ее объектов и предметов, происходящего с их </w:t>
      </w:r>
      <w:proofErr w:type="gramStart"/>
      <w:r w:rsidRPr="00B80DE7">
        <w:rPr>
          <w:color w:val="auto"/>
          <w:sz w:val="28"/>
          <w:szCs w:val="28"/>
        </w:rPr>
        <w:t>участием</w:t>
      </w:r>
      <w:proofErr w:type="gramEnd"/>
      <w:r w:rsidRPr="00B80DE7">
        <w:rPr>
          <w:color w:val="auto"/>
          <w:sz w:val="28"/>
          <w:szCs w:val="28"/>
        </w:rPr>
        <w:t xml:space="preserve"> а не путем одностороннего внешнего воздействия на обучаемых. Именно этот принцип должен быть вектором развития теории и практики педагогической </w:t>
      </w:r>
      <w:proofErr w:type="spellStart"/>
      <w:r w:rsidRPr="00B80DE7">
        <w:rPr>
          <w:color w:val="auto"/>
          <w:sz w:val="28"/>
          <w:szCs w:val="28"/>
        </w:rPr>
        <w:t>инноватики</w:t>
      </w:r>
      <w:proofErr w:type="spellEnd"/>
      <w:r w:rsidRPr="00B80DE7">
        <w:rPr>
          <w:color w:val="auto"/>
          <w:sz w:val="28"/>
          <w:szCs w:val="28"/>
        </w:rPr>
        <w:t xml:space="preserve">. </w:t>
      </w:r>
    </w:p>
    <w:p w:rsidR="00AA09B4" w:rsidRPr="00B80DE7" w:rsidRDefault="00AA09B4" w:rsidP="009003B6">
      <w:pPr>
        <w:pStyle w:val="Default"/>
        <w:spacing w:line="360" w:lineRule="auto"/>
        <w:ind w:firstLine="567"/>
        <w:jc w:val="both"/>
        <w:rPr>
          <w:color w:val="auto"/>
          <w:sz w:val="28"/>
          <w:szCs w:val="28"/>
        </w:rPr>
      </w:pPr>
      <w:r w:rsidRPr="00B80DE7">
        <w:rPr>
          <w:color w:val="auto"/>
          <w:sz w:val="28"/>
          <w:szCs w:val="28"/>
        </w:rPr>
        <w:t xml:space="preserve">Таким образом, процесс педагогической </w:t>
      </w:r>
      <w:proofErr w:type="spellStart"/>
      <w:r w:rsidRPr="00B80DE7">
        <w:rPr>
          <w:color w:val="auto"/>
          <w:sz w:val="28"/>
          <w:szCs w:val="28"/>
        </w:rPr>
        <w:t>инноватики</w:t>
      </w:r>
      <w:proofErr w:type="spellEnd"/>
      <w:r w:rsidRPr="00B80DE7">
        <w:rPr>
          <w:color w:val="auto"/>
          <w:sz w:val="28"/>
          <w:szCs w:val="28"/>
        </w:rPr>
        <w:t xml:space="preserve"> можно выделить в отдельную область педагогической науки, изучающей сущность, законы возникновения и развития педагогических инноваций, их связи с установившейся практикой, применяемой к субъектам образования. </w:t>
      </w:r>
    </w:p>
    <w:p w:rsidR="00AA09B4" w:rsidRPr="00B80DE7" w:rsidRDefault="00AA09B4" w:rsidP="009003B6">
      <w:pPr>
        <w:pStyle w:val="Default"/>
        <w:spacing w:line="360" w:lineRule="auto"/>
        <w:ind w:firstLine="567"/>
        <w:jc w:val="both"/>
        <w:rPr>
          <w:color w:val="auto"/>
          <w:sz w:val="28"/>
          <w:szCs w:val="28"/>
        </w:rPr>
      </w:pPr>
      <w:r w:rsidRPr="00B80DE7">
        <w:rPr>
          <w:color w:val="auto"/>
          <w:sz w:val="28"/>
          <w:szCs w:val="28"/>
        </w:rPr>
        <w:t xml:space="preserve">При этом </w:t>
      </w:r>
      <w:proofErr w:type="gramStart"/>
      <w:r w:rsidRPr="00B80DE7">
        <w:rPr>
          <w:color w:val="auto"/>
          <w:sz w:val="28"/>
          <w:szCs w:val="28"/>
        </w:rPr>
        <w:t>педагогическая</w:t>
      </w:r>
      <w:proofErr w:type="gramEnd"/>
      <w:r w:rsidRPr="00B80DE7">
        <w:rPr>
          <w:color w:val="auto"/>
          <w:sz w:val="28"/>
          <w:szCs w:val="28"/>
        </w:rPr>
        <w:t xml:space="preserve"> </w:t>
      </w:r>
      <w:proofErr w:type="spellStart"/>
      <w:r w:rsidRPr="00B80DE7">
        <w:rPr>
          <w:color w:val="auto"/>
          <w:sz w:val="28"/>
          <w:szCs w:val="28"/>
        </w:rPr>
        <w:t>инноватика</w:t>
      </w:r>
      <w:proofErr w:type="spellEnd"/>
      <w:r w:rsidRPr="00B80DE7">
        <w:rPr>
          <w:color w:val="auto"/>
          <w:sz w:val="28"/>
          <w:szCs w:val="28"/>
        </w:rPr>
        <w:t xml:space="preserve"> ориентирована на взаимодействие и функционирование своих объектов и предметов. </w:t>
      </w:r>
    </w:p>
    <w:p w:rsidR="00AA09B4" w:rsidRPr="00B80DE7" w:rsidRDefault="00AA09B4" w:rsidP="009003B6">
      <w:pPr>
        <w:pStyle w:val="Default"/>
        <w:spacing w:line="360" w:lineRule="auto"/>
        <w:ind w:firstLine="567"/>
        <w:jc w:val="both"/>
        <w:rPr>
          <w:color w:val="auto"/>
          <w:sz w:val="28"/>
          <w:szCs w:val="28"/>
        </w:rPr>
      </w:pPr>
      <w:r w:rsidRPr="00B80DE7">
        <w:rPr>
          <w:color w:val="auto"/>
          <w:sz w:val="28"/>
          <w:szCs w:val="28"/>
        </w:rPr>
        <w:lastRenderedPageBreak/>
        <w:t xml:space="preserve">Объектом педагогической </w:t>
      </w:r>
      <w:proofErr w:type="spellStart"/>
      <w:r w:rsidRPr="00B80DE7">
        <w:rPr>
          <w:color w:val="auto"/>
          <w:sz w:val="28"/>
          <w:szCs w:val="28"/>
        </w:rPr>
        <w:t>инноватики</w:t>
      </w:r>
      <w:proofErr w:type="spellEnd"/>
      <w:r w:rsidRPr="00B80DE7">
        <w:rPr>
          <w:color w:val="auto"/>
          <w:sz w:val="28"/>
          <w:szCs w:val="28"/>
        </w:rPr>
        <w:t xml:space="preserve"> является процесс появления, развития и использования целенаправленных изменений в образовании, вносящих новые элементы, и вызывающие его переход из одного состояния в другое. В таком случае «образование» рассматривается как разносторонняя образовательная деятельность, в процесс изменения которой включен субъект этой деятельности. </w:t>
      </w:r>
    </w:p>
    <w:p w:rsidR="00AA09B4" w:rsidRPr="00B80DE7" w:rsidRDefault="00AA09B4" w:rsidP="009003B6">
      <w:pPr>
        <w:pStyle w:val="Default"/>
        <w:spacing w:line="360" w:lineRule="auto"/>
        <w:ind w:firstLine="567"/>
        <w:jc w:val="both"/>
        <w:rPr>
          <w:color w:val="auto"/>
          <w:sz w:val="28"/>
          <w:szCs w:val="28"/>
        </w:rPr>
      </w:pPr>
      <w:proofErr w:type="gramStart"/>
      <w:r w:rsidRPr="00B80DE7">
        <w:rPr>
          <w:color w:val="auto"/>
          <w:sz w:val="28"/>
          <w:szCs w:val="28"/>
        </w:rPr>
        <w:t xml:space="preserve">Под предметом педагогической </w:t>
      </w:r>
      <w:proofErr w:type="spellStart"/>
      <w:r w:rsidRPr="00B80DE7">
        <w:rPr>
          <w:color w:val="auto"/>
          <w:sz w:val="28"/>
          <w:szCs w:val="28"/>
        </w:rPr>
        <w:t>инноватики</w:t>
      </w:r>
      <w:proofErr w:type="spellEnd"/>
      <w:r w:rsidRPr="00B80DE7">
        <w:rPr>
          <w:color w:val="auto"/>
          <w:sz w:val="28"/>
          <w:szCs w:val="28"/>
        </w:rPr>
        <w:t xml:space="preserve"> понимается направленная на формирование личности субъектов образования система отношений, имеющих место в инновационной образовательной деятельности. </w:t>
      </w:r>
      <w:proofErr w:type="gramEnd"/>
    </w:p>
    <w:p w:rsidR="00AA09B4" w:rsidRPr="00B80DE7" w:rsidRDefault="00AA09B4" w:rsidP="009003B6">
      <w:pPr>
        <w:pStyle w:val="Default"/>
        <w:spacing w:line="360" w:lineRule="auto"/>
        <w:ind w:firstLine="567"/>
        <w:jc w:val="both"/>
        <w:rPr>
          <w:color w:val="auto"/>
          <w:sz w:val="28"/>
          <w:szCs w:val="28"/>
        </w:rPr>
      </w:pPr>
      <w:r w:rsidRPr="00B80DE7">
        <w:rPr>
          <w:color w:val="auto"/>
          <w:sz w:val="28"/>
          <w:szCs w:val="28"/>
        </w:rPr>
        <w:t xml:space="preserve">Обоснование типологии педагогических элементов </w:t>
      </w:r>
      <w:proofErr w:type="spellStart"/>
      <w:r w:rsidRPr="00B80DE7">
        <w:rPr>
          <w:color w:val="auto"/>
          <w:sz w:val="28"/>
          <w:szCs w:val="28"/>
        </w:rPr>
        <w:t>инноватики</w:t>
      </w:r>
      <w:proofErr w:type="spellEnd"/>
      <w:r w:rsidRPr="00B80DE7">
        <w:rPr>
          <w:color w:val="auto"/>
          <w:sz w:val="28"/>
          <w:szCs w:val="28"/>
        </w:rPr>
        <w:t xml:space="preserve"> позволяет изучать специфику и закономерности развития нововведений, выявлять и анализировать факторы, способствующие и препятствующие нововведениям. </w:t>
      </w:r>
    </w:p>
    <w:p w:rsidR="00AA09B4" w:rsidRPr="00B80DE7" w:rsidRDefault="00AA09B4" w:rsidP="009003B6">
      <w:pPr>
        <w:pStyle w:val="Default"/>
        <w:spacing w:line="360" w:lineRule="auto"/>
        <w:ind w:firstLine="567"/>
        <w:jc w:val="both"/>
        <w:rPr>
          <w:color w:val="auto"/>
          <w:sz w:val="28"/>
          <w:szCs w:val="28"/>
        </w:rPr>
      </w:pPr>
      <w:r w:rsidRPr="00B80DE7">
        <w:rPr>
          <w:color w:val="auto"/>
          <w:sz w:val="28"/>
          <w:szCs w:val="28"/>
        </w:rPr>
        <w:t>Исходя из проведенных исследований [</w:t>
      </w:r>
      <w:r w:rsidR="00B92E8A">
        <w:rPr>
          <w:color w:val="auto"/>
          <w:sz w:val="28"/>
          <w:szCs w:val="28"/>
        </w:rPr>
        <w:t>2</w:t>
      </w:r>
      <w:r w:rsidR="00807088">
        <w:rPr>
          <w:color w:val="auto"/>
          <w:sz w:val="28"/>
          <w:szCs w:val="28"/>
        </w:rPr>
        <w:t>, с. 74</w:t>
      </w:r>
      <w:r w:rsidRPr="00B80DE7">
        <w:rPr>
          <w:color w:val="auto"/>
          <w:sz w:val="28"/>
          <w:szCs w:val="28"/>
        </w:rPr>
        <w:t>], ранее была разработана типология педагогических нововведений, состоящая из 10 блоков. Каждый блок формируется по отдельному направлению и подразделяется на набор собственных подтипов. Перечень направлений составлен с учетом потребности в охвате следующих параметров педагогических нововведений по: отношению к структуре науки, отношению к субъектам образования, отношению к условиям реализации и характеристикам нововведений.</w:t>
      </w:r>
    </w:p>
    <w:p w:rsidR="00AA09B4" w:rsidRPr="00B80DE7" w:rsidRDefault="00AA09B4" w:rsidP="009003B6">
      <w:pPr>
        <w:pStyle w:val="Default"/>
        <w:spacing w:line="360" w:lineRule="auto"/>
        <w:ind w:firstLine="567"/>
        <w:jc w:val="both"/>
        <w:rPr>
          <w:color w:val="auto"/>
          <w:sz w:val="28"/>
          <w:szCs w:val="28"/>
        </w:rPr>
      </w:pPr>
      <w:r w:rsidRPr="00B80DE7">
        <w:rPr>
          <w:color w:val="auto"/>
          <w:sz w:val="28"/>
          <w:szCs w:val="28"/>
        </w:rPr>
        <w:t>Теперь можем более подробно рассмотреть систематику направлений педагогических нововведений.</w:t>
      </w:r>
    </w:p>
    <w:p w:rsidR="00AA09B4" w:rsidRPr="00B80DE7" w:rsidRDefault="00AA09B4" w:rsidP="009003B6">
      <w:pPr>
        <w:pStyle w:val="Default"/>
        <w:spacing w:line="360" w:lineRule="auto"/>
        <w:ind w:firstLine="567"/>
        <w:jc w:val="both"/>
        <w:rPr>
          <w:color w:val="auto"/>
          <w:sz w:val="28"/>
          <w:szCs w:val="28"/>
        </w:rPr>
      </w:pPr>
      <w:r w:rsidRPr="00B80DE7">
        <w:rPr>
          <w:color w:val="auto"/>
          <w:sz w:val="28"/>
          <w:szCs w:val="28"/>
        </w:rPr>
        <w:t xml:space="preserve">• По отношению к структурным элементам образовательных систем: нововведения в аксиомах, задачах, содержании образования и воспитания, в приемах, методах, в технологиях обучения, в средствах обучения и образования, в системе диагностики и контроля, в оценке результатов и т.д. </w:t>
      </w:r>
    </w:p>
    <w:p w:rsidR="00AA09B4" w:rsidRPr="00B80DE7" w:rsidRDefault="00AA09B4" w:rsidP="009003B6">
      <w:pPr>
        <w:pStyle w:val="Default"/>
        <w:spacing w:line="360" w:lineRule="auto"/>
        <w:ind w:firstLine="567"/>
        <w:jc w:val="both"/>
        <w:rPr>
          <w:color w:val="auto"/>
          <w:sz w:val="28"/>
          <w:szCs w:val="28"/>
        </w:rPr>
      </w:pPr>
      <w:r w:rsidRPr="00B80DE7">
        <w:rPr>
          <w:color w:val="auto"/>
          <w:sz w:val="28"/>
          <w:szCs w:val="28"/>
        </w:rPr>
        <w:t xml:space="preserve">• По отношению к личностному становлению субъектов образования: в области развития индивидуальных способностей учеников и педагогов, в сфере эволюции их знаний, умений, навыков, приемов и способов деятельности, компетенций и др. </w:t>
      </w:r>
    </w:p>
    <w:p w:rsidR="00AA09B4" w:rsidRPr="00B80DE7" w:rsidRDefault="00AA09B4" w:rsidP="009003B6">
      <w:pPr>
        <w:pStyle w:val="Default"/>
        <w:spacing w:line="360" w:lineRule="auto"/>
        <w:ind w:firstLine="567"/>
        <w:jc w:val="both"/>
        <w:rPr>
          <w:color w:val="auto"/>
          <w:sz w:val="28"/>
          <w:szCs w:val="28"/>
        </w:rPr>
      </w:pPr>
      <w:r w:rsidRPr="00B80DE7">
        <w:rPr>
          <w:color w:val="auto"/>
          <w:sz w:val="28"/>
          <w:szCs w:val="28"/>
        </w:rPr>
        <w:lastRenderedPageBreak/>
        <w:t xml:space="preserve">• По области педагогического применения: в учебном (образовательном) процессе, в образовательной области, на уровне системы реализации получений знаний, на уровне системы образования, в управлении образованием. </w:t>
      </w:r>
    </w:p>
    <w:p w:rsidR="00AA09B4" w:rsidRPr="00B80DE7" w:rsidRDefault="00AA09B4" w:rsidP="009003B6">
      <w:pPr>
        <w:pStyle w:val="Default"/>
        <w:spacing w:line="360" w:lineRule="auto"/>
        <w:ind w:firstLine="567"/>
        <w:jc w:val="both"/>
        <w:rPr>
          <w:color w:val="auto"/>
          <w:sz w:val="28"/>
          <w:szCs w:val="28"/>
        </w:rPr>
      </w:pPr>
      <w:r w:rsidRPr="00B80DE7">
        <w:rPr>
          <w:color w:val="auto"/>
          <w:sz w:val="28"/>
          <w:szCs w:val="28"/>
        </w:rPr>
        <w:t xml:space="preserve">• По типам взаимодействия участников педагогического процесса: в коллективном образовании, в групповом образовании, в </w:t>
      </w:r>
      <w:proofErr w:type="spellStart"/>
      <w:r w:rsidRPr="00B80DE7">
        <w:rPr>
          <w:color w:val="auto"/>
          <w:sz w:val="28"/>
          <w:szCs w:val="28"/>
        </w:rPr>
        <w:t>тьюторстве</w:t>
      </w:r>
      <w:proofErr w:type="spellEnd"/>
      <w:r w:rsidRPr="00B80DE7">
        <w:rPr>
          <w:color w:val="auto"/>
          <w:sz w:val="28"/>
          <w:szCs w:val="28"/>
        </w:rPr>
        <w:t xml:space="preserve">, в репетиторстве, в семейном образовании и т.д. </w:t>
      </w:r>
    </w:p>
    <w:p w:rsidR="00AA09B4" w:rsidRPr="00B80DE7" w:rsidRDefault="00AA09B4" w:rsidP="009003B6">
      <w:pPr>
        <w:pStyle w:val="Default"/>
        <w:spacing w:line="360" w:lineRule="auto"/>
        <w:ind w:firstLine="567"/>
        <w:jc w:val="both"/>
        <w:rPr>
          <w:color w:val="auto"/>
          <w:sz w:val="28"/>
          <w:szCs w:val="28"/>
        </w:rPr>
      </w:pPr>
      <w:r w:rsidRPr="00B80DE7">
        <w:rPr>
          <w:color w:val="auto"/>
          <w:sz w:val="28"/>
          <w:szCs w:val="28"/>
        </w:rPr>
        <w:t xml:space="preserve">• По функциональным возможностям: инновационные условия (обеспечивают актуализацию образовательной сферы, социокультурных условий и т.д.), инновационные продукты (педагогические средства, проекты, технологии и т.д.), нововведения в сфере управления (новые решения в структуре образовательных систем и процедурах управления, обеспечивающих их функционирование). </w:t>
      </w:r>
    </w:p>
    <w:p w:rsidR="00AA09B4" w:rsidRPr="00B80DE7" w:rsidRDefault="00AA09B4" w:rsidP="009003B6">
      <w:pPr>
        <w:pStyle w:val="Default"/>
        <w:spacing w:line="360" w:lineRule="auto"/>
        <w:ind w:firstLine="567"/>
        <w:jc w:val="both"/>
        <w:rPr>
          <w:color w:val="auto"/>
          <w:sz w:val="28"/>
          <w:szCs w:val="28"/>
        </w:rPr>
      </w:pPr>
      <w:r w:rsidRPr="00B80DE7">
        <w:rPr>
          <w:color w:val="auto"/>
          <w:sz w:val="28"/>
          <w:szCs w:val="28"/>
        </w:rPr>
        <w:t xml:space="preserve">• По способам осуществления: стихийные, случайные, спонтанные, периодические, систематические, плановые. </w:t>
      </w:r>
    </w:p>
    <w:p w:rsidR="00AA09B4" w:rsidRPr="00B80DE7" w:rsidRDefault="00AA09B4" w:rsidP="009003B6">
      <w:pPr>
        <w:pStyle w:val="Default"/>
        <w:spacing w:line="360" w:lineRule="auto"/>
        <w:ind w:firstLine="567"/>
        <w:jc w:val="both"/>
        <w:rPr>
          <w:color w:val="auto"/>
          <w:sz w:val="28"/>
          <w:szCs w:val="28"/>
        </w:rPr>
      </w:pPr>
      <w:r w:rsidRPr="00B80DE7">
        <w:rPr>
          <w:color w:val="auto"/>
          <w:sz w:val="28"/>
          <w:szCs w:val="28"/>
        </w:rPr>
        <w:t xml:space="preserve">• По объемам распространения: в деятельности одного педагога, в деятельности методического объединения педагогов, в школе, в группе школ, в регионе, на международном уровне и т.д. </w:t>
      </w:r>
    </w:p>
    <w:p w:rsidR="00AA09B4" w:rsidRPr="00B80DE7" w:rsidRDefault="00AA09B4" w:rsidP="009003B6">
      <w:pPr>
        <w:pStyle w:val="Default"/>
        <w:spacing w:line="360" w:lineRule="auto"/>
        <w:ind w:firstLine="567"/>
        <w:jc w:val="both"/>
        <w:rPr>
          <w:color w:val="auto"/>
          <w:sz w:val="28"/>
          <w:szCs w:val="28"/>
        </w:rPr>
      </w:pPr>
      <w:r w:rsidRPr="00B80DE7">
        <w:rPr>
          <w:color w:val="auto"/>
          <w:sz w:val="28"/>
          <w:szCs w:val="28"/>
        </w:rPr>
        <w:t xml:space="preserve">• По социально-педагогической значимости: в учреждениях образования определенного типа, для конкретных профессионально-типологических групп педагогов. </w:t>
      </w:r>
    </w:p>
    <w:p w:rsidR="00AA09B4" w:rsidRPr="00B80DE7" w:rsidRDefault="00AA09B4" w:rsidP="009003B6">
      <w:pPr>
        <w:pStyle w:val="Default"/>
        <w:spacing w:line="360" w:lineRule="auto"/>
        <w:ind w:firstLine="567"/>
        <w:jc w:val="both"/>
        <w:rPr>
          <w:color w:val="auto"/>
          <w:sz w:val="28"/>
          <w:szCs w:val="28"/>
        </w:rPr>
      </w:pPr>
      <w:r w:rsidRPr="00B80DE7">
        <w:rPr>
          <w:color w:val="auto"/>
          <w:sz w:val="28"/>
          <w:szCs w:val="28"/>
        </w:rPr>
        <w:t xml:space="preserve">• По объему инновационных мероприятий: </w:t>
      </w:r>
      <w:proofErr w:type="gramStart"/>
      <w:r w:rsidRPr="00B80DE7">
        <w:rPr>
          <w:color w:val="auto"/>
          <w:sz w:val="28"/>
          <w:szCs w:val="28"/>
        </w:rPr>
        <w:t>локальные</w:t>
      </w:r>
      <w:proofErr w:type="gramEnd"/>
      <w:r w:rsidRPr="00B80DE7">
        <w:rPr>
          <w:color w:val="auto"/>
          <w:sz w:val="28"/>
          <w:szCs w:val="28"/>
        </w:rPr>
        <w:t xml:space="preserve">, массовые, глобальные и т.д. </w:t>
      </w:r>
    </w:p>
    <w:p w:rsidR="00AA09B4" w:rsidRPr="00B80DE7" w:rsidRDefault="00AA09B4" w:rsidP="009003B6">
      <w:pPr>
        <w:pStyle w:val="Default"/>
        <w:spacing w:line="360" w:lineRule="auto"/>
        <w:ind w:firstLine="567"/>
        <w:jc w:val="both"/>
        <w:rPr>
          <w:color w:val="auto"/>
          <w:sz w:val="28"/>
          <w:szCs w:val="28"/>
        </w:rPr>
      </w:pPr>
      <w:r w:rsidRPr="00B80DE7">
        <w:rPr>
          <w:color w:val="auto"/>
          <w:sz w:val="28"/>
          <w:szCs w:val="28"/>
        </w:rPr>
        <w:t xml:space="preserve">• По степени планируемых изменений: корректирующие, модифицирующие, модернизирующие, радикальные, революционные. </w:t>
      </w:r>
    </w:p>
    <w:p w:rsidR="00AA09B4" w:rsidRPr="00B80DE7" w:rsidRDefault="00AA09B4" w:rsidP="009003B6">
      <w:pPr>
        <w:pStyle w:val="Default"/>
        <w:spacing w:line="360" w:lineRule="auto"/>
        <w:ind w:firstLine="567"/>
        <w:jc w:val="both"/>
        <w:rPr>
          <w:color w:val="auto"/>
          <w:sz w:val="28"/>
          <w:szCs w:val="28"/>
        </w:rPr>
      </w:pPr>
      <w:r w:rsidRPr="00B80DE7">
        <w:rPr>
          <w:color w:val="auto"/>
          <w:sz w:val="28"/>
          <w:szCs w:val="28"/>
        </w:rPr>
        <w:t xml:space="preserve">В перечисленной типологии каждая инновация может одновременно обладать несколькими свойствами и занимать определенное место в различных блоках. </w:t>
      </w:r>
    </w:p>
    <w:p w:rsidR="00AA09B4" w:rsidRPr="00B80DE7" w:rsidRDefault="00AA09B4" w:rsidP="009003B6">
      <w:pPr>
        <w:pStyle w:val="Default"/>
        <w:spacing w:line="360" w:lineRule="auto"/>
        <w:ind w:firstLine="567"/>
        <w:jc w:val="both"/>
        <w:rPr>
          <w:color w:val="auto"/>
          <w:sz w:val="28"/>
          <w:szCs w:val="28"/>
        </w:rPr>
      </w:pPr>
      <w:r w:rsidRPr="00B80DE7">
        <w:rPr>
          <w:color w:val="auto"/>
          <w:sz w:val="28"/>
          <w:szCs w:val="28"/>
        </w:rPr>
        <w:t xml:space="preserve">Исходя из вышесказанного, для понимания полной структуры </w:t>
      </w:r>
      <w:proofErr w:type="spellStart"/>
      <w:r w:rsidRPr="00B80DE7">
        <w:rPr>
          <w:color w:val="auto"/>
          <w:sz w:val="28"/>
          <w:szCs w:val="28"/>
        </w:rPr>
        <w:t>инноватики</w:t>
      </w:r>
      <w:proofErr w:type="spellEnd"/>
      <w:r w:rsidRPr="00B80DE7">
        <w:rPr>
          <w:color w:val="auto"/>
          <w:sz w:val="28"/>
          <w:szCs w:val="28"/>
        </w:rPr>
        <w:t>, необходимо рассмотреть особенности инноваций на уроке.</w:t>
      </w:r>
    </w:p>
    <w:p w:rsidR="00AA09B4" w:rsidRPr="00B80DE7" w:rsidRDefault="00AA09B4" w:rsidP="009003B6">
      <w:pPr>
        <w:pStyle w:val="Default"/>
        <w:spacing w:line="360" w:lineRule="auto"/>
        <w:ind w:firstLine="567"/>
        <w:jc w:val="both"/>
        <w:rPr>
          <w:color w:val="auto"/>
          <w:sz w:val="28"/>
          <w:szCs w:val="28"/>
        </w:rPr>
      </w:pPr>
      <w:r w:rsidRPr="00B80DE7">
        <w:rPr>
          <w:color w:val="auto"/>
          <w:sz w:val="28"/>
          <w:szCs w:val="28"/>
        </w:rPr>
        <w:lastRenderedPageBreak/>
        <w:t xml:space="preserve">Урок – это традиционная ячейка учебного или образовательного процесса. Так как урок отражает всю систему обучения, включающую ее философские, педагогические и дидактические основания, то принципы </w:t>
      </w:r>
      <w:proofErr w:type="spellStart"/>
      <w:r w:rsidRPr="00B80DE7">
        <w:rPr>
          <w:color w:val="auto"/>
          <w:sz w:val="28"/>
          <w:szCs w:val="28"/>
        </w:rPr>
        <w:t>инноватики</w:t>
      </w:r>
      <w:proofErr w:type="spellEnd"/>
      <w:r w:rsidRPr="00B80DE7">
        <w:rPr>
          <w:color w:val="auto"/>
          <w:sz w:val="28"/>
          <w:szCs w:val="28"/>
        </w:rPr>
        <w:t xml:space="preserve"> подходят к проектированию и реализации педагогических новшеств по отношению к уроку так же, как и к системе образования в целом. </w:t>
      </w:r>
    </w:p>
    <w:p w:rsidR="00AA09B4" w:rsidRPr="00B80DE7" w:rsidRDefault="00AA09B4" w:rsidP="009003B6">
      <w:pPr>
        <w:pStyle w:val="Default"/>
        <w:spacing w:line="360" w:lineRule="auto"/>
        <w:ind w:firstLine="567"/>
        <w:jc w:val="both"/>
        <w:rPr>
          <w:color w:val="auto"/>
          <w:sz w:val="28"/>
          <w:szCs w:val="28"/>
        </w:rPr>
      </w:pPr>
      <w:r w:rsidRPr="00B80DE7">
        <w:rPr>
          <w:color w:val="auto"/>
          <w:sz w:val="28"/>
          <w:szCs w:val="28"/>
        </w:rPr>
        <w:t xml:space="preserve">При этом урок имеет особенности, которые определяют характер инноваций. Инновационным трансформациям подлежат: </w:t>
      </w:r>
    </w:p>
    <w:p w:rsidR="00AA09B4" w:rsidRPr="00B80DE7" w:rsidRDefault="00AA09B4" w:rsidP="009003B6">
      <w:pPr>
        <w:pStyle w:val="Default"/>
        <w:spacing w:line="360" w:lineRule="auto"/>
        <w:ind w:firstLine="567"/>
        <w:jc w:val="both"/>
        <w:rPr>
          <w:color w:val="auto"/>
          <w:sz w:val="28"/>
          <w:szCs w:val="28"/>
        </w:rPr>
      </w:pPr>
      <w:r w:rsidRPr="00B80DE7">
        <w:rPr>
          <w:color w:val="auto"/>
          <w:sz w:val="28"/>
          <w:szCs w:val="28"/>
        </w:rPr>
        <w:t xml:space="preserve">• само понятие «урок», его изменение по отношению к существующей реальности; </w:t>
      </w:r>
    </w:p>
    <w:p w:rsidR="00AA09B4" w:rsidRPr="00B80DE7" w:rsidRDefault="00AA09B4" w:rsidP="009003B6">
      <w:pPr>
        <w:pStyle w:val="Default"/>
        <w:spacing w:line="360" w:lineRule="auto"/>
        <w:ind w:firstLine="567"/>
        <w:jc w:val="both"/>
        <w:rPr>
          <w:color w:val="auto"/>
          <w:sz w:val="28"/>
          <w:szCs w:val="28"/>
        </w:rPr>
      </w:pPr>
      <w:r w:rsidRPr="00B80DE7">
        <w:rPr>
          <w:color w:val="auto"/>
          <w:sz w:val="28"/>
          <w:szCs w:val="28"/>
        </w:rPr>
        <w:t xml:space="preserve">• структура урока (инновационные типы уроков могут перевести его в качественно другой вид, например, уроки-проекты, ролевые уроки); </w:t>
      </w:r>
    </w:p>
    <w:p w:rsidR="00AA09B4" w:rsidRPr="00B80DE7" w:rsidRDefault="00AA09B4" w:rsidP="009003B6">
      <w:pPr>
        <w:pStyle w:val="Default"/>
        <w:spacing w:line="360" w:lineRule="auto"/>
        <w:ind w:firstLine="567"/>
        <w:jc w:val="both"/>
        <w:rPr>
          <w:color w:val="auto"/>
          <w:sz w:val="28"/>
          <w:szCs w:val="28"/>
        </w:rPr>
      </w:pPr>
      <w:r w:rsidRPr="00B80DE7">
        <w:rPr>
          <w:color w:val="auto"/>
          <w:sz w:val="28"/>
          <w:szCs w:val="28"/>
        </w:rPr>
        <w:t xml:space="preserve">• основополагающие элементы урока: задачи, цели, роль в процессе образования; </w:t>
      </w:r>
    </w:p>
    <w:p w:rsidR="00AA09B4" w:rsidRPr="00B80DE7" w:rsidRDefault="00AA09B4" w:rsidP="009003B6">
      <w:pPr>
        <w:pStyle w:val="Default"/>
        <w:spacing w:line="360" w:lineRule="auto"/>
        <w:ind w:firstLine="567"/>
        <w:jc w:val="both"/>
        <w:rPr>
          <w:color w:val="auto"/>
          <w:sz w:val="28"/>
          <w:szCs w:val="28"/>
        </w:rPr>
      </w:pPr>
      <w:r w:rsidRPr="00B80DE7">
        <w:rPr>
          <w:color w:val="auto"/>
          <w:sz w:val="28"/>
          <w:szCs w:val="28"/>
        </w:rPr>
        <w:t xml:space="preserve">• методические структурные элементы урока: содержание, средства, формы и методы обучения, система контроля, оценки, рефлексии; </w:t>
      </w:r>
    </w:p>
    <w:p w:rsidR="00AA09B4" w:rsidRPr="00B80DE7" w:rsidRDefault="00AA09B4" w:rsidP="009003B6">
      <w:pPr>
        <w:pStyle w:val="Default"/>
        <w:spacing w:line="360" w:lineRule="auto"/>
        <w:ind w:firstLine="567"/>
        <w:jc w:val="both"/>
        <w:rPr>
          <w:color w:val="auto"/>
          <w:sz w:val="28"/>
          <w:szCs w:val="28"/>
        </w:rPr>
      </w:pPr>
      <w:r w:rsidRPr="00B80DE7">
        <w:rPr>
          <w:color w:val="auto"/>
          <w:sz w:val="28"/>
          <w:szCs w:val="28"/>
        </w:rPr>
        <w:t>• структура и вид организации урока учителем.</w:t>
      </w:r>
    </w:p>
    <w:p w:rsidR="00AA09B4" w:rsidRPr="00B80DE7" w:rsidRDefault="00AA09B4" w:rsidP="009003B6">
      <w:pPr>
        <w:pStyle w:val="Default"/>
        <w:spacing w:line="360" w:lineRule="auto"/>
        <w:ind w:firstLine="567"/>
        <w:jc w:val="both"/>
        <w:rPr>
          <w:color w:val="auto"/>
          <w:sz w:val="28"/>
          <w:szCs w:val="28"/>
        </w:rPr>
      </w:pPr>
      <w:r w:rsidRPr="00B80DE7">
        <w:rPr>
          <w:color w:val="auto"/>
          <w:sz w:val="28"/>
          <w:szCs w:val="28"/>
        </w:rPr>
        <w:t>Теперь можем перечислить педагогические инновации, относящиеся к изменению урока, которые составляют основу теории образования. К ним относятся:</w:t>
      </w:r>
    </w:p>
    <w:p w:rsidR="00AA09B4" w:rsidRPr="00B80DE7" w:rsidRDefault="00AA09B4" w:rsidP="009003B6">
      <w:pPr>
        <w:pStyle w:val="Default"/>
        <w:spacing w:line="360" w:lineRule="auto"/>
        <w:ind w:firstLine="567"/>
        <w:jc w:val="both"/>
        <w:rPr>
          <w:color w:val="auto"/>
          <w:sz w:val="28"/>
          <w:szCs w:val="28"/>
        </w:rPr>
      </w:pPr>
      <w:r w:rsidRPr="00B80DE7">
        <w:rPr>
          <w:color w:val="auto"/>
          <w:sz w:val="28"/>
          <w:szCs w:val="28"/>
        </w:rPr>
        <w:t xml:space="preserve">• смена направленности урока с необходимости дать образование на потребность в образовании для самореализации. </w:t>
      </w:r>
    </w:p>
    <w:p w:rsidR="00AA09B4" w:rsidRPr="00B80DE7" w:rsidRDefault="00AA09B4" w:rsidP="009003B6">
      <w:pPr>
        <w:pStyle w:val="Default"/>
        <w:spacing w:line="360" w:lineRule="auto"/>
        <w:ind w:firstLine="567"/>
        <w:jc w:val="both"/>
        <w:rPr>
          <w:color w:val="auto"/>
          <w:sz w:val="28"/>
          <w:szCs w:val="28"/>
        </w:rPr>
      </w:pPr>
      <w:r w:rsidRPr="00B80DE7">
        <w:rPr>
          <w:color w:val="auto"/>
          <w:sz w:val="28"/>
          <w:szCs w:val="28"/>
        </w:rPr>
        <w:t xml:space="preserve">• смена воспроизведения усвоенного материала на потребность в более качественном его понимании. </w:t>
      </w:r>
    </w:p>
    <w:p w:rsidR="00AA09B4" w:rsidRPr="00B80DE7" w:rsidRDefault="00AA09B4" w:rsidP="009003B6">
      <w:pPr>
        <w:pStyle w:val="Default"/>
        <w:spacing w:line="360" w:lineRule="auto"/>
        <w:ind w:firstLine="567"/>
        <w:jc w:val="both"/>
        <w:rPr>
          <w:color w:val="auto"/>
          <w:sz w:val="28"/>
          <w:szCs w:val="28"/>
        </w:rPr>
      </w:pPr>
      <w:r w:rsidRPr="00B80DE7">
        <w:rPr>
          <w:color w:val="auto"/>
          <w:sz w:val="28"/>
          <w:szCs w:val="28"/>
        </w:rPr>
        <w:t xml:space="preserve">• переход от коллективного образования к реализации индивидуального образовательного вектора каждого ученика. </w:t>
      </w:r>
    </w:p>
    <w:p w:rsidR="00AA09B4" w:rsidRPr="00B80DE7" w:rsidRDefault="00AA09B4" w:rsidP="009003B6">
      <w:pPr>
        <w:pStyle w:val="Default"/>
        <w:spacing w:line="360" w:lineRule="auto"/>
        <w:ind w:firstLine="567"/>
        <w:jc w:val="both"/>
        <w:rPr>
          <w:color w:val="auto"/>
          <w:sz w:val="28"/>
          <w:szCs w:val="28"/>
        </w:rPr>
      </w:pPr>
      <w:r w:rsidRPr="00B80DE7">
        <w:rPr>
          <w:color w:val="auto"/>
          <w:sz w:val="28"/>
          <w:szCs w:val="28"/>
        </w:rPr>
        <w:t xml:space="preserve">• переход от существующих ориентиров подготовки и проведения урока к компетенциям. </w:t>
      </w:r>
    </w:p>
    <w:p w:rsidR="00AA09B4" w:rsidRPr="00B80DE7" w:rsidRDefault="00AA09B4" w:rsidP="009003B6">
      <w:pPr>
        <w:pStyle w:val="Default"/>
        <w:spacing w:line="360" w:lineRule="auto"/>
        <w:ind w:firstLine="567"/>
        <w:jc w:val="both"/>
        <w:rPr>
          <w:color w:val="auto"/>
          <w:sz w:val="28"/>
          <w:szCs w:val="28"/>
        </w:rPr>
      </w:pPr>
      <w:r w:rsidRPr="00B80DE7">
        <w:rPr>
          <w:color w:val="auto"/>
          <w:sz w:val="28"/>
          <w:szCs w:val="28"/>
        </w:rPr>
        <w:t xml:space="preserve">• переход от последовательной структуры урока </w:t>
      </w:r>
      <w:proofErr w:type="gramStart"/>
      <w:r w:rsidRPr="00B80DE7">
        <w:rPr>
          <w:color w:val="auto"/>
          <w:sz w:val="28"/>
          <w:szCs w:val="28"/>
        </w:rPr>
        <w:t>к</w:t>
      </w:r>
      <w:proofErr w:type="gramEnd"/>
      <w:r w:rsidRPr="00B80DE7">
        <w:rPr>
          <w:color w:val="auto"/>
          <w:sz w:val="28"/>
          <w:szCs w:val="28"/>
        </w:rPr>
        <w:t xml:space="preserve"> ситуационной. </w:t>
      </w:r>
    </w:p>
    <w:p w:rsidR="00AA09B4" w:rsidRPr="00B80DE7" w:rsidRDefault="00AA09B4" w:rsidP="009003B6">
      <w:pPr>
        <w:pStyle w:val="Default"/>
        <w:spacing w:line="360" w:lineRule="auto"/>
        <w:ind w:firstLine="567"/>
        <w:jc w:val="both"/>
        <w:rPr>
          <w:color w:val="auto"/>
          <w:sz w:val="28"/>
          <w:szCs w:val="28"/>
        </w:rPr>
      </w:pPr>
      <w:r w:rsidRPr="00B80DE7">
        <w:rPr>
          <w:color w:val="auto"/>
          <w:sz w:val="28"/>
          <w:szCs w:val="28"/>
        </w:rPr>
        <w:t xml:space="preserve">• вместо заданий, у которых отсутствует индивидуальное решение, вводятся открытые задания. Такие задания не имеют однозначных ответов. </w:t>
      </w:r>
      <w:r w:rsidRPr="00B80DE7">
        <w:rPr>
          <w:color w:val="auto"/>
          <w:sz w:val="28"/>
          <w:szCs w:val="28"/>
        </w:rPr>
        <w:lastRenderedPageBreak/>
        <w:t xml:space="preserve">Любой ответ всегда индивидуален и отражает степень творческого самовыражения ученика. </w:t>
      </w:r>
    </w:p>
    <w:p w:rsidR="00AA09B4" w:rsidRPr="00B80DE7" w:rsidRDefault="00AA09B4" w:rsidP="009003B6">
      <w:pPr>
        <w:pStyle w:val="Default"/>
        <w:spacing w:line="360" w:lineRule="auto"/>
        <w:ind w:firstLine="567"/>
        <w:jc w:val="both"/>
        <w:rPr>
          <w:color w:val="auto"/>
          <w:sz w:val="28"/>
          <w:szCs w:val="28"/>
        </w:rPr>
      </w:pPr>
      <w:r w:rsidRPr="00B80DE7">
        <w:rPr>
          <w:color w:val="auto"/>
          <w:sz w:val="28"/>
          <w:szCs w:val="28"/>
        </w:rPr>
        <w:t xml:space="preserve">• ограниченность содержания урока преодолевается с помощью приемов применения телекоммуникационных и </w:t>
      </w:r>
      <w:r w:rsidRPr="00B80DE7">
        <w:rPr>
          <w:color w:val="auto"/>
          <w:sz w:val="28"/>
          <w:szCs w:val="28"/>
          <w:lang w:val="en-US"/>
        </w:rPr>
        <w:t>Internet</w:t>
      </w:r>
      <w:r w:rsidRPr="00B80DE7">
        <w:rPr>
          <w:color w:val="auto"/>
          <w:sz w:val="28"/>
          <w:szCs w:val="28"/>
        </w:rPr>
        <w:t xml:space="preserve">-ресурсов. Участие в дистанционных уроках, проектах, конференциях  и подготовка к ним – это путь перехода к распределенному и открытому образованию. </w:t>
      </w:r>
    </w:p>
    <w:p w:rsidR="00AA09B4" w:rsidRPr="00B80DE7" w:rsidRDefault="00AA09B4" w:rsidP="009003B6">
      <w:pPr>
        <w:pStyle w:val="Default"/>
        <w:spacing w:line="360" w:lineRule="auto"/>
        <w:ind w:firstLine="567"/>
        <w:jc w:val="both"/>
        <w:rPr>
          <w:color w:val="auto"/>
          <w:sz w:val="28"/>
          <w:szCs w:val="28"/>
        </w:rPr>
      </w:pPr>
      <w:r w:rsidRPr="00B80DE7">
        <w:rPr>
          <w:color w:val="auto"/>
          <w:sz w:val="28"/>
          <w:szCs w:val="28"/>
        </w:rPr>
        <w:t xml:space="preserve">• индивидуализированное образование (учеба у одного учителя в рамках одной методической системы) преодолевается путем введения технологий распределенного обучения. </w:t>
      </w:r>
    </w:p>
    <w:p w:rsidR="00AA09B4" w:rsidRPr="00B80DE7" w:rsidRDefault="00AA09B4" w:rsidP="009003B6">
      <w:pPr>
        <w:pStyle w:val="Default"/>
        <w:spacing w:line="360" w:lineRule="auto"/>
        <w:ind w:firstLine="567"/>
        <w:jc w:val="both"/>
        <w:rPr>
          <w:color w:val="auto"/>
          <w:sz w:val="28"/>
          <w:szCs w:val="28"/>
        </w:rPr>
      </w:pPr>
      <w:r w:rsidRPr="00B80DE7">
        <w:rPr>
          <w:color w:val="auto"/>
          <w:sz w:val="28"/>
          <w:szCs w:val="28"/>
        </w:rPr>
        <w:t xml:space="preserve">• вместо обобщения материала и сопоставления готовых выводов урока внедряется система индивидуального и коллективного осознания выполненной деятельности. </w:t>
      </w:r>
    </w:p>
    <w:p w:rsidR="00AA09B4" w:rsidRPr="00B80DE7" w:rsidRDefault="00AA09B4" w:rsidP="009003B6">
      <w:pPr>
        <w:pStyle w:val="Default"/>
        <w:spacing w:line="360" w:lineRule="auto"/>
        <w:ind w:firstLine="567"/>
        <w:jc w:val="both"/>
        <w:rPr>
          <w:color w:val="auto"/>
          <w:sz w:val="28"/>
          <w:szCs w:val="28"/>
        </w:rPr>
      </w:pPr>
      <w:r w:rsidRPr="00B80DE7">
        <w:rPr>
          <w:color w:val="auto"/>
          <w:sz w:val="28"/>
          <w:szCs w:val="28"/>
        </w:rPr>
        <w:t xml:space="preserve">• унифицированная, в том числе тестовая система контроля результатов обучения заменяется на персонализированную, учитывающую индивидуальные возможности и способности каждого ученика. </w:t>
      </w:r>
    </w:p>
    <w:p w:rsidR="00AA09B4" w:rsidRPr="00B80DE7" w:rsidRDefault="00AA09B4" w:rsidP="009003B6">
      <w:pPr>
        <w:pStyle w:val="Default"/>
        <w:spacing w:line="360" w:lineRule="auto"/>
        <w:ind w:firstLine="567"/>
        <w:jc w:val="both"/>
        <w:rPr>
          <w:color w:val="auto"/>
          <w:sz w:val="28"/>
          <w:szCs w:val="28"/>
        </w:rPr>
      </w:pPr>
      <w:r w:rsidRPr="00B80DE7">
        <w:rPr>
          <w:color w:val="auto"/>
          <w:sz w:val="28"/>
          <w:szCs w:val="28"/>
        </w:rPr>
        <w:t>• оценке подлежат не столько результаты сравнения достижений ученика с едиными нормами и критериями, сколько выявление его собственной образовательной трансформации.</w:t>
      </w:r>
    </w:p>
    <w:p w:rsidR="00AA09B4" w:rsidRPr="00B80DE7" w:rsidRDefault="00AA09B4" w:rsidP="009003B6">
      <w:pPr>
        <w:pStyle w:val="Default"/>
        <w:spacing w:line="360" w:lineRule="auto"/>
        <w:ind w:firstLine="567"/>
        <w:jc w:val="both"/>
        <w:rPr>
          <w:color w:val="auto"/>
          <w:sz w:val="28"/>
          <w:szCs w:val="28"/>
        </w:rPr>
      </w:pPr>
      <w:r w:rsidRPr="00B80DE7">
        <w:rPr>
          <w:color w:val="auto"/>
          <w:sz w:val="28"/>
          <w:szCs w:val="28"/>
        </w:rPr>
        <w:t xml:space="preserve">• введение портфолио учеников как альтернативы формализованному контролю образовательных результатов учащихся. </w:t>
      </w:r>
    </w:p>
    <w:p w:rsidR="00AA09B4" w:rsidRPr="00B80DE7" w:rsidRDefault="00AA09B4" w:rsidP="009003B6">
      <w:pPr>
        <w:pStyle w:val="Default"/>
        <w:spacing w:line="360" w:lineRule="auto"/>
        <w:ind w:firstLine="567"/>
        <w:jc w:val="both"/>
        <w:rPr>
          <w:color w:val="auto"/>
          <w:sz w:val="28"/>
          <w:szCs w:val="28"/>
        </w:rPr>
      </w:pPr>
      <w:r w:rsidRPr="00B80DE7">
        <w:rPr>
          <w:color w:val="auto"/>
          <w:sz w:val="28"/>
          <w:szCs w:val="28"/>
        </w:rPr>
        <w:t>При применении инноваций в процессе обучения педагог сталкивается с возникновением феномена сопротивления изменениям</w:t>
      </w:r>
      <w:r w:rsidR="00375CA1">
        <w:rPr>
          <w:color w:val="auto"/>
          <w:sz w:val="28"/>
          <w:szCs w:val="28"/>
        </w:rPr>
        <w:t xml:space="preserve"> </w:t>
      </w:r>
      <w:r w:rsidR="00375CA1" w:rsidRPr="00375CA1">
        <w:rPr>
          <w:color w:val="auto"/>
          <w:sz w:val="28"/>
          <w:szCs w:val="28"/>
        </w:rPr>
        <w:t>[3</w:t>
      </w:r>
      <w:r w:rsidR="00807088">
        <w:rPr>
          <w:color w:val="auto"/>
          <w:sz w:val="28"/>
          <w:szCs w:val="28"/>
        </w:rPr>
        <w:t>, с. 136</w:t>
      </w:r>
      <w:r w:rsidR="00375CA1" w:rsidRPr="00375CA1">
        <w:rPr>
          <w:color w:val="auto"/>
          <w:sz w:val="28"/>
          <w:szCs w:val="28"/>
        </w:rPr>
        <w:t>]</w:t>
      </w:r>
      <w:r w:rsidRPr="00B80DE7">
        <w:rPr>
          <w:color w:val="auto"/>
          <w:sz w:val="28"/>
          <w:szCs w:val="28"/>
        </w:rPr>
        <w:t xml:space="preserve">. На утверждение оппонента о наличии рассматриваемого нововведения в основном, приводится сходное нововведение. В данном случае необходимо доказать обманчивость сходства и значимости различий. При сомнении в успешности освоения инновационного действия, приема и т.д. обычно приводятся объективные условия, делающие введение конкретного новшества возможным. </w:t>
      </w:r>
    </w:p>
    <w:p w:rsidR="00AA09B4" w:rsidRPr="00B80DE7" w:rsidRDefault="00AA09B4" w:rsidP="009003B6">
      <w:pPr>
        <w:pStyle w:val="Default"/>
        <w:spacing w:line="360" w:lineRule="auto"/>
        <w:ind w:firstLine="567"/>
        <w:jc w:val="both"/>
        <w:rPr>
          <w:color w:val="auto"/>
          <w:sz w:val="28"/>
          <w:szCs w:val="28"/>
        </w:rPr>
      </w:pPr>
      <w:r w:rsidRPr="00B80DE7">
        <w:rPr>
          <w:color w:val="auto"/>
          <w:sz w:val="28"/>
          <w:szCs w:val="28"/>
        </w:rPr>
        <w:t>Перечисленные утверждения характерны почти для любых педагогических нововведений. Любой педагог (</w:t>
      </w:r>
      <w:proofErr w:type="spellStart"/>
      <w:r w:rsidRPr="00B80DE7">
        <w:rPr>
          <w:color w:val="auto"/>
          <w:sz w:val="28"/>
          <w:szCs w:val="28"/>
        </w:rPr>
        <w:t>инноватор</w:t>
      </w:r>
      <w:proofErr w:type="spellEnd"/>
      <w:r w:rsidRPr="00B80DE7">
        <w:rPr>
          <w:color w:val="auto"/>
          <w:sz w:val="28"/>
          <w:szCs w:val="28"/>
        </w:rPr>
        <w:t xml:space="preserve">), в основном, встречался с </w:t>
      </w:r>
      <w:r w:rsidRPr="00B80DE7">
        <w:rPr>
          <w:color w:val="auto"/>
          <w:sz w:val="28"/>
          <w:szCs w:val="28"/>
        </w:rPr>
        <w:lastRenderedPageBreak/>
        <w:t xml:space="preserve">некоторыми проблемами. Зная логику оппонентов, </w:t>
      </w:r>
      <w:proofErr w:type="spellStart"/>
      <w:r w:rsidRPr="00B80DE7">
        <w:rPr>
          <w:color w:val="auto"/>
          <w:sz w:val="28"/>
          <w:szCs w:val="28"/>
        </w:rPr>
        <w:t>инноватору</w:t>
      </w:r>
      <w:proofErr w:type="spellEnd"/>
      <w:r w:rsidRPr="00B80DE7">
        <w:rPr>
          <w:color w:val="auto"/>
          <w:sz w:val="28"/>
          <w:szCs w:val="28"/>
        </w:rPr>
        <w:t xml:space="preserve"> целесообразно заранее подбирать на подобные суждения контраргументы.</w:t>
      </w:r>
    </w:p>
    <w:p w:rsidR="00AA09B4" w:rsidRPr="00B80DE7" w:rsidRDefault="00AA09B4" w:rsidP="009003B6">
      <w:pPr>
        <w:pStyle w:val="Default"/>
        <w:spacing w:line="360" w:lineRule="auto"/>
        <w:ind w:firstLine="567"/>
        <w:jc w:val="both"/>
        <w:rPr>
          <w:color w:val="auto"/>
          <w:sz w:val="28"/>
          <w:szCs w:val="28"/>
        </w:rPr>
      </w:pPr>
      <w:r w:rsidRPr="00B80DE7">
        <w:rPr>
          <w:color w:val="auto"/>
          <w:sz w:val="28"/>
          <w:szCs w:val="28"/>
        </w:rPr>
        <w:t xml:space="preserve">Отношение людей к нововведениям различно. Одни склонны к их принятию, другие – к отрицанию. Иногда один человек одновременно принимает одни и отрицает другие факторы использования новшеств из разных областей своей деятельности. </w:t>
      </w:r>
    </w:p>
    <w:p w:rsidR="00AA09B4" w:rsidRPr="00B80DE7" w:rsidRDefault="00AA09B4" w:rsidP="009003B6">
      <w:pPr>
        <w:pStyle w:val="Default"/>
        <w:spacing w:line="360" w:lineRule="auto"/>
        <w:ind w:firstLine="567"/>
        <w:jc w:val="both"/>
        <w:rPr>
          <w:color w:val="auto"/>
          <w:sz w:val="28"/>
          <w:szCs w:val="28"/>
        </w:rPr>
      </w:pPr>
      <w:r w:rsidRPr="00B80DE7">
        <w:rPr>
          <w:color w:val="auto"/>
          <w:sz w:val="28"/>
          <w:szCs w:val="28"/>
        </w:rPr>
        <w:t xml:space="preserve">В психологии имеются классификации субъектов инноваций: </w:t>
      </w:r>
    </w:p>
    <w:p w:rsidR="00AA09B4" w:rsidRPr="00B80DE7" w:rsidRDefault="00AA09B4" w:rsidP="009003B6">
      <w:pPr>
        <w:pStyle w:val="Default"/>
        <w:spacing w:line="360" w:lineRule="auto"/>
        <w:ind w:firstLine="567"/>
        <w:jc w:val="both"/>
        <w:rPr>
          <w:color w:val="auto"/>
          <w:sz w:val="28"/>
          <w:szCs w:val="28"/>
        </w:rPr>
      </w:pPr>
      <w:r w:rsidRPr="00B80DE7">
        <w:rPr>
          <w:color w:val="auto"/>
          <w:sz w:val="28"/>
          <w:szCs w:val="28"/>
        </w:rPr>
        <w:t xml:space="preserve">первая группа – новаторы, как </w:t>
      </w:r>
      <w:proofErr w:type="gramStart"/>
      <w:r w:rsidRPr="00B80DE7">
        <w:rPr>
          <w:color w:val="auto"/>
          <w:sz w:val="28"/>
          <w:szCs w:val="28"/>
        </w:rPr>
        <w:t>правило</w:t>
      </w:r>
      <w:proofErr w:type="gramEnd"/>
      <w:r w:rsidRPr="00B80DE7">
        <w:rPr>
          <w:color w:val="auto"/>
          <w:sz w:val="28"/>
          <w:szCs w:val="28"/>
        </w:rPr>
        <w:t xml:space="preserve"> это около 2,4 –2,6% коллектива. Они всегда открыты для нововведений, поглощены инновациями, характеризуются некоторым авантюризмом, дерзостью или смелостью в применении новшеств.</w:t>
      </w:r>
    </w:p>
    <w:p w:rsidR="00AA09B4" w:rsidRPr="00B80DE7" w:rsidRDefault="00AA09B4" w:rsidP="009003B6">
      <w:pPr>
        <w:pStyle w:val="Default"/>
        <w:spacing w:line="360" w:lineRule="auto"/>
        <w:ind w:firstLine="567"/>
        <w:jc w:val="both"/>
        <w:rPr>
          <w:color w:val="auto"/>
          <w:sz w:val="28"/>
          <w:szCs w:val="28"/>
        </w:rPr>
      </w:pPr>
      <w:r w:rsidRPr="00B80DE7">
        <w:rPr>
          <w:color w:val="auto"/>
          <w:sz w:val="28"/>
          <w:szCs w:val="28"/>
        </w:rPr>
        <w:t xml:space="preserve">вторая группа – практики. Их около 14%. Они следуют за новаторами, но, тем не менее, более внедрены в свое местное объединение. </w:t>
      </w:r>
    </w:p>
    <w:p w:rsidR="00AA09B4" w:rsidRPr="00B80DE7" w:rsidRDefault="00AA09B4" w:rsidP="009003B6">
      <w:pPr>
        <w:pStyle w:val="Default"/>
        <w:spacing w:line="360" w:lineRule="auto"/>
        <w:ind w:firstLine="567"/>
        <w:jc w:val="both"/>
        <w:rPr>
          <w:color w:val="auto"/>
          <w:sz w:val="28"/>
          <w:szCs w:val="28"/>
        </w:rPr>
      </w:pPr>
      <w:r w:rsidRPr="00B80DE7">
        <w:rPr>
          <w:color w:val="auto"/>
          <w:sz w:val="28"/>
          <w:szCs w:val="28"/>
        </w:rPr>
        <w:t xml:space="preserve">третья группа – большинство. Их около 33%. Они редко выступают в роли лидеров, осваивают новшества после практиков, но значительно раньше основного большинства. Для принятия решения им требуется значительно больше времени, чем лидирующим группам. </w:t>
      </w:r>
    </w:p>
    <w:p w:rsidR="00AA09B4" w:rsidRPr="00B80DE7" w:rsidRDefault="00AA09B4" w:rsidP="009003B6">
      <w:pPr>
        <w:pStyle w:val="Default"/>
        <w:spacing w:line="360" w:lineRule="auto"/>
        <w:ind w:firstLine="567"/>
        <w:jc w:val="both"/>
        <w:rPr>
          <w:color w:val="auto"/>
          <w:sz w:val="28"/>
          <w:szCs w:val="28"/>
        </w:rPr>
      </w:pPr>
      <w:r w:rsidRPr="00B80DE7">
        <w:rPr>
          <w:color w:val="auto"/>
          <w:sz w:val="28"/>
          <w:szCs w:val="28"/>
        </w:rPr>
        <w:t xml:space="preserve">четвертая группа – позднее большинство – около 33%. Они относятся к нововведениям со скептицизмом, приступают к их освоению иногда под давление социума, иногда в результате оценки собственных потребностей, но при фактическом условии однозначного принятия коллективом таких инноваций. </w:t>
      </w:r>
    </w:p>
    <w:p w:rsidR="00AA09B4" w:rsidRPr="00B80DE7" w:rsidRDefault="00AA09B4" w:rsidP="009003B6">
      <w:pPr>
        <w:pStyle w:val="Default"/>
        <w:spacing w:line="360" w:lineRule="auto"/>
        <w:ind w:firstLine="567"/>
        <w:jc w:val="both"/>
        <w:rPr>
          <w:color w:val="auto"/>
          <w:sz w:val="28"/>
          <w:szCs w:val="28"/>
        </w:rPr>
      </w:pPr>
      <w:r w:rsidRPr="00B80DE7">
        <w:rPr>
          <w:color w:val="auto"/>
          <w:sz w:val="28"/>
          <w:szCs w:val="28"/>
        </w:rPr>
        <w:t>пятая группа – консерваторы, обычно около 15%. В основном они ориентированы на традиционные ценности. Решение о приятии новшества принимают с большими трудностями.</w:t>
      </w:r>
    </w:p>
    <w:p w:rsidR="00AA09B4" w:rsidRPr="00B80DE7" w:rsidRDefault="00AA09B4" w:rsidP="009003B6">
      <w:pPr>
        <w:pStyle w:val="Default"/>
        <w:spacing w:line="360" w:lineRule="auto"/>
        <w:ind w:firstLine="567"/>
        <w:jc w:val="both"/>
        <w:rPr>
          <w:color w:val="auto"/>
          <w:sz w:val="28"/>
          <w:szCs w:val="28"/>
        </w:rPr>
      </w:pPr>
      <w:r w:rsidRPr="00B80DE7">
        <w:rPr>
          <w:color w:val="auto"/>
          <w:sz w:val="28"/>
          <w:szCs w:val="28"/>
        </w:rPr>
        <w:t>Среди учителей, по отношению к новаторству, ситуация выглядит иначе: новаторы составляют 7 %, практики – 43%, большинство – 18%, около 30% относятся к нововведениям сдержанно.</w:t>
      </w:r>
    </w:p>
    <w:p w:rsidR="00AA09B4" w:rsidRPr="00B80DE7" w:rsidRDefault="00AA09B4" w:rsidP="009003B6">
      <w:pPr>
        <w:pStyle w:val="Default"/>
        <w:spacing w:line="360" w:lineRule="auto"/>
        <w:ind w:firstLine="567"/>
        <w:jc w:val="both"/>
        <w:rPr>
          <w:color w:val="auto"/>
          <w:sz w:val="28"/>
          <w:szCs w:val="28"/>
        </w:rPr>
      </w:pPr>
      <w:r w:rsidRPr="00B80DE7">
        <w:rPr>
          <w:color w:val="auto"/>
          <w:sz w:val="28"/>
          <w:szCs w:val="28"/>
        </w:rPr>
        <w:t xml:space="preserve">Если педагог осуществляет свою деятельность под воздействием внешних заданных норм и правил, его инновационные способности теряются. </w:t>
      </w:r>
      <w:r w:rsidRPr="00B80DE7">
        <w:rPr>
          <w:color w:val="auto"/>
          <w:sz w:val="28"/>
          <w:szCs w:val="28"/>
        </w:rPr>
        <w:lastRenderedPageBreak/>
        <w:t>Стандартный подход к осуществлению педагогической деятельности характеризуется отсутствием саморазвития и самообразования педагога. В педпрактике все чаще используются готовые типовые образцы педагогической деятельности, что неизбежно накладывает свой негативный отпечаток на учебный процесс. Это приводит к снижению творческого уровня педагога, его образовательной ценности</w:t>
      </w:r>
      <w:r w:rsidR="00C06023">
        <w:rPr>
          <w:color w:val="auto"/>
          <w:sz w:val="28"/>
          <w:szCs w:val="28"/>
        </w:rPr>
        <w:t xml:space="preserve"> </w:t>
      </w:r>
      <w:r w:rsidR="00C06023" w:rsidRPr="00375CA1">
        <w:rPr>
          <w:color w:val="auto"/>
          <w:sz w:val="28"/>
          <w:szCs w:val="28"/>
        </w:rPr>
        <w:t>[4</w:t>
      </w:r>
      <w:r w:rsidR="00C06023">
        <w:rPr>
          <w:color w:val="auto"/>
          <w:sz w:val="28"/>
          <w:szCs w:val="28"/>
        </w:rPr>
        <w:t>, с.14</w:t>
      </w:r>
      <w:r w:rsidR="00C06023" w:rsidRPr="00375CA1">
        <w:rPr>
          <w:color w:val="auto"/>
          <w:sz w:val="28"/>
          <w:szCs w:val="28"/>
        </w:rPr>
        <w:t>]</w:t>
      </w:r>
      <w:r w:rsidRPr="00B80DE7">
        <w:rPr>
          <w:color w:val="auto"/>
          <w:sz w:val="28"/>
          <w:szCs w:val="28"/>
        </w:rPr>
        <w:t xml:space="preserve">. </w:t>
      </w:r>
    </w:p>
    <w:p w:rsidR="00AA09B4" w:rsidRPr="00B80DE7" w:rsidRDefault="00AA09B4" w:rsidP="009003B6">
      <w:pPr>
        <w:pStyle w:val="Default"/>
        <w:spacing w:line="360" w:lineRule="auto"/>
        <w:ind w:firstLine="567"/>
        <w:jc w:val="both"/>
        <w:rPr>
          <w:color w:val="auto"/>
          <w:sz w:val="28"/>
          <w:szCs w:val="28"/>
        </w:rPr>
      </w:pPr>
      <w:r w:rsidRPr="00B80DE7">
        <w:rPr>
          <w:color w:val="auto"/>
          <w:sz w:val="28"/>
          <w:szCs w:val="28"/>
        </w:rPr>
        <w:t xml:space="preserve">Современные реалии жизнедеятельности требуют от учителя новаторства в сфере применения инноваций, то есть активного и систематического творчества в педагогической деятельности. Инновационное поведение – это максимальное развитие своей индивидуальности. Для этого необходимо избавиться от психологических барьеров, препятствующих реализации инновационной деятельности. </w:t>
      </w:r>
    </w:p>
    <w:p w:rsidR="00AA09B4" w:rsidRPr="00B80DE7" w:rsidRDefault="00AA09B4" w:rsidP="009003B6">
      <w:pPr>
        <w:spacing w:line="360" w:lineRule="auto"/>
        <w:ind w:firstLine="567"/>
        <w:rPr>
          <w:rFonts w:cs="Times New Roman"/>
          <w:szCs w:val="28"/>
        </w:rPr>
      </w:pPr>
      <w:proofErr w:type="gramStart"/>
      <w:r w:rsidRPr="00B80DE7">
        <w:rPr>
          <w:rFonts w:cs="Times New Roman"/>
          <w:szCs w:val="28"/>
        </w:rPr>
        <w:t>Педагогическая</w:t>
      </w:r>
      <w:proofErr w:type="gramEnd"/>
      <w:r w:rsidRPr="00B80DE7">
        <w:rPr>
          <w:rFonts w:cs="Times New Roman"/>
          <w:szCs w:val="28"/>
        </w:rPr>
        <w:t xml:space="preserve"> </w:t>
      </w:r>
      <w:proofErr w:type="spellStart"/>
      <w:r w:rsidRPr="00B80DE7">
        <w:rPr>
          <w:rFonts w:cs="Times New Roman"/>
          <w:szCs w:val="28"/>
        </w:rPr>
        <w:t>инноватика</w:t>
      </w:r>
      <w:proofErr w:type="spellEnd"/>
      <w:r w:rsidRPr="00B80DE7">
        <w:rPr>
          <w:rFonts w:cs="Times New Roman"/>
          <w:szCs w:val="28"/>
        </w:rPr>
        <w:t xml:space="preserve"> находится сегодня в стадии становления. Возрастающая потребность в ее разработке очевидна как для науки, так и для образовательной практики. Цель данной научной работы – внести определенный вклад в строительство системы современного образования.</w:t>
      </w:r>
    </w:p>
    <w:p w:rsidR="00AA09B4" w:rsidRPr="00B80DE7" w:rsidRDefault="00AA09B4" w:rsidP="00AA09B4">
      <w:pPr>
        <w:spacing w:line="360" w:lineRule="auto"/>
        <w:rPr>
          <w:rFonts w:cs="Times New Roman"/>
          <w:szCs w:val="28"/>
        </w:rPr>
      </w:pPr>
      <w:r w:rsidRPr="00B80DE7">
        <w:rPr>
          <w:rFonts w:cs="Times New Roman"/>
          <w:szCs w:val="28"/>
        </w:rPr>
        <w:t>Список источников</w:t>
      </w:r>
    </w:p>
    <w:p w:rsidR="00B92E8A" w:rsidRDefault="00B92E8A" w:rsidP="00AA09B4">
      <w:pPr>
        <w:spacing w:line="360" w:lineRule="auto"/>
        <w:rPr>
          <w:rFonts w:cs="Times New Roman"/>
          <w:szCs w:val="28"/>
        </w:rPr>
      </w:pPr>
      <w:r>
        <w:rPr>
          <w:rFonts w:cs="Times New Roman"/>
          <w:szCs w:val="28"/>
        </w:rPr>
        <w:t>1. </w:t>
      </w:r>
      <w:proofErr w:type="spellStart"/>
      <w:r>
        <w:rPr>
          <w:rFonts w:cs="Times New Roman"/>
          <w:szCs w:val="28"/>
        </w:rPr>
        <w:t>Циркун</w:t>
      </w:r>
      <w:proofErr w:type="spellEnd"/>
      <w:r>
        <w:rPr>
          <w:rFonts w:cs="Times New Roman"/>
          <w:szCs w:val="28"/>
        </w:rPr>
        <w:t xml:space="preserve"> И.И. </w:t>
      </w:r>
      <w:r w:rsidRPr="00B80DE7">
        <w:rPr>
          <w:rFonts w:cs="Times New Roman"/>
          <w:szCs w:val="28"/>
        </w:rPr>
        <w:t xml:space="preserve">Педагогическая </w:t>
      </w:r>
      <w:proofErr w:type="spellStart"/>
      <w:r w:rsidRPr="00B80DE7">
        <w:rPr>
          <w:rFonts w:cs="Times New Roman"/>
          <w:szCs w:val="28"/>
        </w:rPr>
        <w:t>инноватика</w:t>
      </w:r>
      <w:proofErr w:type="spellEnd"/>
      <w:r>
        <w:rPr>
          <w:rFonts w:cs="Times New Roman"/>
          <w:szCs w:val="28"/>
        </w:rPr>
        <w:t>:</w:t>
      </w:r>
      <w:r w:rsidRPr="00B80DE7">
        <w:rPr>
          <w:rFonts w:cs="Times New Roman"/>
          <w:szCs w:val="28"/>
        </w:rPr>
        <w:t xml:space="preserve"> Научно</w:t>
      </w:r>
      <w:r>
        <w:rPr>
          <w:rFonts w:cs="Times New Roman"/>
          <w:szCs w:val="28"/>
        </w:rPr>
        <w:t>-методическое</w:t>
      </w:r>
      <w:r w:rsidRPr="00B80DE7">
        <w:rPr>
          <w:rFonts w:cs="Times New Roman"/>
          <w:szCs w:val="28"/>
        </w:rPr>
        <w:t xml:space="preserve"> </w:t>
      </w:r>
      <w:r>
        <w:rPr>
          <w:rFonts w:cs="Times New Roman"/>
          <w:szCs w:val="28"/>
        </w:rPr>
        <w:t>пособие</w:t>
      </w:r>
      <w:r w:rsidRPr="00B80DE7">
        <w:rPr>
          <w:rFonts w:cs="Times New Roman"/>
          <w:szCs w:val="28"/>
        </w:rPr>
        <w:t>. - М</w:t>
      </w:r>
      <w:r>
        <w:rPr>
          <w:rFonts w:cs="Times New Roman"/>
          <w:szCs w:val="28"/>
        </w:rPr>
        <w:t>инск</w:t>
      </w:r>
      <w:proofErr w:type="gramStart"/>
      <w:r w:rsidRPr="00B80DE7">
        <w:rPr>
          <w:rFonts w:cs="Times New Roman"/>
          <w:szCs w:val="28"/>
        </w:rPr>
        <w:t xml:space="preserve">.: </w:t>
      </w:r>
      <w:proofErr w:type="gramEnd"/>
      <w:r w:rsidRPr="00B80DE7">
        <w:rPr>
          <w:rFonts w:cs="Times New Roman"/>
          <w:szCs w:val="28"/>
        </w:rPr>
        <w:t xml:space="preserve">Изд-во </w:t>
      </w:r>
      <w:r w:rsidRPr="00B92E8A">
        <w:rPr>
          <w:rFonts w:cs="Times New Roman"/>
          <w:szCs w:val="28"/>
        </w:rPr>
        <w:t>Ротапринт БГПУ им. М. Танка.</w:t>
      </w:r>
      <w:r w:rsidRPr="00B80DE7">
        <w:rPr>
          <w:rFonts w:cs="Times New Roman"/>
          <w:szCs w:val="28"/>
        </w:rPr>
        <w:t xml:space="preserve">, </w:t>
      </w:r>
      <w:r>
        <w:rPr>
          <w:rFonts w:cs="Times New Roman"/>
          <w:szCs w:val="28"/>
        </w:rPr>
        <w:t>1996</w:t>
      </w:r>
      <w:r w:rsidRPr="00B80DE7">
        <w:rPr>
          <w:rFonts w:cs="Times New Roman"/>
          <w:szCs w:val="28"/>
        </w:rPr>
        <w:t xml:space="preserve">. - </w:t>
      </w:r>
      <w:r>
        <w:rPr>
          <w:rFonts w:cs="Times New Roman"/>
          <w:szCs w:val="28"/>
        </w:rPr>
        <w:t>140</w:t>
      </w:r>
      <w:r w:rsidRPr="00B80DE7">
        <w:rPr>
          <w:rFonts w:cs="Times New Roman"/>
          <w:szCs w:val="28"/>
        </w:rPr>
        <w:t xml:space="preserve"> c.</w:t>
      </w:r>
    </w:p>
    <w:p w:rsidR="00AA09B4" w:rsidRDefault="00B92E8A" w:rsidP="00AA09B4">
      <w:pPr>
        <w:spacing w:line="360" w:lineRule="auto"/>
        <w:rPr>
          <w:rFonts w:cs="Times New Roman"/>
          <w:szCs w:val="28"/>
        </w:rPr>
      </w:pPr>
      <w:r>
        <w:rPr>
          <w:rFonts w:cs="Times New Roman"/>
          <w:szCs w:val="28"/>
        </w:rPr>
        <w:t>2. </w:t>
      </w:r>
      <w:proofErr w:type="gramStart"/>
      <w:r w:rsidR="00AA09B4" w:rsidRPr="00B80DE7">
        <w:rPr>
          <w:rFonts w:cs="Times New Roman"/>
          <w:szCs w:val="28"/>
        </w:rPr>
        <w:t>Хуторской</w:t>
      </w:r>
      <w:proofErr w:type="gramEnd"/>
      <w:r w:rsidR="00AA09B4" w:rsidRPr="00B80DE7">
        <w:rPr>
          <w:rFonts w:cs="Times New Roman"/>
          <w:szCs w:val="28"/>
        </w:rPr>
        <w:t xml:space="preserve"> А.В. Педагогическая </w:t>
      </w:r>
      <w:proofErr w:type="spellStart"/>
      <w:r w:rsidR="00AA09B4" w:rsidRPr="00B80DE7">
        <w:rPr>
          <w:rFonts w:cs="Times New Roman"/>
          <w:szCs w:val="28"/>
        </w:rPr>
        <w:t>инноватика</w:t>
      </w:r>
      <w:proofErr w:type="spellEnd"/>
      <w:r w:rsidR="00AA09B4" w:rsidRPr="00B80DE7">
        <w:rPr>
          <w:rFonts w:cs="Times New Roman"/>
          <w:szCs w:val="28"/>
        </w:rPr>
        <w:t>: методология, теория, практика: Научное издание. - М.: Изд-во УНЦ ДО, 2005. - 222 c.</w:t>
      </w:r>
    </w:p>
    <w:p w:rsidR="00D94746" w:rsidRPr="00B80DE7" w:rsidRDefault="00375CA1" w:rsidP="00AA09B4">
      <w:pPr>
        <w:spacing w:line="360" w:lineRule="auto"/>
        <w:rPr>
          <w:rFonts w:cs="Times New Roman"/>
          <w:szCs w:val="28"/>
        </w:rPr>
      </w:pPr>
      <w:r>
        <w:t>3</w:t>
      </w:r>
      <w:r w:rsidR="00D94746">
        <w:t>. </w:t>
      </w:r>
      <w:proofErr w:type="gramStart"/>
      <w:r w:rsidR="00D94746">
        <w:t>Пригожий</w:t>
      </w:r>
      <w:proofErr w:type="gramEnd"/>
      <w:r w:rsidR="00D94746">
        <w:t xml:space="preserve"> А. И. Нововведения: стимулы и препятствия: (социальные проблемы </w:t>
      </w:r>
      <w:proofErr w:type="spellStart"/>
      <w:r w:rsidR="00D94746">
        <w:t>инноватики</w:t>
      </w:r>
      <w:proofErr w:type="spellEnd"/>
      <w:r w:rsidR="00D94746">
        <w:t>). М., 1989.</w:t>
      </w:r>
    </w:p>
    <w:p w:rsidR="00597FC0" w:rsidRPr="00B80DE7" w:rsidRDefault="00375CA1" w:rsidP="00375CA1">
      <w:pPr>
        <w:spacing w:line="360" w:lineRule="auto"/>
        <w:rPr>
          <w:rFonts w:cs="Times New Roman"/>
          <w:szCs w:val="28"/>
        </w:rPr>
      </w:pPr>
      <w:r>
        <w:rPr>
          <w:rFonts w:cs="Times New Roman"/>
          <w:szCs w:val="28"/>
        </w:rPr>
        <w:t>4. </w:t>
      </w:r>
      <w:r w:rsidRPr="00375CA1">
        <w:rPr>
          <w:rFonts w:cs="Times New Roman"/>
          <w:szCs w:val="28"/>
        </w:rPr>
        <w:t xml:space="preserve">Жук А. И. К теории профессиональной подготовки творческого учителя // Формирование творческой личности учителя: Сб. науч. ст. Мн., 1993. </w:t>
      </w:r>
    </w:p>
    <w:sectPr w:rsidR="00597FC0" w:rsidRPr="00B80DE7" w:rsidSect="00CB17CA">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CA"/>
    <w:rsid w:val="00006E76"/>
    <w:rsid w:val="00112A1D"/>
    <w:rsid w:val="0012464B"/>
    <w:rsid w:val="0013707D"/>
    <w:rsid w:val="00144B8C"/>
    <w:rsid w:val="001B3679"/>
    <w:rsid w:val="00340973"/>
    <w:rsid w:val="00375CA1"/>
    <w:rsid w:val="0038372E"/>
    <w:rsid w:val="00394ED8"/>
    <w:rsid w:val="00405DBB"/>
    <w:rsid w:val="004319D1"/>
    <w:rsid w:val="00431D99"/>
    <w:rsid w:val="00433992"/>
    <w:rsid w:val="005338EF"/>
    <w:rsid w:val="005605C6"/>
    <w:rsid w:val="00597FC0"/>
    <w:rsid w:val="005A2AD7"/>
    <w:rsid w:val="00622CA6"/>
    <w:rsid w:val="006D1A09"/>
    <w:rsid w:val="006D4797"/>
    <w:rsid w:val="00807088"/>
    <w:rsid w:val="00850A52"/>
    <w:rsid w:val="00872A32"/>
    <w:rsid w:val="008C2357"/>
    <w:rsid w:val="009003B6"/>
    <w:rsid w:val="00914A7F"/>
    <w:rsid w:val="009362BA"/>
    <w:rsid w:val="0096579C"/>
    <w:rsid w:val="009727CD"/>
    <w:rsid w:val="009B2623"/>
    <w:rsid w:val="00AA09B4"/>
    <w:rsid w:val="00AF300A"/>
    <w:rsid w:val="00B54647"/>
    <w:rsid w:val="00B56EDD"/>
    <w:rsid w:val="00B80DE7"/>
    <w:rsid w:val="00B92E8A"/>
    <w:rsid w:val="00BB1735"/>
    <w:rsid w:val="00BC2C06"/>
    <w:rsid w:val="00BC4184"/>
    <w:rsid w:val="00BD29D2"/>
    <w:rsid w:val="00BF43EF"/>
    <w:rsid w:val="00C06023"/>
    <w:rsid w:val="00C32758"/>
    <w:rsid w:val="00C86C96"/>
    <w:rsid w:val="00CB17CA"/>
    <w:rsid w:val="00CC2DC7"/>
    <w:rsid w:val="00CD2B32"/>
    <w:rsid w:val="00CE1732"/>
    <w:rsid w:val="00CE2CD4"/>
    <w:rsid w:val="00D724F2"/>
    <w:rsid w:val="00D763E1"/>
    <w:rsid w:val="00D94746"/>
    <w:rsid w:val="00DC5701"/>
    <w:rsid w:val="00F15D38"/>
    <w:rsid w:val="00F75D90"/>
    <w:rsid w:val="00FB04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9B4"/>
    <w:pPr>
      <w:spacing w:after="0" w:line="240" w:lineRule="auto"/>
      <w:ind w:firstLine="709"/>
      <w:jc w:val="both"/>
    </w:pPr>
    <w:rPr>
      <w:rFonts w:ascii="Times New Roman" w:hAnsi="Times New Roman"/>
      <w:sz w:val="28"/>
    </w:rPr>
  </w:style>
  <w:style w:type="paragraph" w:styleId="1">
    <w:name w:val="heading 1"/>
    <w:basedOn w:val="a"/>
    <w:link w:val="10"/>
    <w:uiPriority w:val="9"/>
    <w:qFormat/>
    <w:rsid w:val="00BD29D2"/>
    <w:pPr>
      <w:spacing w:before="100" w:beforeAutospacing="1" w:after="100" w:afterAutospacing="1"/>
      <w:ind w:firstLine="0"/>
      <w:jc w:val="left"/>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B17C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BD29D2"/>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D29D2"/>
    <w:pPr>
      <w:spacing w:before="100" w:beforeAutospacing="1" w:after="100" w:afterAutospacing="1"/>
      <w:ind w:firstLine="0"/>
      <w:jc w:val="left"/>
    </w:pPr>
    <w:rPr>
      <w:rFonts w:eastAsia="Times New Roman" w:cs="Times New Roman"/>
      <w:sz w:val="24"/>
      <w:szCs w:val="24"/>
      <w:lang w:eastAsia="ru-RU"/>
    </w:rPr>
  </w:style>
  <w:style w:type="character" w:styleId="a4">
    <w:name w:val="Hyperlink"/>
    <w:basedOn w:val="a0"/>
    <w:uiPriority w:val="99"/>
    <w:semiHidden/>
    <w:unhideWhenUsed/>
    <w:rsid w:val="00BD29D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9B4"/>
    <w:pPr>
      <w:spacing w:after="0" w:line="240" w:lineRule="auto"/>
      <w:ind w:firstLine="709"/>
      <w:jc w:val="both"/>
    </w:pPr>
    <w:rPr>
      <w:rFonts w:ascii="Times New Roman" w:hAnsi="Times New Roman"/>
      <w:sz w:val="28"/>
    </w:rPr>
  </w:style>
  <w:style w:type="paragraph" w:styleId="1">
    <w:name w:val="heading 1"/>
    <w:basedOn w:val="a"/>
    <w:link w:val="10"/>
    <w:uiPriority w:val="9"/>
    <w:qFormat/>
    <w:rsid w:val="00BD29D2"/>
    <w:pPr>
      <w:spacing w:before="100" w:beforeAutospacing="1" w:after="100" w:afterAutospacing="1"/>
      <w:ind w:firstLine="0"/>
      <w:jc w:val="left"/>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B17C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BD29D2"/>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D29D2"/>
    <w:pPr>
      <w:spacing w:before="100" w:beforeAutospacing="1" w:after="100" w:afterAutospacing="1"/>
      <w:ind w:firstLine="0"/>
      <w:jc w:val="left"/>
    </w:pPr>
    <w:rPr>
      <w:rFonts w:eastAsia="Times New Roman" w:cs="Times New Roman"/>
      <w:sz w:val="24"/>
      <w:szCs w:val="24"/>
      <w:lang w:eastAsia="ru-RU"/>
    </w:rPr>
  </w:style>
  <w:style w:type="character" w:styleId="a4">
    <w:name w:val="Hyperlink"/>
    <w:basedOn w:val="a0"/>
    <w:uiPriority w:val="99"/>
    <w:semiHidden/>
    <w:unhideWhenUsed/>
    <w:rsid w:val="00BD29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420889">
      <w:bodyDiv w:val="1"/>
      <w:marLeft w:val="0"/>
      <w:marRight w:val="0"/>
      <w:marTop w:val="0"/>
      <w:marBottom w:val="0"/>
      <w:divBdr>
        <w:top w:val="none" w:sz="0" w:space="0" w:color="auto"/>
        <w:left w:val="none" w:sz="0" w:space="0" w:color="auto"/>
        <w:bottom w:val="none" w:sz="0" w:space="0" w:color="auto"/>
        <w:right w:val="none" w:sz="0" w:space="0" w:color="auto"/>
      </w:divBdr>
    </w:div>
    <w:div w:id="1431731063">
      <w:bodyDiv w:val="1"/>
      <w:marLeft w:val="0"/>
      <w:marRight w:val="0"/>
      <w:marTop w:val="0"/>
      <w:marBottom w:val="0"/>
      <w:divBdr>
        <w:top w:val="none" w:sz="0" w:space="0" w:color="auto"/>
        <w:left w:val="none" w:sz="0" w:space="0" w:color="auto"/>
        <w:bottom w:val="none" w:sz="0" w:space="0" w:color="auto"/>
        <w:right w:val="none" w:sz="0" w:space="0" w:color="auto"/>
      </w:divBdr>
    </w:div>
    <w:div w:id="1968778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2907</Words>
  <Characters>16572</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VA RB</Company>
  <LinksUpToDate>false</LinksUpToDate>
  <CharactersWithSpaces>19441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53K-006</dc:creator>
  <cp:lastModifiedBy>Наташа</cp:lastModifiedBy>
  <cp:revision>2</cp:revision>
  <dcterms:created xsi:type="dcterms:W3CDTF">2020-12-25T12:55:00Z</dcterms:created>
  <dcterms:modified xsi:type="dcterms:W3CDTF">2020-12-25T12:55:00Z</dcterms:modified>
</cp:coreProperties>
</file>