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A2" w:rsidRDefault="00A02686" w:rsidP="00201BA2">
      <w:pPr>
        <w:spacing w:after="0" w:line="240" w:lineRule="auto"/>
        <w:ind w:left="360"/>
        <w:jc w:val="center"/>
        <w:rPr>
          <w:rFonts w:ascii="Times New Roman" w:hAnsi="Times New Roman"/>
          <w:b/>
          <w:sz w:val="28"/>
          <w:szCs w:val="28"/>
        </w:rPr>
      </w:pPr>
      <w:r>
        <w:rPr>
          <w:rFonts w:ascii="Times New Roman" w:hAnsi="Times New Roman"/>
          <w:b/>
          <w:sz w:val="28"/>
          <w:szCs w:val="28"/>
        </w:rPr>
        <w:t>Использование новых технологий в начальной школе</w:t>
      </w:r>
    </w:p>
    <w:p w:rsidR="00A02686" w:rsidRPr="00727CCE" w:rsidRDefault="00A02686" w:rsidP="00201BA2">
      <w:pPr>
        <w:spacing w:after="0" w:line="240" w:lineRule="auto"/>
        <w:ind w:left="360"/>
        <w:jc w:val="center"/>
        <w:rPr>
          <w:rFonts w:ascii="Times New Roman" w:hAnsi="Times New Roman"/>
          <w:b/>
          <w:sz w:val="28"/>
          <w:szCs w:val="28"/>
        </w:rPr>
      </w:pPr>
    </w:p>
    <w:p w:rsidR="00A02686" w:rsidRPr="00A02686" w:rsidRDefault="00201BA2" w:rsidP="00A02686">
      <w:pPr>
        <w:spacing w:after="0" w:line="240" w:lineRule="auto"/>
        <w:ind w:left="360"/>
        <w:jc w:val="right"/>
        <w:rPr>
          <w:rFonts w:ascii="Times New Roman" w:hAnsi="Times New Roman"/>
          <w:i/>
          <w:sz w:val="28"/>
          <w:szCs w:val="28"/>
        </w:rPr>
      </w:pPr>
      <w:r w:rsidRPr="00727CCE">
        <w:rPr>
          <w:rFonts w:ascii="Times New Roman" w:hAnsi="Times New Roman"/>
          <w:sz w:val="28"/>
          <w:szCs w:val="28"/>
        </w:rPr>
        <w:t xml:space="preserve">                                                        </w:t>
      </w:r>
      <w:r w:rsidR="00A02686" w:rsidRPr="00A02686">
        <w:rPr>
          <w:rFonts w:ascii="Times New Roman" w:hAnsi="Times New Roman"/>
          <w:i/>
          <w:sz w:val="28"/>
          <w:szCs w:val="28"/>
        </w:rPr>
        <w:t xml:space="preserve">И.В. </w:t>
      </w:r>
      <w:proofErr w:type="spellStart"/>
      <w:r w:rsidR="00A02686" w:rsidRPr="00A02686">
        <w:rPr>
          <w:rFonts w:ascii="Times New Roman" w:hAnsi="Times New Roman"/>
          <w:i/>
          <w:sz w:val="28"/>
          <w:szCs w:val="28"/>
        </w:rPr>
        <w:t>Липовская</w:t>
      </w:r>
      <w:proofErr w:type="spellEnd"/>
      <w:r w:rsidR="00A02686" w:rsidRPr="00A02686">
        <w:rPr>
          <w:rFonts w:ascii="Times New Roman" w:hAnsi="Times New Roman"/>
          <w:i/>
          <w:sz w:val="28"/>
          <w:szCs w:val="28"/>
        </w:rPr>
        <w:t xml:space="preserve">, </w:t>
      </w:r>
    </w:p>
    <w:p w:rsidR="00A02686" w:rsidRPr="00A02686" w:rsidRDefault="00A02686" w:rsidP="00A02686">
      <w:pPr>
        <w:spacing w:after="0" w:line="240" w:lineRule="auto"/>
        <w:ind w:left="360"/>
        <w:jc w:val="right"/>
        <w:rPr>
          <w:rFonts w:ascii="Times New Roman" w:hAnsi="Times New Roman"/>
          <w:i/>
          <w:sz w:val="28"/>
          <w:szCs w:val="28"/>
        </w:rPr>
      </w:pPr>
      <w:r w:rsidRPr="00A02686">
        <w:rPr>
          <w:rFonts w:ascii="Times New Roman" w:hAnsi="Times New Roman"/>
          <w:i/>
          <w:sz w:val="28"/>
          <w:szCs w:val="28"/>
        </w:rPr>
        <w:t>Почетный работник общего образования РФ,</w:t>
      </w:r>
    </w:p>
    <w:p w:rsidR="00A02686" w:rsidRPr="00A02686" w:rsidRDefault="00A02686" w:rsidP="00A02686">
      <w:pPr>
        <w:spacing w:after="0" w:line="240" w:lineRule="auto"/>
        <w:ind w:left="360"/>
        <w:jc w:val="right"/>
        <w:rPr>
          <w:rFonts w:ascii="Times New Roman" w:hAnsi="Times New Roman"/>
          <w:i/>
          <w:sz w:val="28"/>
          <w:szCs w:val="28"/>
        </w:rPr>
      </w:pPr>
      <w:r w:rsidRPr="00A02686">
        <w:rPr>
          <w:rFonts w:ascii="Times New Roman" w:hAnsi="Times New Roman"/>
          <w:i/>
          <w:sz w:val="28"/>
          <w:szCs w:val="28"/>
        </w:rPr>
        <w:t xml:space="preserve">учитель начальных классов, </w:t>
      </w:r>
    </w:p>
    <w:p w:rsidR="00A02686" w:rsidRPr="00A02686" w:rsidRDefault="00A02686" w:rsidP="00A02686">
      <w:pPr>
        <w:spacing w:after="0" w:line="240" w:lineRule="auto"/>
        <w:ind w:left="360"/>
        <w:jc w:val="right"/>
        <w:rPr>
          <w:rFonts w:ascii="Times New Roman" w:hAnsi="Times New Roman"/>
          <w:i/>
          <w:sz w:val="28"/>
          <w:szCs w:val="28"/>
        </w:rPr>
      </w:pPr>
      <w:r w:rsidRPr="00A02686">
        <w:rPr>
          <w:rFonts w:ascii="Times New Roman" w:hAnsi="Times New Roman"/>
          <w:i/>
          <w:sz w:val="28"/>
          <w:szCs w:val="28"/>
        </w:rPr>
        <w:t>МАОУ «СОШ № 2 с УИОП»</w:t>
      </w:r>
    </w:p>
    <w:p w:rsidR="00201BA2" w:rsidRDefault="00A02686" w:rsidP="00A02686">
      <w:pPr>
        <w:spacing w:after="0" w:line="240" w:lineRule="auto"/>
        <w:ind w:left="360"/>
        <w:jc w:val="right"/>
        <w:rPr>
          <w:rFonts w:ascii="Times New Roman" w:hAnsi="Times New Roman"/>
          <w:sz w:val="28"/>
          <w:szCs w:val="28"/>
        </w:rPr>
      </w:pPr>
      <w:r w:rsidRPr="00A02686">
        <w:rPr>
          <w:rFonts w:ascii="Times New Roman" w:hAnsi="Times New Roman"/>
          <w:i/>
          <w:sz w:val="28"/>
          <w:szCs w:val="28"/>
        </w:rPr>
        <w:t>г. Губкин, Белгородская область</w:t>
      </w:r>
      <w:r w:rsidR="00201BA2" w:rsidRPr="00A02686">
        <w:rPr>
          <w:rFonts w:ascii="Times New Roman" w:hAnsi="Times New Roman"/>
          <w:i/>
          <w:sz w:val="28"/>
          <w:szCs w:val="28"/>
        </w:rPr>
        <w:t xml:space="preserve"> </w:t>
      </w:r>
      <w:r w:rsidR="00201BA2" w:rsidRPr="00727CCE">
        <w:rPr>
          <w:rFonts w:ascii="Times New Roman" w:hAnsi="Times New Roman"/>
          <w:sz w:val="28"/>
          <w:szCs w:val="28"/>
        </w:rPr>
        <w:t xml:space="preserve">                                            </w:t>
      </w:r>
    </w:p>
    <w:p w:rsidR="00201BA2" w:rsidRDefault="00201BA2" w:rsidP="00A02686">
      <w:pPr>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D44D2A">
        <w:rPr>
          <w:rFonts w:ascii="Times New Roman" w:hAnsi="Times New Roman"/>
          <w:sz w:val="28"/>
          <w:szCs w:val="28"/>
        </w:rPr>
        <w:t xml:space="preserve">                              </w:t>
      </w:r>
    </w:p>
    <w:p w:rsidR="00CA620C" w:rsidRPr="00FD5E20" w:rsidRDefault="00201BA2" w:rsidP="00A02686">
      <w:pPr>
        <w:shd w:val="clear" w:color="auto" w:fill="FFFFFF"/>
        <w:tabs>
          <w:tab w:val="left" w:pos="709"/>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02686">
        <w:rPr>
          <w:rFonts w:ascii="Times New Roman" w:eastAsia="Times New Roman" w:hAnsi="Times New Roman" w:cs="Times New Roman"/>
          <w:sz w:val="28"/>
          <w:szCs w:val="28"/>
        </w:rPr>
        <w:t xml:space="preserve">     </w:t>
      </w:r>
      <w:r w:rsidR="00CA620C" w:rsidRPr="00FD5E20">
        <w:rPr>
          <w:rFonts w:ascii="Times New Roman" w:eastAsia="Times New Roman" w:hAnsi="Times New Roman" w:cs="Times New Roman"/>
          <w:sz w:val="28"/>
          <w:szCs w:val="28"/>
        </w:rPr>
        <w:t>Сегодня в школьном образовании происходят значительные перемены, которые охватывают практически все стороны педагогического процесса. Одной из главных задач является повышение педагогического мастерства учителя путём освоения современных образовательных технологий обучения и воспитания. Педагогическая технология – проектирование учебного процесса, основанное на использовании совокупности методов, приёмов и форм организации обучения и учебной деятельности, повышающих эффективность обучения, применение которых имеет чётко заданный результат.</w:t>
      </w:r>
    </w:p>
    <w:p w:rsidR="00CA620C" w:rsidRPr="00FD5E20" w:rsidRDefault="00A02686" w:rsidP="00A02686">
      <w:pPr>
        <w:pStyle w:val="a3"/>
        <w:shd w:val="clear" w:color="auto" w:fill="FFFFFF"/>
        <w:tabs>
          <w:tab w:val="left" w:pos="709"/>
        </w:tabs>
        <w:spacing w:before="0" w:beforeAutospacing="0" w:after="0" w:afterAutospacing="0" w:line="240" w:lineRule="atLeast"/>
        <w:jc w:val="both"/>
        <w:rPr>
          <w:sz w:val="28"/>
          <w:szCs w:val="28"/>
        </w:rPr>
      </w:pPr>
      <w:r>
        <w:rPr>
          <w:sz w:val="28"/>
          <w:szCs w:val="28"/>
        </w:rPr>
        <w:t xml:space="preserve">          </w:t>
      </w:r>
      <w:r w:rsidR="00CA620C" w:rsidRPr="00FD5E20">
        <w:rPr>
          <w:sz w:val="28"/>
          <w:szCs w:val="28"/>
        </w:rPr>
        <w:t>Для повышения эффективности образовательного процесса при проведении уроков в начальной школе, использую</w:t>
      </w:r>
      <w:r w:rsidR="00FD5756" w:rsidRPr="00FD5E20">
        <w:rPr>
          <w:sz w:val="28"/>
          <w:szCs w:val="28"/>
        </w:rPr>
        <w:t xml:space="preserve">тся </w:t>
      </w:r>
      <w:r w:rsidR="00CA620C" w:rsidRPr="00FD5E20">
        <w:rPr>
          <w:sz w:val="28"/>
          <w:szCs w:val="28"/>
        </w:rPr>
        <w:t xml:space="preserve"> следующие современные образовательные технологии:</w:t>
      </w:r>
    </w:p>
    <w:p w:rsidR="00CA620C" w:rsidRPr="00A02686" w:rsidRDefault="00A02686" w:rsidP="00A02686">
      <w:pPr>
        <w:pStyle w:val="a3"/>
        <w:shd w:val="clear" w:color="auto" w:fill="FFFFFF"/>
        <w:tabs>
          <w:tab w:val="left" w:pos="709"/>
        </w:tabs>
        <w:spacing w:before="0" w:beforeAutospacing="0" w:after="0" w:afterAutospacing="0" w:line="240" w:lineRule="atLeast"/>
        <w:jc w:val="both"/>
        <w:rPr>
          <w:b/>
          <w:sz w:val="28"/>
          <w:szCs w:val="28"/>
        </w:rPr>
      </w:pPr>
      <w:r>
        <w:rPr>
          <w:rStyle w:val="a4"/>
          <w:b w:val="0"/>
          <w:sz w:val="28"/>
          <w:szCs w:val="28"/>
        </w:rPr>
        <w:t xml:space="preserve">          </w:t>
      </w:r>
      <w:r w:rsidR="00CA620C" w:rsidRPr="00A02686">
        <w:rPr>
          <w:rStyle w:val="a4"/>
          <w:b w:val="0"/>
          <w:sz w:val="28"/>
          <w:szCs w:val="28"/>
        </w:rPr>
        <w:t>1. Технология проблемного обучения</w:t>
      </w:r>
    </w:p>
    <w:p w:rsidR="00CA620C" w:rsidRPr="00FD5E20" w:rsidRDefault="00CA620C" w:rsidP="00A02686">
      <w:pPr>
        <w:pStyle w:val="a3"/>
        <w:shd w:val="clear" w:color="auto" w:fill="FFFFFF"/>
        <w:spacing w:before="0" w:beforeAutospacing="0" w:after="0" w:afterAutospacing="0" w:line="240" w:lineRule="atLeast"/>
        <w:jc w:val="both"/>
        <w:rPr>
          <w:sz w:val="28"/>
          <w:szCs w:val="28"/>
        </w:rPr>
      </w:pPr>
      <w:r w:rsidRPr="00FD5E20">
        <w:rPr>
          <w:sz w:val="28"/>
          <w:szCs w:val="28"/>
        </w:rPr>
        <w:t xml:space="preserve">Эта технология </w:t>
      </w:r>
      <w:r w:rsidR="00FD5756" w:rsidRPr="00FD5E20">
        <w:rPr>
          <w:sz w:val="28"/>
          <w:szCs w:val="28"/>
        </w:rPr>
        <w:t xml:space="preserve">способствует </w:t>
      </w:r>
      <w:r w:rsidRPr="00FD5E20">
        <w:rPr>
          <w:sz w:val="28"/>
          <w:szCs w:val="28"/>
        </w:rPr>
        <w:t xml:space="preserve"> новым возможностям построения любого урока, где ученики не остаются пассивными слушателями и исполнителями, а превращаются в активных исследователей учебных проблем. Учебная деятельность становится творческой. Дети лучше усваивают не то, что получат в готовом виде и зазубрят, а то, что открыли сами и выразили </w:t>
      </w:r>
      <w:r w:rsidR="00201BA2">
        <w:rPr>
          <w:sz w:val="28"/>
          <w:szCs w:val="28"/>
        </w:rPr>
        <w:t xml:space="preserve">                     </w:t>
      </w:r>
      <w:r w:rsidRPr="00FD5E20">
        <w:rPr>
          <w:sz w:val="28"/>
          <w:szCs w:val="28"/>
        </w:rPr>
        <w:t xml:space="preserve">по-своему. Чтобы </w:t>
      </w:r>
      <w:proofErr w:type="gramStart"/>
      <w:r w:rsidRPr="00FD5E20">
        <w:rPr>
          <w:sz w:val="28"/>
          <w:szCs w:val="28"/>
        </w:rPr>
        <w:t>обучение по</w:t>
      </w:r>
      <w:proofErr w:type="gramEnd"/>
      <w:r w:rsidRPr="00FD5E20">
        <w:rPr>
          <w:sz w:val="28"/>
          <w:szCs w:val="28"/>
        </w:rPr>
        <w:t xml:space="preserve"> этой технологии не теряло принципа научности, выводы учеников обязательно подтверждаю и сравниваю с правилами, теоретическими положениями учебников, словарных,</w:t>
      </w:r>
      <w:r w:rsidR="00201BA2">
        <w:rPr>
          <w:sz w:val="28"/>
          <w:szCs w:val="28"/>
        </w:rPr>
        <w:t xml:space="preserve"> </w:t>
      </w:r>
      <w:r w:rsidRPr="00FD5E20">
        <w:rPr>
          <w:sz w:val="28"/>
          <w:szCs w:val="28"/>
        </w:rPr>
        <w:t>энциклопедических</w:t>
      </w:r>
      <w:r w:rsidRPr="00FD5E20">
        <w:rPr>
          <w:rStyle w:val="apple-converted-space"/>
          <w:sz w:val="28"/>
          <w:szCs w:val="28"/>
        </w:rPr>
        <w:t> </w:t>
      </w:r>
      <w:r w:rsidRPr="00FD5E20">
        <w:rPr>
          <w:sz w:val="28"/>
          <w:szCs w:val="28"/>
        </w:rPr>
        <w:t>статей. Технология проблемного диалога универсальна, так как применима к любому предметному содержанию и на любой ступени обучения, легко и доступно изложена Е.Л. Мельниковой в книге «Проблемный урок или Как открывать знания с учениками».</w:t>
      </w:r>
    </w:p>
    <w:p w:rsidR="00CA620C" w:rsidRPr="00A02686" w:rsidRDefault="00A02686" w:rsidP="00A02686">
      <w:pPr>
        <w:pStyle w:val="a3"/>
        <w:shd w:val="clear" w:color="auto" w:fill="FFFFFF"/>
        <w:tabs>
          <w:tab w:val="left" w:pos="709"/>
        </w:tabs>
        <w:spacing w:before="0" w:beforeAutospacing="0" w:after="0" w:afterAutospacing="0"/>
        <w:ind w:left="75" w:right="75"/>
        <w:jc w:val="both"/>
        <w:rPr>
          <w:b/>
          <w:sz w:val="28"/>
          <w:szCs w:val="28"/>
        </w:rPr>
      </w:pPr>
      <w:r>
        <w:rPr>
          <w:rStyle w:val="a4"/>
          <w:b w:val="0"/>
          <w:sz w:val="28"/>
          <w:szCs w:val="28"/>
        </w:rPr>
        <w:t xml:space="preserve">          </w:t>
      </w:r>
      <w:r w:rsidR="00CA620C" w:rsidRPr="00A02686">
        <w:rPr>
          <w:rStyle w:val="a4"/>
          <w:b w:val="0"/>
          <w:sz w:val="28"/>
          <w:szCs w:val="28"/>
        </w:rPr>
        <w:t>2.</w:t>
      </w:r>
      <w:r w:rsidR="00CA620C" w:rsidRPr="00A02686">
        <w:rPr>
          <w:rStyle w:val="a4"/>
          <w:sz w:val="28"/>
          <w:szCs w:val="28"/>
        </w:rPr>
        <w:t xml:space="preserve"> </w:t>
      </w:r>
      <w:r w:rsidR="00201BA2" w:rsidRPr="00A02686">
        <w:rPr>
          <w:sz w:val="28"/>
          <w:szCs w:val="28"/>
        </w:rPr>
        <w:t xml:space="preserve">Проектная деятельность. </w:t>
      </w:r>
      <w:r w:rsidR="00CA620C" w:rsidRPr="00A02686">
        <w:rPr>
          <w:rStyle w:val="a4"/>
          <w:b w:val="0"/>
          <w:sz w:val="28"/>
          <w:szCs w:val="28"/>
        </w:rPr>
        <w:t>Исследовательская работа</w:t>
      </w:r>
      <w:r w:rsidR="00CA620C" w:rsidRPr="00A02686">
        <w:rPr>
          <w:b/>
          <w:sz w:val="28"/>
          <w:szCs w:val="28"/>
        </w:rPr>
        <w:t>.</w:t>
      </w:r>
    </w:p>
    <w:p w:rsidR="00201BA2" w:rsidRDefault="00CA620C" w:rsidP="00A02686">
      <w:pPr>
        <w:pStyle w:val="a3"/>
        <w:shd w:val="clear" w:color="auto" w:fill="FFFFFF"/>
        <w:spacing w:before="0" w:beforeAutospacing="0" w:after="0" w:afterAutospacing="0" w:line="240" w:lineRule="atLeast"/>
        <w:jc w:val="both"/>
        <w:rPr>
          <w:sz w:val="28"/>
          <w:szCs w:val="28"/>
        </w:rPr>
      </w:pPr>
      <w:r w:rsidRPr="00FD5E20">
        <w:rPr>
          <w:sz w:val="28"/>
          <w:szCs w:val="28"/>
        </w:rPr>
        <w:t>Такой подход позволяет перевести ученика из слушателя в активного участника процесса обучения.</w:t>
      </w:r>
      <w:r w:rsidR="00A02686">
        <w:rPr>
          <w:sz w:val="28"/>
          <w:szCs w:val="28"/>
        </w:rPr>
        <w:t xml:space="preserve"> </w:t>
      </w:r>
      <w:r w:rsidRPr="00FD5E20">
        <w:rPr>
          <w:sz w:val="28"/>
          <w:szCs w:val="28"/>
        </w:rPr>
        <w:t xml:space="preserve">Исследовательское поведение – один из важнейших источников получения ребенком представлений о мире. Исследовать, открыть, изучить – значит сделать шаг в </w:t>
      </w:r>
      <w:proofErr w:type="gramStart"/>
      <w:r w:rsidRPr="00FD5E20">
        <w:rPr>
          <w:sz w:val="28"/>
          <w:szCs w:val="28"/>
        </w:rPr>
        <w:t>неизведанное</w:t>
      </w:r>
      <w:proofErr w:type="gramEnd"/>
      <w:r w:rsidRPr="00FD5E20">
        <w:rPr>
          <w:sz w:val="28"/>
          <w:szCs w:val="28"/>
        </w:rPr>
        <w:t xml:space="preserve"> и непознанное. Дети по природе своей исследователи и с большим интересом участвуют в различных исследовательских делах. Успех исследования во многом зависит от его организации. Очень важно научить детей наблюдать, сравнивать, задавать вопросы и выработать желание найти ответы. А, значит, нужно читать дополнительную литературу, учиться ставить эксперименты, обсуждать результаты, прислушиваться к чужому мнению. При проведении исследований дети учатся мыслить, делать выводы.</w:t>
      </w:r>
      <w:r w:rsidR="00201BA2" w:rsidRPr="00201BA2">
        <w:rPr>
          <w:sz w:val="28"/>
          <w:szCs w:val="28"/>
        </w:rPr>
        <w:t xml:space="preserve"> </w:t>
      </w:r>
    </w:p>
    <w:p w:rsidR="00CA620C" w:rsidRPr="00FD5E20" w:rsidRDefault="00201BA2" w:rsidP="00A02686">
      <w:pPr>
        <w:pStyle w:val="a3"/>
        <w:shd w:val="clear" w:color="auto" w:fill="FFFFFF"/>
        <w:spacing w:before="0" w:beforeAutospacing="0" w:after="0" w:afterAutospacing="0"/>
        <w:ind w:left="75" w:right="75"/>
        <w:jc w:val="both"/>
        <w:rPr>
          <w:sz w:val="28"/>
          <w:szCs w:val="28"/>
        </w:rPr>
      </w:pPr>
      <w:r w:rsidRPr="00FD5E20">
        <w:rPr>
          <w:sz w:val="28"/>
          <w:szCs w:val="28"/>
        </w:rPr>
        <w:lastRenderedPageBreak/>
        <w:t>На своих уроках применяю и приемы проектной деятельности, так как данный метод стимулирует самостоятельность учащихся, их стремление к самовыражению, формирует активное отношение к окружающему миру, сопереживание и сопричастность к нему, развивает коммуникативные качества.</w:t>
      </w:r>
      <w:r w:rsidR="00A02686">
        <w:rPr>
          <w:sz w:val="28"/>
          <w:szCs w:val="28"/>
        </w:rPr>
        <w:t xml:space="preserve"> </w:t>
      </w:r>
      <w:r w:rsidRPr="00FD5E20">
        <w:rPr>
          <w:sz w:val="28"/>
          <w:szCs w:val="28"/>
        </w:rPr>
        <w:t>При выполнении каждого нового проекта по любому предмету (по программе, задуманного самим ребенком, группой, классом, самостоятельно или при участии учителя) мы решаем несколько интересных, полезных и связанных с реальной жизнью задач. От ребенка требуется умение координировать свои усилия с усилиями других. Чтобы добиться успеха, ему приходится добывать необходимые знания и с их помощью проделывать конкретную работу.</w:t>
      </w:r>
      <w:r w:rsidR="00A02686">
        <w:rPr>
          <w:sz w:val="28"/>
          <w:szCs w:val="28"/>
        </w:rPr>
        <w:t xml:space="preserve"> </w:t>
      </w:r>
      <w:r w:rsidRPr="00FD5E20">
        <w:rPr>
          <w:sz w:val="28"/>
          <w:szCs w:val="28"/>
        </w:rPr>
        <w:t xml:space="preserve"> Длительность выполнения проекта целесообразно ограничить 1-2 уроками или 1-2 неделями в режиме </w:t>
      </w:r>
      <w:proofErr w:type="spellStart"/>
      <w:r w:rsidRPr="00FD5E20">
        <w:rPr>
          <w:sz w:val="28"/>
          <w:szCs w:val="28"/>
        </w:rPr>
        <w:t>урочно</w:t>
      </w:r>
      <w:proofErr w:type="spellEnd"/>
      <w:r w:rsidR="00A02686">
        <w:rPr>
          <w:sz w:val="28"/>
          <w:szCs w:val="28"/>
        </w:rPr>
        <w:t xml:space="preserve"> </w:t>
      </w:r>
      <w:r w:rsidRPr="00FD5E20">
        <w:rPr>
          <w:sz w:val="28"/>
          <w:szCs w:val="28"/>
        </w:rPr>
        <w:t>-</w:t>
      </w:r>
      <w:r w:rsidR="00A02686">
        <w:rPr>
          <w:sz w:val="28"/>
          <w:szCs w:val="28"/>
        </w:rPr>
        <w:t xml:space="preserve"> </w:t>
      </w:r>
      <w:r w:rsidRPr="00FD5E20">
        <w:rPr>
          <w:sz w:val="28"/>
          <w:szCs w:val="28"/>
        </w:rPr>
        <w:t xml:space="preserve">внеурочных занятий.  Работа над проектом всегда </w:t>
      </w:r>
      <w:proofErr w:type="gramStart"/>
      <w:r w:rsidRPr="00FD5E20">
        <w:rPr>
          <w:sz w:val="28"/>
          <w:szCs w:val="28"/>
        </w:rPr>
        <w:t>направлена</w:t>
      </w:r>
      <w:proofErr w:type="gramEnd"/>
      <w:r w:rsidRPr="00FD5E20">
        <w:rPr>
          <w:sz w:val="28"/>
          <w:szCs w:val="28"/>
        </w:rPr>
        <w:t xml:space="preserve"> на разрешение</w:t>
      </w:r>
      <w:r w:rsidR="00A02686">
        <w:rPr>
          <w:sz w:val="28"/>
          <w:szCs w:val="28"/>
        </w:rPr>
        <w:t xml:space="preserve"> конкретной</w:t>
      </w:r>
      <w:r w:rsidRPr="00FD5E20">
        <w:rPr>
          <w:sz w:val="28"/>
          <w:szCs w:val="28"/>
        </w:rPr>
        <w:t> проблемы - исследовательской,</w:t>
      </w:r>
      <w:r w:rsidR="00A02686">
        <w:rPr>
          <w:sz w:val="28"/>
          <w:szCs w:val="28"/>
        </w:rPr>
        <w:t xml:space="preserve"> </w:t>
      </w:r>
      <w:r w:rsidRPr="00FD5E20">
        <w:rPr>
          <w:sz w:val="28"/>
          <w:szCs w:val="28"/>
        </w:rPr>
        <w:t xml:space="preserve"> информационной, практической. Планирование действий по разрешению проблемы - иными словами, выполнение работы всегда начинается с проектирования самого проекта, в частности - с определения вида продукта и формы презентации. Отличительная черта проектной деятельности - поиск информации, которая затем обрабатывается, осмысливается и представляется участниками проектной группы.</w:t>
      </w:r>
      <w:r w:rsidR="00A02686">
        <w:rPr>
          <w:sz w:val="28"/>
          <w:szCs w:val="28"/>
        </w:rPr>
        <w:t xml:space="preserve"> </w:t>
      </w:r>
      <w:r w:rsidRPr="00FD5E20">
        <w:rPr>
          <w:sz w:val="28"/>
          <w:szCs w:val="28"/>
        </w:rPr>
        <w:t xml:space="preserve">Таким образом, проект - это "пять </w:t>
      </w:r>
      <w:proofErr w:type="gramStart"/>
      <w:r w:rsidRPr="00FD5E20">
        <w:rPr>
          <w:sz w:val="28"/>
          <w:szCs w:val="28"/>
        </w:rPr>
        <w:t>П</w:t>
      </w:r>
      <w:proofErr w:type="gramEnd"/>
      <w:r w:rsidRPr="00FD5E20">
        <w:rPr>
          <w:sz w:val="28"/>
          <w:szCs w:val="28"/>
        </w:rPr>
        <w:t>": проблема - проектирование (планирование) - поиск информации - продукт - презентация. Шестое "П" проекта - это его </w:t>
      </w:r>
      <w:proofErr w:type="spellStart"/>
      <w:r w:rsidRPr="00FD5E20">
        <w:rPr>
          <w:sz w:val="28"/>
          <w:szCs w:val="28"/>
        </w:rPr>
        <w:t>портфолио</w:t>
      </w:r>
      <w:proofErr w:type="spellEnd"/>
      <w:r w:rsidRPr="00FD5E20">
        <w:rPr>
          <w:sz w:val="28"/>
          <w:szCs w:val="28"/>
        </w:rPr>
        <w:t>, т.е. папка, в которой собраны все рабочие материалы.</w:t>
      </w:r>
    </w:p>
    <w:p w:rsidR="00A02686" w:rsidRDefault="00A02686" w:rsidP="00A02686">
      <w:pPr>
        <w:pStyle w:val="a3"/>
        <w:shd w:val="clear" w:color="auto" w:fill="FFFFFF"/>
        <w:tabs>
          <w:tab w:val="left" w:pos="709"/>
        </w:tabs>
        <w:spacing w:before="0" w:beforeAutospacing="0" w:after="0" w:afterAutospacing="0" w:line="240" w:lineRule="atLeast"/>
        <w:jc w:val="both"/>
        <w:rPr>
          <w:b/>
          <w:sz w:val="28"/>
          <w:szCs w:val="28"/>
        </w:rPr>
      </w:pPr>
      <w:r>
        <w:rPr>
          <w:rStyle w:val="a4"/>
          <w:b w:val="0"/>
          <w:sz w:val="28"/>
          <w:szCs w:val="28"/>
        </w:rPr>
        <w:t xml:space="preserve">          </w:t>
      </w:r>
      <w:r w:rsidR="00CA620C" w:rsidRPr="00A02686">
        <w:rPr>
          <w:rStyle w:val="a4"/>
          <w:b w:val="0"/>
          <w:sz w:val="28"/>
          <w:szCs w:val="28"/>
        </w:rPr>
        <w:t xml:space="preserve">3. </w:t>
      </w:r>
      <w:proofErr w:type="spellStart"/>
      <w:r w:rsidR="00CA620C" w:rsidRPr="00A02686">
        <w:rPr>
          <w:rStyle w:val="a4"/>
          <w:b w:val="0"/>
          <w:sz w:val="28"/>
          <w:szCs w:val="28"/>
        </w:rPr>
        <w:t>Здоровьесберегающие</w:t>
      </w:r>
      <w:proofErr w:type="spellEnd"/>
      <w:r w:rsidR="00CA620C" w:rsidRPr="00A02686">
        <w:rPr>
          <w:rStyle w:val="a4"/>
          <w:b w:val="0"/>
          <w:sz w:val="28"/>
          <w:szCs w:val="28"/>
        </w:rPr>
        <w:t xml:space="preserve"> технологии</w:t>
      </w:r>
      <w:r w:rsidR="00CA620C" w:rsidRPr="00A02686">
        <w:rPr>
          <w:b/>
          <w:sz w:val="28"/>
          <w:szCs w:val="28"/>
        </w:rPr>
        <w:t>.</w:t>
      </w:r>
    </w:p>
    <w:p w:rsidR="00145AE6" w:rsidRDefault="00A02686" w:rsidP="00A02686">
      <w:pPr>
        <w:pStyle w:val="a3"/>
        <w:shd w:val="clear" w:color="auto" w:fill="FFFFFF"/>
        <w:spacing w:before="0" w:beforeAutospacing="0" w:after="0" w:afterAutospacing="0" w:line="240" w:lineRule="atLeast"/>
        <w:jc w:val="both"/>
        <w:rPr>
          <w:sz w:val="28"/>
          <w:szCs w:val="28"/>
        </w:rPr>
      </w:pPr>
      <w:r>
        <w:rPr>
          <w:sz w:val="28"/>
          <w:szCs w:val="28"/>
        </w:rPr>
        <w:t>Это</w:t>
      </w:r>
      <w:r w:rsidR="00CA620C" w:rsidRPr="00FD5E20">
        <w:rPr>
          <w:sz w:val="28"/>
          <w:szCs w:val="28"/>
        </w:rPr>
        <w:t xml:space="preserve"> проведение тематических физ</w:t>
      </w:r>
      <w:r>
        <w:rPr>
          <w:sz w:val="28"/>
          <w:szCs w:val="28"/>
        </w:rPr>
        <w:t>культ</w:t>
      </w:r>
      <w:r w:rsidR="00CA620C" w:rsidRPr="00FD5E20">
        <w:rPr>
          <w:sz w:val="28"/>
          <w:szCs w:val="28"/>
        </w:rPr>
        <w:t xml:space="preserve">минуток </w:t>
      </w:r>
      <w:r w:rsidR="00145AE6">
        <w:rPr>
          <w:sz w:val="28"/>
          <w:szCs w:val="28"/>
        </w:rPr>
        <w:t xml:space="preserve"> </w:t>
      </w:r>
      <w:r w:rsidR="00CA620C" w:rsidRPr="00FD5E20">
        <w:rPr>
          <w:sz w:val="28"/>
          <w:szCs w:val="28"/>
        </w:rPr>
        <w:t xml:space="preserve">на каждом уроке, динамических пауз, участие в спортивных </w:t>
      </w:r>
      <w:r>
        <w:rPr>
          <w:sz w:val="28"/>
          <w:szCs w:val="28"/>
        </w:rPr>
        <w:t>с</w:t>
      </w:r>
      <w:r w:rsidR="00CA620C" w:rsidRPr="00FD5E20">
        <w:rPr>
          <w:sz w:val="28"/>
          <w:szCs w:val="28"/>
        </w:rPr>
        <w:t>оревнованиях</w:t>
      </w:r>
      <w:proofErr w:type="gramStart"/>
      <w:r>
        <w:rPr>
          <w:sz w:val="28"/>
          <w:szCs w:val="28"/>
        </w:rPr>
        <w:t>.</w:t>
      </w:r>
      <w:proofErr w:type="gramEnd"/>
      <w:r w:rsidR="00CA620C" w:rsidRPr="00FD5E20">
        <w:rPr>
          <w:sz w:val="28"/>
          <w:szCs w:val="28"/>
        </w:rPr>
        <w:t xml:space="preserve"> </w:t>
      </w:r>
      <w:r>
        <w:rPr>
          <w:sz w:val="28"/>
          <w:szCs w:val="28"/>
        </w:rPr>
        <w:t>П</w:t>
      </w:r>
      <w:r w:rsidR="00CA620C" w:rsidRPr="00FD5E20">
        <w:rPr>
          <w:sz w:val="28"/>
          <w:szCs w:val="28"/>
        </w:rPr>
        <w:t>роведение родительских собраний на тему «Режим дня в школе и дома», «Как сохранить здоровье ребёнка», «Компьютер и ребёнок»</w:t>
      </w:r>
      <w:r>
        <w:rPr>
          <w:sz w:val="28"/>
          <w:szCs w:val="28"/>
        </w:rPr>
        <w:t>. Это</w:t>
      </w:r>
      <w:r w:rsidR="00CA620C" w:rsidRPr="00FD5E20">
        <w:rPr>
          <w:sz w:val="28"/>
          <w:szCs w:val="28"/>
        </w:rPr>
        <w:t xml:space="preserve"> организаци</w:t>
      </w:r>
      <w:r>
        <w:rPr>
          <w:sz w:val="28"/>
          <w:szCs w:val="28"/>
        </w:rPr>
        <w:t xml:space="preserve">я </w:t>
      </w:r>
      <w:r w:rsidR="00CA620C" w:rsidRPr="00FD5E20">
        <w:rPr>
          <w:sz w:val="28"/>
          <w:szCs w:val="28"/>
        </w:rPr>
        <w:t>горячего питания в школе для всех учащихся, сери</w:t>
      </w:r>
      <w:r>
        <w:rPr>
          <w:sz w:val="28"/>
          <w:szCs w:val="28"/>
        </w:rPr>
        <w:t>я</w:t>
      </w:r>
      <w:r w:rsidR="00CA620C" w:rsidRPr="00FD5E20">
        <w:rPr>
          <w:sz w:val="28"/>
          <w:szCs w:val="28"/>
        </w:rPr>
        <w:t xml:space="preserve"> встреч с врачом </w:t>
      </w:r>
      <w:r w:rsidR="00145AE6">
        <w:rPr>
          <w:sz w:val="28"/>
          <w:szCs w:val="28"/>
        </w:rPr>
        <w:t xml:space="preserve">                    </w:t>
      </w:r>
      <w:r w:rsidR="00CA620C" w:rsidRPr="00FD5E20">
        <w:rPr>
          <w:sz w:val="28"/>
          <w:szCs w:val="28"/>
        </w:rPr>
        <w:t>общей практики, организаци</w:t>
      </w:r>
      <w:r>
        <w:rPr>
          <w:sz w:val="28"/>
          <w:szCs w:val="28"/>
        </w:rPr>
        <w:t>я</w:t>
      </w:r>
      <w:r w:rsidR="00CA620C" w:rsidRPr="00FD5E20">
        <w:rPr>
          <w:sz w:val="28"/>
          <w:szCs w:val="28"/>
        </w:rPr>
        <w:t xml:space="preserve"> подвижных игр на переменах. </w:t>
      </w:r>
      <w:r>
        <w:rPr>
          <w:sz w:val="28"/>
          <w:szCs w:val="28"/>
        </w:rPr>
        <w:t>Н</w:t>
      </w:r>
      <w:r w:rsidR="00CA620C" w:rsidRPr="00FD5E20">
        <w:rPr>
          <w:sz w:val="28"/>
          <w:szCs w:val="28"/>
        </w:rPr>
        <w:t>аша задача сегодня – научить ребенка различным приёмам и методам сохранения и укрепления своего здоровья, чтобы затем, перейдя в среднюю школу и далее, ребята могли уже самостоятельно их применять. Использую на уроках различные весёлые физкультминутки, гимнастику, «пение» звуков и многое другое.</w:t>
      </w:r>
    </w:p>
    <w:p w:rsidR="00CA620C" w:rsidRPr="00A02686" w:rsidRDefault="00A02686" w:rsidP="00A02686">
      <w:pPr>
        <w:pStyle w:val="a3"/>
        <w:shd w:val="clear" w:color="auto" w:fill="FFFFFF"/>
        <w:tabs>
          <w:tab w:val="left" w:pos="709"/>
          <w:tab w:val="left" w:pos="6946"/>
        </w:tabs>
        <w:spacing w:before="0" w:beforeAutospacing="0" w:after="0" w:afterAutospacing="0" w:line="240" w:lineRule="atLeast"/>
        <w:jc w:val="both"/>
        <w:rPr>
          <w:b/>
          <w:sz w:val="28"/>
          <w:szCs w:val="28"/>
        </w:rPr>
      </w:pPr>
      <w:r>
        <w:rPr>
          <w:rStyle w:val="a4"/>
          <w:b w:val="0"/>
          <w:sz w:val="28"/>
          <w:szCs w:val="28"/>
        </w:rPr>
        <w:t xml:space="preserve">          </w:t>
      </w:r>
      <w:r w:rsidR="00CA620C" w:rsidRPr="00A02686">
        <w:rPr>
          <w:rStyle w:val="a4"/>
          <w:b w:val="0"/>
          <w:sz w:val="28"/>
          <w:szCs w:val="28"/>
        </w:rPr>
        <w:t>4. Обучение в</w:t>
      </w:r>
      <w:r w:rsidR="00CA620C" w:rsidRPr="00A02686">
        <w:rPr>
          <w:rStyle w:val="apple-converted-space"/>
          <w:b/>
          <w:sz w:val="28"/>
          <w:szCs w:val="28"/>
        </w:rPr>
        <w:t> </w:t>
      </w:r>
      <w:r w:rsidR="00CA620C" w:rsidRPr="00A02686">
        <w:rPr>
          <w:rStyle w:val="a4"/>
          <w:b w:val="0"/>
          <w:sz w:val="28"/>
          <w:szCs w:val="28"/>
        </w:rPr>
        <w:t>сотрудничестве (групповая работа)</w:t>
      </w:r>
      <w:r>
        <w:rPr>
          <w:rStyle w:val="a4"/>
          <w:b w:val="0"/>
          <w:sz w:val="28"/>
          <w:szCs w:val="28"/>
        </w:rPr>
        <w:t>.</w:t>
      </w:r>
    </w:p>
    <w:p w:rsidR="00CA620C" w:rsidRPr="00FD5E20" w:rsidRDefault="00CA620C" w:rsidP="00A02686">
      <w:pPr>
        <w:pStyle w:val="a3"/>
        <w:shd w:val="clear" w:color="auto" w:fill="FFFFFF"/>
        <w:spacing w:before="0" w:beforeAutospacing="0" w:after="0" w:afterAutospacing="0" w:line="240" w:lineRule="atLeast"/>
        <w:jc w:val="both"/>
        <w:rPr>
          <w:sz w:val="28"/>
          <w:szCs w:val="28"/>
        </w:rPr>
      </w:pPr>
      <w:r w:rsidRPr="00FD5E20">
        <w:rPr>
          <w:sz w:val="28"/>
          <w:szCs w:val="28"/>
        </w:rPr>
        <w:t>Групповая работа играет положительную роль не только на первых этапах обучения, но и в последующей учебно-воспитательной работе. Методику групповой работы я стараюсь ввести уже с первых дней обучения ребенка в школе. И так как создаваемая группа является единым целым, то каждый ребенок должен быть</w:t>
      </w:r>
      <w:r w:rsidRPr="00FD5E20">
        <w:rPr>
          <w:rStyle w:val="apple-converted-space"/>
          <w:sz w:val="28"/>
          <w:szCs w:val="28"/>
        </w:rPr>
        <w:t> </w:t>
      </w:r>
      <w:r w:rsidRPr="00FD5E20">
        <w:rPr>
          <w:sz w:val="28"/>
          <w:szCs w:val="28"/>
        </w:rPr>
        <w:t xml:space="preserve">задействован в работе. И потому методика такой работы предполагает распределить между детьми их обязанности. Главным в группе выбирается командир. Этот ребенок должен уметь организовать работу, направлять ее в нужное русло. Генератор идей – тот, кто подает идею, выделяет главную мысль изучаемого материала. Фиксатор – тот, кто записывает (желательно в схемах) все, что предполагает группа. Критик – выявляет недостатки в работе, критикует </w:t>
      </w:r>
      <w:proofErr w:type="gramStart"/>
      <w:r w:rsidRPr="00FD5E20">
        <w:rPr>
          <w:sz w:val="28"/>
          <w:szCs w:val="28"/>
        </w:rPr>
        <w:t>предлагаемое</w:t>
      </w:r>
      <w:proofErr w:type="gramEnd"/>
      <w:r w:rsidRPr="00FD5E20">
        <w:rPr>
          <w:sz w:val="28"/>
          <w:szCs w:val="28"/>
        </w:rPr>
        <w:t xml:space="preserve"> с позиции неприемлемого в данных условиях. Аналитик делает выводы, обобщает сказанное. Главная цель работы в группе – приблизиться к изучаемой проблеме вместе, независимо от твоей назначенной роли.</w:t>
      </w:r>
    </w:p>
    <w:p w:rsidR="00CA620C" w:rsidRPr="00A02686" w:rsidRDefault="00A02686" w:rsidP="00A02686">
      <w:pPr>
        <w:pStyle w:val="a3"/>
        <w:shd w:val="clear" w:color="auto" w:fill="FFFFFF"/>
        <w:tabs>
          <w:tab w:val="left" w:pos="709"/>
        </w:tabs>
        <w:spacing w:before="0" w:beforeAutospacing="0" w:after="0" w:afterAutospacing="0" w:line="240" w:lineRule="atLeast"/>
        <w:jc w:val="both"/>
        <w:rPr>
          <w:b/>
          <w:sz w:val="28"/>
          <w:szCs w:val="28"/>
        </w:rPr>
      </w:pPr>
      <w:r>
        <w:rPr>
          <w:rStyle w:val="a4"/>
          <w:b w:val="0"/>
          <w:sz w:val="28"/>
          <w:szCs w:val="28"/>
        </w:rPr>
        <w:t xml:space="preserve">          </w:t>
      </w:r>
      <w:r w:rsidR="00CA620C" w:rsidRPr="00A02686">
        <w:rPr>
          <w:rStyle w:val="a4"/>
          <w:b w:val="0"/>
          <w:sz w:val="28"/>
          <w:szCs w:val="28"/>
        </w:rPr>
        <w:t>5. Игровые технологии</w:t>
      </w:r>
    </w:p>
    <w:p w:rsidR="00CA620C" w:rsidRPr="00FD5E20" w:rsidRDefault="00CA620C" w:rsidP="00C77915">
      <w:pPr>
        <w:pStyle w:val="a3"/>
        <w:shd w:val="clear" w:color="auto" w:fill="FFFFFF"/>
        <w:spacing w:before="0" w:beforeAutospacing="0" w:after="0" w:afterAutospacing="0" w:line="240" w:lineRule="atLeast"/>
        <w:jc w:val="both"/>
        <w:rPr>
          <w:sz w:val="28"/>
          <w:szCs w:val="28"/>
        </w:rPr>
      </w:pPr>
      <w:r w:rsidRPr="00FD5E20">
        <w:rPr>
          <w:sz w:val="28"/>
          <w:szCs w:val="28"/>
        </w:rPr>
        <w:t>Игра — это естественная для ребенка и гуманная форма обучения. Обучая посредством игры, мы учим детей не так, как нам, взрослым, удобно дать учебный материал, а как детям удобно и естественно его взять.</w:t>
      </w:r>
    </w:p>
    <w:p w:rsidR="00CA620C" w:rsidRPr="00FD5E20" w:rsidRDefault="00CA620C" w:rsidP="00A02686">
      <w:pPr>
        <w:shd w:val="clear" w:color="auto" w:fill="FFFFFF"/>
        <w:spacing w:after="0" w:line="240" w:lineRule="atLeast"/>
        <w:jc w:val="both"/>
        <w:rPr>
          <w:sz w:val="28"/>
          <w:szCs w:val="28"/>
        </w:rPr>
      </w:pPr>
      <w:r w:rsidRPr="00FD5E20">
        <w:rPr>
          <w:rFonts w:ascii="Times New Roman" w:eastAsia="Times New Roman" w:hAnsi="Times New Roman" w:cs="Times New Roman"/>
          <w:sz w:val="28"/>
          <w:szCs w:val="28"/>
        </w:rPr>
        <w:t>Это разнообразные игры – соревнования, эстафеты, в которых предлагается найти значение выражения, вставить нужный знак, придумать пример и т.д. Такие игры неоспоримы в оценке автоматизма навыков и умений.</w:t>
      </w:r>
      <w:r w:rsidRPr="00FD5E20">
        <w:rPr>
          <w:sz w:val="28"/>
          <w:szCs w:val="28"/>
        </w:rPr>
        <w:t>      </w:t>
      </w:r>
      <w:r w:rsidRPr="00FD5E20">
        <w:rPr>
          <w:rStyle w:val="apple-converted-space"/>
          <w:sz w:val="28"/>
          <w:szCs w:val="28"/>
        </w:rPr>
        <w:t> </w:t>
      </w:r>
    </w:p>
    <w:p w:rsidR="00A02686" w:rsidRDefault="00A02686" w:rsidP="00A02686">
      <w:pPr>
        <w:pStyle w:val="a3"/>
        <w:shd w:val="clear" w:color="auto" w:fill="FFFFFF"/>
        <w:tabs>
          <w:tab w:val="left" w:pos="709"/>
        </w:tabs>
        <w:spacing w:before="0" w:beforeAutospacing="0" w:after="0" w:afterAutospacing="0"/>
        <w:jc w:val="both"/>
        <w:rPr>
          <w:sz w:val="28"/>
          <w:szCs w:val="28"/>
        </w:rPr>
      </w:pPr>
      <w:r>
        <w:rPr>
          <w:sz w:val="28"/>
          <w:szCs w:val="28"/>
        </w:rPr>
        <w:t xml:space="preserve">          </w:t>
      </w:r>
      <w:r w:rsidR="00145AE6" w:rsidRPr="00A02686">
        <w:rPr>
          <w:sz w:val="28"/>
          <w:szCs w:val="28"/>
        </w:rPr>
        <w:t xml:space="preserve">6. </w:t>
      </w:r>
      <w:r w:rsidR="00CA620C" w:rsidRPr="00A02686">
        <w:rPr>
          <w:sz w:val="28"/>
          <w:szCs w:val="28"/>
        </w:rPr>
        <w:t>Информационно-коммуникативные технологии</w:t>
      </w:r>
      <w:r>
        <w:rPr>
          <w:sz w:val="28"/>
          <w:szCs w:val="28"/>
        </w:rPr>
        <w:t xml:space="preserve">. </w:t>
      </w:r>
      <w:r w:rsidR="00CA620C" w:rsidRPr="00A02686">
        <w:rPr>
          <w:sz w:val="28"/>
          <w:szCs w:val="28"/>
        </w:rPr>
        <w:t> </w:t>
      </w:r>
      <w:r w:rsidR="00145AE6">
        <w:rPr>
          <w:sz w:val="28"/>
          <w:szCs w:val="28"/>
        </w:rPr>
        <w:t xml:space="preserve"> </w:t>
      </w:r>
      <w:r w:rsidR="00CA620C" w:rsidRPr="00FD5E20">
        <w:rPr>
          <w:sz w:val="28"/>
          <w:szCs w:val="28"/>
        </w:rPr>
        <w:t>Применение ИКТ на различных уроках в начальной школе позволяет развивать умение учащихся ориентироваться в информационных потоках окружающего мира; овладевать практическими способами работы с информацией; обмениваться информацией с помощью современных технических средств.</w:t>
      </w:r>
      <w:r w:rsidR="00145AE6">
        <w:rPr>
          <w:sz w:val="28"/>
          <w:szCs w:val="28"/>
        </w:rPr>
        <w:t xml:space="preserve">  </w:t>
      </w:r>
      <w:r w:rsidR="00CA620C" w:rsidRPr="00FD5E20">
        <w:rPr>
          <w:sz w:val="28"/>
          <w:szCs w:val="28"/>
        </w:rPr>
        <w:t>Для получения новой информации и расширения кругозора учащихся на уроках и во внеурочное время использую</w:t>
      </w:r>
      <w:r w:rsidR="00CA620C" w:rsidRPr="00FD5E20">
        <w:rPr>
          <w:rStyle w:val="apple-converted-space"/>
          <w:sz w:val="28"/>
          <w:szCs w:val="28"/>
        </w:rPr>
        <w:t> </w:t>
      </w:r>
      <w:r w:rsidR="00CA620C" w:rsidRPr="00A02686">
        <w:rPr>
          <w:bCs/>
          <w:sz w:val="28"/>
          <w:szCs w:val="28"/>
        </w:rPr>
        <w:t>презентации,</w:t>
      </w:r>
      <w:r w:rsidR="00CA620C" w:rsidRPr="00A02686">
        <w:rPr>
          <w:rStyle w:val="apple-converted-space"/>
          <w:sz w:val="28"/>
          <w:szCs w:val="28"/>
        </w:rPr>
        <w:t> </w:t>
      </w:r>
      <w:r w:rsidR="00CA620C" w:rsidRPr="00A02686">
        <w:rPr>
          <w:sz w:val="28"/>
          <w:szCs w:val="28"/>
        </w:rPr>
        <w:t>которые</w:t>
      </w:r>
      <w:r w:rsidR="00CA620C" w:rsidRPr="00FD5E20">
        <w:rPr>
          <w:sz w:val="28"/>
          <w:szCs w:val="28"/>
        </w:rPr>
        <w:t xml:space="preserve"> составляю сама с привлечением материала, взятого из ресурсов Интернет. Дети с удовольствием смотрят слайды, принимают активное участие в обсуждении </w:t>
      </w:r>
      <w:proofErr w:type="gramStart"/>
      <w:r w:rsidR="00CA620C" w:rsidRPr="00FD5E20">
        <w:rPr>
          <w:sz w:val="28"/>
          <w:szCs w:val="28"/>
        </w:rPr>
        <w:t>увиденного</w:t>
      </w:r>
      <w:proofErr w:type="gramEnd"/>
      <w:r w:rsidR="00CA620C" w:rsidRPr="00FD5E20">
        <w:rPr>
          <w:sz w:val="28"/>
          <w:szCs w:val="28"/>
        </w:rPr>
        <w:t>.</w:t>
      </w:r>
      <w:r>
        <w:rPr>
          <w:sz w:val="28"/>
          <w:szCs w:val="28"/>
        </w:rPr>
        <w:t xml:space="preserve"> </w:t>
      </w:r>
      <w:r w:rsidR="00CA620C" w:rsidRPr="00FD5E20">
        <w:rPr>
          <w:sz w:val="28"/>
          <w:szCs w:val="28"/>
        </w:rPr>
        <w:t xml:space="preserve"> Для уроков окружающего мира презентация просто находка. Картинки окружающей нас природы, животные, моря, океаны, природные зоны, круговорот воды, цепочки питания – всё можно отразить на слайдах. И проверить знания проще: тесты, кроссворды, ребусы, шарады – всё делает урок увлекательным, </w:t>
      </w:r>
      <w:proofErr w:type="gramStart"/>
      <w:r w:rsidR="00CA620C" w:rsidRPr="00FD5E20">
        <w:rPr>
          <w:sz w:val="28"/>
          <w:szCs w:val="28"/>
        </w:rPr>
        <w:t>а</w:t>
      </w:r>
      <w:proofErr w:type="gramEnd"/>
      <w:r w:rsidR="00CA620C" w:rsidRPr="00FD5E20">
        <w:rPr>
          <w:sz w:val="28"/>
          <w:szCs w:val="28"/>
        </w:rPr>
        <w:t xml:space="preserve"> следовательно, запоминающимся.</w:t>
      </w:r>
    </w:p>
    <w:p w:rsidR="006638A2" w:rsidRPr="00A02686" w:rsidRDefault="00A02686" w:rsidP="00A02686">
      <w:pPr>
        <w:pStyle w:val="a3"/>
        <w:shd w:val="clear" w:color="auto" w:fill="FFFFFF"/>
        <w:tabs>
          <w:tab w:val="left" w:pos="709"/>
        </w:tabs>
        <w:spacing w:before="0" w:beforeAutospacing="0" w:after="0" w:afterAutospacing="0"/>
        <w:jc w:val="both"/>
        <w:rPr>
          <w:sz w:val="28"/>
          <w:szCs w:val="28"/>
        </w:rPr>
      </w:pPr>
      <w:r>
        <w:rPr>
          <w:sz w:val="28"/>
          <w:szCs w:val="28"/>
        </w:rPr>
        <w:t xml:space="preserve">          </w:t>
      </w:r>
      <w:r w:rsidR="00201BA2" w:rsidRPr="00A02686">
        <w:rPr>
          <w:sz w:val="28"/>
          <w:szCs w:val="28"/>
        </w:rPr>
        <w:t>7</w:t>
      </w:r>
      <w:r w:rsidR="00145AE6" w:rsidRPr="00A02686">
        <w:rPr>
          <w:sz w:val="28"/>
          <w:szCs w:val="28"/>
        </w:rPr>
        <w:t xml:space="preserve">. </w:t>
      </w:r>
      <w:r w:rsidR="006638A2" w:rsidRPr="00A02686">
        <w:rPr>
          <w:sz w:val="28"/>
          <w:szCs w:val="28"/>
        </w:rPr>
        <w:t>Индивидуальное и дифференцированное обучение</w:t>
      </w:r>
    </w:p>
    <w:p w:rsidR="006638A2" w:rsidRPr="00FD5E20" w:rsidRDefault="006638A2" w:rsidP="00FD5E20">
      <w:pPr>
        <w:spacing w:after="0" w:line="240" w:lineRule="auto"/>
        <w:jc w:val="both"/>
        <w:rPr>
          <w:rFonts w:ascii="Times New Roman" w:eastAsia="Times New Roman" w:hAnsi="Times New Roman" w:cs="Times New Roman"/>
          <w:sz w:val="28"/>
          <w:szCs w:val="28"/>
        </w:rPr>
      </w:pPr>
      <w:r w:rsidRPr="00FD5E20">
        <w:rPr>
          <w:rFonts w:ascii="Times New Roman" w:eastAsia="Times New Roman" w:hAnsi="Times New Roman" w:cs="Times New Roman"/>
          <w:sz w:val="28"/>
          <w:szCs w:val="28"/>
        </w:rPr>
        <w:t>Личностно-ориентированная педагогика ставит задачу выявления и всестороннего развития индивидуальных способностей учащихся. В настоящее время в образовании все чаще обращаются к </w:t>
      </w:r>
      <w:r w:rsidRPr="00A02686">
        <w:rPr>
          <w:rFonts w:ascii="Times New Roman" w:eastAsia="Times New Roman" w:hAnsi="Times New Roman" w:cs="Times New Roman"/>
          <w:bCs/>
          <w:sz w:val="28"/>
          <w:szCs w:val="28"/>
        </w:rPr>
        <w:t>индивидуальному обучению</w:t>
      </w:r>
      <w:r w:rsidRPr="00A02686">
        <w:rPr>
          <w:rFonts w:ascii="Times New Roman" w:eastAsia="Times New Roman" w:hAnsi="Times New Roman" w:cs="Times New Roman"/>
          <w:sz w:val="28"/>
          <w:szCs w:val="28"/>
        </w:rPr>
        <w:t>. Индивидуальный подход к учащемуся можн</w:t>
      </w:r>
      <w:r w:rsidRPr="00FD5E20">
        <w:rPr>
          <w:rFonts w:ascii="Times New Roman" w:eastAsia="Times New Roman" w:hAnsi="Times New Roman" w:cs="Times New Roman"/>
          <w:sz w:val="28"/>
          <w:szCs w:val="28"/>
        </w:rPr>
        <w:t xml:space="preserve">о обеспечить только в том случае, если педагог точно определит исходный уровень его </w:t>
      </w:r>
      <w:proofErr w:type="spellStart"/>
      <w:r w:rsidRPr="00FD5E20">
        <w:rPr>
          <w:rFonts w:ascii="Times New Roman" w:eastAsia="Times New Roman" w:hAnsi="Times New Roman" w:cs="Times New Roman"/>
          <w:sz w:val="28"/>
          <w:szCs w:val="28"/>
        </w:rPr>
        <w:t>обученности</w:t>
      </w:r>
      <w:proofErr w:type="spellEnd"/>
      <w:r w:rsidRPr="00FD5E20">
        <w:rPr>
          <w:rFonts w:ascii="Times New Roman" w:eastAsia="Times New Roman" w:hAnsi="Times New Roman" w:cs="Times New Roman"/>
          <w:sz w:val="28"/>
          <w:szCs w:val="28"/>
        </w:rPr>
        <w:t xml:space="preserve">, индивидуальные способности, что возможно только на основе проведения тщательного тестирования. В дальнейшем, путем подбора необходимых средств обучения и проведения индивидуальных консультаций  учащийся приобретает необходимые знания и умения в соответствии с поставленными учебными </w:t>
      </w:r>
      <w:proofErr w:type="spellStart"/>
      <w:r w:rsidRPr="00FD5E20">
        <w:rPr>
          <w:rFonts w:ascii="Times New Roman" w:eastAsia="Times New Roman" w:hAnsi="Times New Roman" w:cs="Times New Roman"/>
          <w:sz w:val="28"/>
          <w:szCs w:val="28"/>
        </w:rPr>
        <w:t>задачами</w:t>
      </w:r>
      <w:proofErr w:type="gramStart"/>
      <w:r w:rsidRPr="00FD5E20">
        <w:rPr>
          <w:rFonts w:ascii="Times New Roman" w:eastAsia="Times New Roman" w:hAnsi="Times New Roman" w:cs="Times New Roman"/>
          <w:sz w:val="28"/>
          <w:szCs w:val="28"/>
        </w:rPr>
        <w:t>.Ч</w:t>
      </w:r>
      <w:proofErr w:type="gramEnd"/>
      <w:r w:rsidRPr="00FD5E20">
        <w:rPr>
          <w:rFonts w:ascii="Times New Roman" w:eastAsia="Times New Roman" w:hAnsi="Times New Roman" w:cs="Times New Roman"/>
          <w:sz w:val="28"/>
          <w:szCs w:val="28"/>
        </w:rPr>
        <w:t>аще</w:t>
      </w:r>
      <w:proofErr w:type="spellEnd"/>
      <w:r w:rsidRPr="00FD5E20">
        <w:rPr>
          <w:rFonts w:ascii="Times New Roman" w:eastAsia="Times New Roman" w:hAnsi="Times New Roman" w:cs="Times New Roman"/>
          <w:sz w:val="28"/>
          <w:szCs w:val="28"/>
        </w:rPr>
        <w:t xml:space="preserve"> всего индивидуальное обучение сочетается с</w:t>
      </w:r>
      <w:r w:rsidR="00F8168A" w:rsidRPr="00FD5E20">
        <w:rPr>
          <w:rFonts w:ascii="Times New Roman" w:eastAsia="Times New Roman" w:hAnsi="Times New Roman" w:cs="Times New Roman"/>
          <w:sz w:val="28"/>
          <w:szCs w:val="28"/>
        </w:rPr>
        <w:t xml:space="preserve"> </w:t>
      </w:r>
      <w:r w:rsidRPr="00A02686">
        <w:rPr>
          <w:rFonts w:ascii="Times New Roman" w:eastAsia="Times New Roman" w:hAnsi="Times New Roman" w:cs="Times New Roman"/>
          <w:bCs/>
          <w:sz w:val="28"/>
          <w:szCs w:val="28"/>
        </w:rPr>
        <w:t>дифференцированным обучением</w:t>
      </w:r>
      <w:r w:rsidRPr="00A02686">
        <w:rPr>
          <w:rFonts w:ascii="Times New Roman" w:eastAsia="Times New Roman" w:hAnsi="Times New Roman" w:cs="Times New Roman"/>
          <w:sz w:val="28"/>
          <w:szCs w:val="28"/>
        </w:rPr>
        <w:t>,</w:t>
      </w:r>
      <w:r w:rsidRPr="00FD5E20">
        <w:rPr>
          <w:rFonts w:ascii="Times New Roman" w:eastAsia="Times New Roman" w:hAnsi="Times New Roman" w:cs="Times New Roman"/>
          <w:sz w:val="28"/>
          <w:szCs w:val="28"/>
        </w:rPr>
        <w:t xml:space="preserve"> то есть реализуется на основе дифференциации.</w:t>
      </w:r>
    </w:p>
    <w:p w:rsidR="006638A2" w:rsidRPr="00A02686" w:rsidRDefault="006638A2" w:rsidP="00A02686">
      <w:pPr>
        <w:tabs>
          <w:tab w:val="left" w:pos="709"/>
        </w:tabs>
        <w:spacing w:after="0" w:line="240" w:lineRule="auto"/>
        <w:jc w:val="both"/>
        <w:rPr>
          <w:rFonts w:ascii="Times New Roman" w:eastAsia="Times New Roman" w:hAnsi="Times New Roman" w:cs="Times New Roman"/>
          <w:sz w:val="28"/>
          <w:szCs w:val="28"/>
        </w:rPr>
      </w:pPr>
      <w:r w:rsidRPr="00FD5E20">
        <w:rPr>
          <w:rFonts w:ascii="Times New Roman" w:eastAsia="Times New Roman" w:hAnsi="Times New Roman" w:cs="Times New Roman"/>
          <w:sz w:val="28"/>
          <w:szCs w:val="28"/>
        </w:rPr>
        <w:t xml:space="preserve"> </w:t>
      </w:r>
      <w:r w:rsidR="00A02686">
        <w:rPr>
          <w:rFonts w:ascii="Times New Roman" w:eastAsia="Times New Roman" w:hAnsi="Times New Roman" w:cs="Times New Roman"/>
          <w:sz w:val="28"/>
          <w:szCs w:val="28"/>
        </w:rPr>
        <w:t xml:space="preserve">         </w:t>
      </w:r>
      <w:r w:rsidR="00201BA2" w:rsidRPr="00A02686">
        <w:rPr>
          <w:rFonts w:ascii="Times New Roman" w:eastAsia="Times New Roman" w:hAnsi="Times New Roman" w:cs="Times New Roman"/>
          <w:sz w:val="28"/>
          <w:szCs w:val="28"/>
        </w:rPr>
        <w:t>8</w:t>
      </w:r>
      <w:r w:rsidR="00145AE6" w:rsidRPr="00A02686">
        <w:rPr>
          <w:rFonts w:ascii="Times New Roman" w:eastAsia="Times New Roman" w:hAnsi="Times New Roman" w:cs="Times New Roman"/>
          <w:sz w:val="28"/>
          <w:szCs w:val="28"/>
        </w:rPr>
        <w:t xml:space="preserve">. </w:t>
      </w:r>
      <w:r w:rsidRPr="00A02686">
        <w:rPr>
          <w:rFonts w:ascii="Times New Roman" w:eastAsia="Times New Roman" w:hAnsi="Times New Roman" w:cs="Times New Roman"/>
          <w:sz w:val="28"/>
          <w:szCs w:val="28"/>
        </w:rPr>
        <w:t>Модульное обучение</w:t>
      </w:r>
      <w:r w:rsidR="00A02686">
        <w:rPr>
          <w:rFonts w:ascii="Times New Roman" w:eastAsia="Times New Roman" w:hAnsi="Times New Roman" w:cs="Times New Roman"/>
          <w:sz w:val="28"/>
          <w:szCs w:val="28"/>
        </w:rPr>
        <w:t>.</w:t>
      </w:r>
    </w:p>
    <w:p w:rsidR="006638A2" w:rsidRPr="00FD5E20" w:rsidRDefault="006638A2" w:rsidP="00320C49">
      <w:pPr>
        <w:tabs>
          <w:tab w:val="left" w:pos="709"/>
        </w:tabs>
        <w:spacing w:after="0" w:line="240" w:lineRule="auto"/>
        <w:jc w:val="both"/>
        <w:rPr>
          <w:rFonts w:ascii="Times New Roman" w:eastAsia="Times New Roman" w:hAnsi="Times New Roman" w:cs="Times New Roman"/>
          <w:sz w:val="28"/>
          <w:szCs w:val="28"/>
        </w:rPr>
      </w:pPr>
      <w:r w:rsidRPr="00A02686">
        <w:rPr>
          <w:rFonts w:ascii="Times New Roman" w:eastAsia="Times New Roman" w:hAnsi="Times New Roman" w:cs="Times New Roman"/>
          <w:bCs/>
          <w:sz w:val="28"/>
          <w:szCs w:val="28"/>
        </w:rPr>
        <w:t>Модульное обучение</w:t>
      </w:r>
      <w:r w:rsidRPr="00FD5E20">
        <w:rPr>
          <w:rFonts w:ascii="Times New Roman" w:eastAsia="Times New Roman" w:hAnsi="Times New Roman" w:cs="Times New Roman"/>
          <w:sz w:val="28"/>
          <w:szCs w:val="28"/>
        </w:rPr>
        <w:t xml:space="preserve"> предполагает  структурирование учебной информации, содержания обучения и организацию работы учащихся с полными, логически завершенными учебными блоками (модулями). Модуль совпадает с темой учебного предмета. Однако, в отличие от темы в модуле, все оценивается: задание, работа, посещение занятий, стартовый, промежуточный и итоговый уровень учащихся. В модуле четко определены цели обучения, задачи и уровни изучения данного модуля, названы навыки и умения. </w:t>
      </w:r>
      <w:r w:rsidR="00201BA2">
        <w:rPr>
          <w:rFonts w:ascii="Times New Roman" w:eastAsia="Times New Roman" w:hAnsi="Times New Roman" w:cs="Times New Roman"/>
          <w:sz w:val="28"/>
          <w:szCs w:val="28"/>
        </w:rPr>
        <w:t>Ф</w:t>
      </w:r>
      <w:r w:rsidRPr="00FD5E20">
        <w:rPr>
          <w:rFonts w:ascii="Times New Roman" w:eastAsia="Times New Roman" w:hAnsi="Times New Roman" w:cs="Times New Roman"/>
          <w:sz w:val="28"/>
          <w:szCs w:val="28"/>
        </w:rPr>
        <w:t>ормой контроля здесь является тест.</w:t>
      </w:r>
      <w:r w:rsidR="00320C49">
        <w:rPr>
          <w:rFonts w:ascii="Times New Roman" w:eastAsia="Times New Roman" w:hAnsi="Times New Roman" w:cs="Times New Roman"/>
          <w:sz w:val="28"/>
          <w:szCs w:val="28"/>
        </w:rPr>
        <w:t xml:space="preserve">  </w:t>
      </w:r>
      <w:r w:rsidRPr="00FD5E20">
        <w:rPr>
          <w:rFonts w:ascii="Times New Roman" w:eastAsia="Times New Roman" w:hAnsi="Times New Roman" w:cs="Times New Roman"/>
          <w:sz w:val="28"/>
          <w:szCs w:val="28"/>
        </w:rPr>
        <w:t>Учебный курс, как правило, включает не менее трех модулей. При этом отдельным модулем может быть и теоретический блок, и практические работы, и итоговые проекты.</w:t>
      </w:r>
      <w:r w:rsidR="00320C49">
        <w:rPr>
          <w:rFonts w:ascii="Times New Roman" w:eastAsia="Times New Roman" w:hAnsi="Times New Roman" w:cs="Times New Roman"/>
          <w:sz w:val="28"/>
          <w:szCs w:val="28"/>
        </w:rPr>
        <w:t xml:space="preserve"> </w:t>
      </w:r>
      <w:r w:rsidRPr="00FD5E20">
        <w:rPr>
          <w:rFonts w:ascii="Times New Roman" w:eastAsia="Times New Roman" w:hAnsi="Times New Roman" w:cs="Times New Roman"/>
          <w:sz w:val="28"/>
          <w:szCs w:val="28"/>
        </w:rPr>
        <w:t>При разработке модуля учитывается то, что каждый модуль должен дать совершенно определенную самостоятельную порцию знаний, сформировать необходимые умения. После изучения каждого модуля учащиеся получают рекомендации преподавателя по их дальнейшей работе. По количеству баллов, набранных учащимися </w:t>
      </w:r>
      <w:proofErr w:type="gramStart"/>
      <w:r w:rsidRPr="00FD5E20">
        <w:rPr>
          <w:rFonts w:ascii="Times New Roman" w:eastAsia="Times New Roman" w:hAnsi="Times New Roman" w:cs="Times New Roman"/>
          <w:sz w:val="28"/>
          <w:szCs w:val="28"/>
        </w:rPr>
        <w:t>из</w:t>
      </w:r>
      <w:proofErr w:type="gramEnd"/>
      <w:r w:rsidRPr="00FD5E20">
        <w:rPr>
          <w:rFonts w:ascii="Times New Roman" w:eastAsia="Times New Roman" w:hAnsi="Times New Roman" w:cs="Times New Roman"/>
          <w:sz w:val="28"/>
          <w:szCs w:val="28"/>
        </w:rPr>
        <w:t> возможных, учащийся сам может судить о своей успеваемости.</w:t>
      </w:r>
    </w:p>
    <w:p w:rsidR="00F8168A" w:rsidRPr="00FD5E20" w:rsidRDefault="00201BA2" w:rsidP="00320C49">
      <w:pPr>
        <w:spacing w:after="0" w:line="240" w:lineRule="auto"/>
        <w:ind w:left="720"/>
        <w:jc w:val="both"/>
        <w:rPr>
          <w:rFonts w:ascii="Times New Roman" w:eastAsia="Times New Roman" w:hAnsi="Times New Roman" w:cs="Times New Roman"/>
          <w:sz w:val="28"/>
          <w:szCs w:val="28"/>
        </w:rPr>
      </w:pPr>
      <w:r w:rsidRPr="00320C49">
        <w:rPr>
          <w:rFonts w:ascii="Times New Roman" w:eastAsia="Times New Roman" w:hAnsi="Times New Roman" w:cs="Times New Roman"/>
          <w:bCs/>
          <w:sz w:val="28"/>
          <w:szCs w:val="28"/>
        </w:rPr>
        <w:t>9</w:t>
      </w:r>
      <w:r w:rsidR="00644388" w:rsidRPr="00320C49">
        <w:rPr>
          <w:rFonts w:ascii="Times New Roman" w:eastAsia="Times New Roman" w:hAnsi="Times New Roman" w:cs="Times New Roman"/>
          <w:bCs/>
          <w:sz w:val="28"/>
          <w:szCs w:val="28"/>
        </w:rPr>
        <w:t xml:space="preserve">. </w:t>
      </w:r>
      <w:r w:rsidR="006638A2" w:rsidRPr="00320C49">
        <w:rPr>
          <w:rFonts w:ascii="Times New Roman" w:eastAsia="Times New Roman" w:hAnsi="Times New Roman" w:cs="Times New Roman"/>
          <w:bCs/>
          <w:sz w:val="28"/>
          <w:szCs w:val="28"/>
        </w:rPr>
        <w:t xml:space="preserve">Метод </w:t>
      </w:r>
      <w:r w:rsidR="00320C49">
        <w:rPr>
          <w:rFonts w:ascii="Times New Roman" w:eastAsia="Times New Roman" w:hAnsi="Times New Roman" w:cs="Times New Roman"/>
          <w:bCs/>
          <w:sz w:val="28"/>
          <w:szCs w:val="28"/>
        </w:rPr>
        <w:t xml:space="preserve"> «</w:t>
      </w:r>
      <w:r w:rsidR="006638A2" w:rsidRPr="00320C49">
        <w:rPr>
          <w:rFonts w:ascii="Times New Roman" w:eastAsia="Times New Roman" w:hAnsi="Times New Roman" w:cs="Times New Roman"/>
          <w:bCs/>
          <w:sz w:val="28"/>
          <w:szCs w:val="28"/>
        </w:rPr>
        <w:t>мозгового штурма</w:t>
      </w:r>
      <w:r w:rsidR="00320C49">
        <w:rPr>
          <w:rFonts w:ascii="Times New Roman" w:eastAsia="Times New Roman" w:hAnsi="Times New Roman" w:cs="Times New Roman"/>
          <w:bCs/>
          <w:sz w:val="28"/>
          <w:szCs w:val="28"/>
        </w:rPr>
        <w:t>».</w:t>
      </w:r>
    </w:p>
    <w:p w:rsidR="006638A2" w:rsidRPr="00FD5E20" w:rsidRDefault="006638A2" w:rsidP="00FD5E20">
      <w:pPr>
        <w:spacing w:after="0" w:line="240" w:lineRule="auto"/>
        <w:jc w:val="both"/>
        <w:rPr>
          <w:rFonts w:ascii="Times New Roman" w:eastAsia="Times New Roman" w:hAnsi="Times New Roman" w:cs="Times New Roman"/>
          <w:sz w:val="28"/>
          <w:szCs w:val="28"/>
        </w:rPr>
      </w:pPr>
      <w:r w:rsidRPr="00FD5E20">
        <w:rPr>
          <w:rFonts w:ascii="Times New Roman" w:eastAsia="Times New Roman" w:hAnsi="Times New Roman" w:cs="Times New Roman"/>
          <w:sz w:val="28"/>
          <w:szCs w:val="28"/>
        </w:rPr>
        <w:t>Осуществляется данный метод следующим образом. С помощью Интернет (электронной почты, телеконференции, чата) партнеры каждой группы передают лидеру свои идеи. Эти идеи фиксируются на компьютерах партнеров, запоминаются и после окончания связи распечатываются на принтере в нужном количестве экземпляров для дальнейшего обсуждения в группах. Во время сеанса высказываемые идеи не обсуждаются, а просто фиксируются.</w:t>
      </w:r>
      <w:r w:rsidR="00320C49">
        <w:rPr>
          <w:rFonts w:ascii="Times New Roman" w:eastAsia="Times New Roman" w:hAnsi="Times New Roman" w:cs="Times New Roman"/>
          <w:sz w:val="28"/>
          <w:szCs w:val="28"/>
        </w:rPr>
        <w:t xml:space="preserve"> </w:t>
      </w:r>
      <w:r w:rsidRPr="00FD5E20">
        <w:rPr>
          <w:rFonts w:ascii="Times New Roman" w:eastAsia="Times New Roman" w:hAnsi="Times New Roman" w:cs="Times New Roman"/>
          <w:sz w:val="28"/>
          <w:szCs w:val="28"/>
        </w:rPr>
        <w:t xml:space="preserve">После окончания </w:t>
      </w:r>
      <w:r w:rsidR="00320C49">
        <w:rPr>
          <w:rFonts w:ascii="Times New Roman" w:eastAsia="Times New Roman" w:hAnsi="Times New Roman" w:cs="Times New Roman"/>
          <w:sz w:val="28"/>
          <w:szCs w:val="28"/>
        </w:rPr>
        <w:t>«</w:t>
      </w:r>
      <w:r w:rsidRPr="00FD5E20">
        <w:rPr>
          <w:rFonts w:ascii="Times New Roman" w:eastAsia="Times New Roman" w:hAnsi="Times New Roman" w:cs="Times New Roman"/>
          <w:sz w:val="28"/>
          <w:szCs w:val="28"/>
        </w:rPr>
        <w:t>мозгового штурма</w:t>
      </w:r>
      <w:r w:rsidR="00320C49">
        <w:rPr>
          <w:rFonts w:ascii="Times New Roman" w:eastAsia="Times New Roman" w:hAnsi="Times New Roman" w:cs="Times New Roman"/>
          <w:sz w:val="28"/>
          <w:szCs w:val="28"/>
        </w:rPr>
        <w:t>»</w:t>
      </w:r>
      <w:r w:rsidRPr="00FD5E20">
        <w:rPr>
          <w:rFonts w:ascii="Times New Roman" w:eastAsia="Times New Roman" w:hAnsi="Times New Roman" w:cs="Times New Roman"/>
          <w:sz w:val="28"/>
          <w:szCs w:val="28"/>
        </w:rPr>
        <w:t xml:space="preserve"> участники группы под руководством своего лидера собираются и обсуждают выдвинутые идеи, отбирая из их числа наиболее рациональные с точки зрения большинства участников. Если при этом присутствует автор идеи, он имеет возможность пояснить свою мысль.</w:t>
      </w:r>
    </w:p>
    <w:p w:rsidR="00320C49" w:rsidRPr="00320C49" w:rsidRDefault="00320C49" w:rsidP="00320C49">
      <w:pPr>
        <w:tabs>
          <w:tab w:val="left" w:pos="709"/>
        </w:tabs>
        <w:spacing w:after="0" w:line="240" w:lineRule="auto"/>
        <w:jc w:val="both"/>
        <w:rPr>
          <w:rFonts w:ascii="Times New Roman" w:hAnsi="Times New Roman" w:cs="Times New Roman"/>
          <w:sz w:val="28"/>
          <w:szCs w:val="28"/>
        </w:rPr>
      </w:pPr>
      <w:r w:rsidRPr="00320C49">
        <w:rPr>
          <w:rFonts w:ascii="Times New Roman" w:eastAsia="Times New Roman" w:hAnsi="Times New Roman" w:cs="Times New Roman"/>
          <w:bCs/>
          <w:sz w:val="28"/>
          <w:szCs w:val="28"/>
        </w:rPr>
        <w:t xml:space="preserve">          </w:t>
      </w:r>
      <w:r w:rsidR="00644388" w:rsidRPr="00320C49">
        <w:rPr>
          <w:rFonts w:ascii="Times New Roman" w:eastAsia="Times New Roman" w:hAnsi="Times New Roman" w:cs="Times New Roman"/>
          <w:bCs/>
          <w:sz w:val="28"/>
          <w:szCs w:val="28"/>
        </w:rPr>
        <w:t>1</w:t>
      </w:r>
      <w:r w:rsidR="00201BA2" w:rsidRPr="00320C49">
        <w:rPr>
          <w:rFonts w:ascii="Times New Roman" w:eastAsia="Times New Roman" w:hAnsi="Times New Roman" w:cs="Times New Roman"/>
          <w:bCs/>
          <w:sz w:val="28"/>
          <w:szCs w:val="28"/>
        </w:rPr>
        <w:t>0</w:t>
      </w:r>
      <w:r w:rsidR="00644388" w:rsidRPr="00320C49">
        <w:rPr>
          <w:rFonts w:ascii="Times New Roman" w:eastAsia="Times New Roman" w:hAnsi="Times New Roman" w:cs="Times New Roman"/>
          <w:bCs/>
          <w:sz w:val="28"/>
          <w:szCs w:val="28"/>
        </w:rPr>
        <w:t>.</w:t>
      </w:r>
      <w:r w:rsidR="00644388" w:rsidRPr="00320C49">
        <w:rPr>
          <w:rFonts w:ascii="Times New Roman" w:hAnsi="Times New Roman" w:cs="Times New Roman"/>
          <w:sz w:val="28"/>
          <w:szCs w:val="28"/>
        </w:rPr>
        <w:t>Технологии дистанционного обучения.</w:t>
      </w:r>
    </w:p>
    <w:p w:rsidR="00320C49" w:rsidRDefault="00644388" w:rsidP="00320C49">
      <w:pPr>
        <w:pStyle w:val="a3"/>
        <w:shd w:val="clear" w:color="auto" w:fill="FFFFFF"/>
        <w:spacing w:before="0" w:beforeAutospacing="0" w:after="0" w:afterAutospacing="0"/>
        <w:ind w:left="75" w:right="75"/>
        <w:jc w:val="both"/>
        <w:rPr>
          <w:sz w:val="28"/>
          <w:szCs w:val="28"/>
        </w:rPr>
      </w:pPr>
      <w:r w:rsidRPr="00FD5E20">
        <w:rPr>
          <w:sz w:val="28"/>
          <w:szCs w:val="28"/>
        </w:rPr>
        <w:t xml:space="preserve">Благодаря большей </w:t>
      </w:r>
      <w:r w:rsidR="00320C49">
        <w:rPr>
          <w:sz w:val="28"/>
          <w:szCs w:val="28"/>
        </w:rPr>
        <w:t>«</w:t>
      </w:r>
      <w:r w:rsidRPr="00FD5E20">
        <w:rPr>
          <w:sz w:val="28"/>
          <w:szCs w:val="28"/>
        </w:rPr>
        <w:t>методической</w:t>
      </w:r>
      <w:r w:rsidR="00320C49">
        <w:rPr>
          <w:sz w:val="28"/>
          <w:szCs w:val="28"/>
        </w:rPr>
        <w:t>»</w:t>
      </w:r>
      <w:r w:rsidRPr="00FD5E20">
        <w:rPr>
          <w:sz w:val="28"/>
          <w:szCs w:val="28"/>
        </w:rPr>
        <w:t xml:space="preserve"> свободе и независимости дистанционные курсы в сравнении с традиционным, сложившимся десятилетиями, университетским или школьным образованием строятся на инновационных подходах к обучению. Но в этом таится и сложность - дистанционные курсы, в основе которых лежат новые технологии обучения "не вписываются" в структуру и программы традиционного обучения. При сочетании подобных традиционных и инновационных курсов их разработчикам приходится изменять действующие программы, проводить дополнительное обучение преподавателей и т.д.</w:t>
      </w:r>
      <w:r w:rsidR="00C12EC0">
        <w:rPr>
          <w:sz w:val="28"/>
          <w:szCs w:val="28"/>
        </w:rPr>
        <w:t xml:space="preserve"> т</w:t>
      </w:r>
      <w:r w:rsidR="006638A2" w:rsidRPr="00FD5E20">
        <w:rPr>
          <w:sz w:val="28"/>
          <w:szCs w:val="28"/>
        </w:rPr>
        <w:t>ехнологии обучения, которые уже давно известны в системе очного обучения, но в последнее время в несколько измененном виде все чаще стали использоваться при дистанционном обучении.</w:t>
      </w:r>
    </w:p>
    <w:sectPr w:rsidR="00320C49" w:rsidSect="00E61A4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3A9"/>
    <w:multiLevelType w:val="multilevel"/>
    <w:tmpl w:val="9C72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00238B"/>
    <w:multiLevelType w:val="multilevel"/>
    <w:tmpl w:val="8E54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120F7"/>
    <w:multiLevelType w:val="multilevel"/>
    <w:tmpl w:val="C478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03387B"/>
    <w:multiLevelType w:val="multilevel"/>
    <w:tmpl w:val="1EFA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037988"/>
    <w:multiLevelType w:val="multilevel"/>
    <w:tmpl w:val="63D2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E36178"/>
    <w:multiLevelType w:val="multilevel"/>
    <w:tmpl w:val="2830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F05649"/>
    <w:multiLevelType w:val="multilevel"/>
    <w:tmpl w:val="CFC0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B0643E"/>
    <w:multiLevelType w:val="multilevel"/>
    <w:tmpl w:val="BBA6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6A388B"/>
    <w:multiLevelType w:val="multilevel"/>
    <w:tmpl w:val="DC8E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124BF9"/>
    <w:multiLevelType w:val="multilevel"/>
    <w:tmpl w:val="B45A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DB7B8F"/>
    <w:multiLevelType w:val="multilevel"/>
    <w:tmpl w:val="004E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C3679F1"/>
    <w:multiLevelType w:val="multilevel"/>
    <w:tmpl w:val="D92E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335C07"/>
    <w:multiLevelType w:val="multilevel"/>
    <w:tmpl w:val="838E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42E7D38"/>
    <w:multiLevelType w:val="multilevel"/>
    <w:tmpl w:val="22D83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913F9B"/>
    <w:multiLevelType w:val="multilevel"/>
    <w:tmpl w:val="A6F2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78A645C"/>
    <w:multiLevelType w:val="multilevel"/>
    <w:tmpl w:val="D45E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9801208"/>
    <w:multiLevelType w:val="multilevel"/>
    <w:tmpl w:val="C42E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C3A3F35"/>
    <w:multiLevelType w:val="multilevel"/>
    <w:tmpl w:val="4910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2BE2A53"/>
    <w:multiLevelType w:val="multilevel"/>
    <w:tmpl w:val="C90A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0D1A04"/>
    <w:multiLevelType w:val="multilevel"/>
    <w:tmpl w:val="8CE0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7"/>
  </w:num>
  <w:num w:numId="4">
    <w:abstractNumId w:val="13"/>
  </w:num>
  <w:num w:numId="5">
    <w:abstractNumId w:val="18"/>
  </w:num>
  <w:num w:numId="6">
    <w:abstractNumId w:val="5"/>
  </w:num>
  <w:num w:numId="7">
    <w:abstractNumId w:val="17"/>
  </w:num>
  <w:num w:numId="8">
    <w:abstractNumId w:val="12"/>
  </w:num>
  <w:num w:numId="9">
    <w:abstractNumId w:val="0"/>
  </w:num>
  <w:num w:numId="10">
    <w:abstractNumId w:val="3"/>
  </w:num>
  <w:num w:numId="11">
    <w:abstractNumId w:val="8"/>
  </w:num>
  <w:num w:numId="12">
    <w:abstractNumId w:val="2"/>
  </w:num>
  <w:num w:numId="13">
    <w:abstractNumId w:val="16"/>
  </w:num>
  <w:num w:numId="14">
    <w:abstractNumId w:val="15"/>
  </w:num>
  <w:num w:numId="15">
    <w:abstractNumId w:val="6"/>
  </w:num>
  <w:num w:numId="16">
    <w:abstractNumId w:val="19"/>
  </w:num>
  <w:num w:numId="17">
    <w:abstractNumId w:val="14"/>
  </w:num>
  <w:num w:numId="18">
    <w:abstractNumId w:val="9"/>
  </w:num>
  <w:num w:numId="19">
    <w:abstractNumId w:val="11"/>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useFELayout/>
  </w:compat>
  <w:rsids>
    <w:rsidRoot w:val="00CA620C"/>
    <w:rsid w:val="00145AE6"/>
    <w:rsid w:val="00201BA2"/>
    <w:rsid w:val="00237668"/>
    <w:rsid w:val="00320C49"/>
    <w:rsid w:val="00380C01"/>
    <w:rsid w:val="00644388"/>
    <w:rsid w:val="006638A2"/>
    <w:rsid w:val="007C56EF"/>
    <w:rsid w:val="00845665"/>
    <w:rsid w:val="00876BBD"/>
    <w:rsid w:val="009C5A65"/>
    <w:rsid w:val="00A02686"/>
    <w:rsid w:val="00C12EC0"/>
    <w:rsid w:val="00C77915"/>
    <w:rsid w:val="00CA620C"/>
    <w:rsid w:val="00D44D2A"/>
    <w:rsid w:val="00E30BA6"/>
    <w:rsid w:val="00E61A4A"/>
    <w:rsid w:val="00F8168A"/>
    <w:rsid w:val="00FD5756"/>
    <w:rsid w:val="00FD5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6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620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A620C"/>
    <w:rPr>
      <w:b/>
      <w:bCs/>
    </w:rPr>
  </w:style>
  <w:style w:type="character" w:customStyle="1" w:styleId="apple-converted-space">
    <w:name w:val="apple-converted-space"/>
    <w:basedOn w:val="a0"/>
    <w:rsid w:val="00CA620C"/>
  </w:style>
  <w:style w:type="character" w:styleId="a5">
    <w:name w:val="Emphasis"/>
    <w:basedOn w:val="a0"/>
    <w:uiPriority w:val="20"/>
    <w:qFormat/>
    <w:rsid w:val="00CA620C"/>
    <w:rPr>
      <w:i/>
      <w:iCs/>
    </w:rPr>
  </w:style>
  <w:style w:type="character" w:customStyle="1" w:styleId="b-share">
    <w:name w:val="b-share"/>
    <w:basedOn w:val="a0"/>
    <w:rsid w:val="00CA620C"/>
  </w:style>
  <w:style w:type="character" w:customStyle="1" w:styleId="b-share-form-button">
    <w:name w:val="b-share-form-button"/>
    <w:basedOn w:val="a0"/>
    <w:rsid w:val="00CA620C"/>
  </w:style>
  <w:style w:type="character" w:customStyle="1" w:styleId="grame">
    <w:name w:val="grame"/>
    <w:basedOn w:val="a0"/>
    <w:rsid w:val="006638A2"/>
  </w:style>
</w:styles>
</file>

<file path=word/webSettings.xml><?xml version="1.0" encoding="utf-8"?>
<w:webSettings xmlns:r="http://schemas.openxmlformats.org/officeDocument/2006/relationships" xmlns:w="http://schemas.openxmlformats.org/wordprocessingml/2006/main">
  <w:divs>
    <w:div w:id="92283466">
      <w:bodyDiv w:val="1"/>
      <w:marLeft w:val="0"/>
      <w:marRight w:val="0"/>
      <w:marTop w:val="0"/>
      <w:marBottom w:val="0"/>
      <w:divBdr>
        <w:top w:val="none" w:sz="0" w:space="0" w:color="auto"/>
        <w:left w:val="none" w:sz="0" w:space="0" w:color="auto"/>
        <w:bottom w:val="none" w:sz="0" w:space="0" w:color="auto"/>
        <w:right w:val="none" w:sz="0" w:space="0" w:color="auto"/>
      </w:divBdr>
    </w:div>
    <w:div w:id="320618962">
      <w:bodyDiv w:val="1"/>
      <w:marLeft w:val="0"/>
      <w:marRight w:val="0"/>
      <w:marTop w:val="0"/>
      <w:marBottom w:val="0"/>
      <w:divBdr>
        <w:top w:val="none" w:sz="0" w:space="0" w:color="auto"/>
        <w:left w:val="none" w:sz="0" w:space="0" w:color="auto"/>
        <w:bottom w:val="none" w:sz="0" w:space="0" w:color="auto"/>
        <w:right w:val="none" w:sz="0" w:space="0" w:color="auto"/>
      </w:divBdr>
    </w:div>
    <w:div w:id="461266610">
      <w:bodyDiv w:val="1"/>
      <w:marLeft w:val="0"/>
      <w:marRight w:val="0"/>
      <w:marTop w:val="0"/>
      <w:marBottom w:val="0"/>
      <w:divBdr>
        <w:top w:val="none" w:sz="0" w:space="0" w:color="auto"/>
        <w:left w:val="none" w:sz="0" w:space="0" w:color="auto"/>
        <w:bottom w:val="none" w:sz="0" w:space="0" w:color="auto"/>
        <w:right w:val="none" w:sz="0" w:space="0" w:color="auto"/>
      </w:divBdr>
    </w:div>
    <w:div w:id="700863586">
      <w:bodyDiv w:val="1"/>
      <w:marLeft w:val="0"/>
      <w:marRight w:val="0"/>
      <w:marTop w:val="0"/>
      <w:marBottom w:val="0"/>
      <w:divBdr>
        <w:top w:val="none" w:sz="0" w:space="0" w:color="auto"/>
        <w:left w:val="none" w:sz="0" w:space="0" w:color="auto"/>
        <w:bottom w:val="none" w:sz="0" w:space="0" w:color="auto"/>
        <w:right w:val="none" w:sz="0" w:space="0" w:color="auto"/>
      </w:divBdr>
      <w:divsChild>
        <w:div w:id="1832677597">
          <w:blockQuote w:val="1"/>
          <w:marLeft w:val="0"/>
          <w:marRight w:val="0"/>
          <w:marTop w:val="0"/>
          <w:marBottom w:val="120"/>
          <w:divBdr>
            <w:top w:val="none" w:sz="0" w:space="0" w:color="auto"/>
            <w:left w:val="none" w:sz="0" w:space="0" w:color="auto"/>
            <w:bottom w:val="none" w:sz="0" w:space="0" w:color="auto"/>
            <w:right w:val="none" w:sz="0" w:space="0" w:color="auto"/>
          </w:divBdr>
        </w:div>
        <w:div w:id="201864944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32698675">
      <w:bodyDiv w:val="1"/>
      <w:marLeft w:val="0"/>
      <w:marRight w:val="0"/>
      <w:marTop w:val="0"/>
      <w:marBottom w:val="0"/>
      <w:divBdr>
        <w:top w:val="none" w:sz="0" w:space="0" w:color="auto"/>
        <w:left w:val="none" w:sz="0" w:space="0" w:color="auto"/>
        <w:bottom w:val="none" w:sz="0" w:space="0" w:color="auto"/>
        <w:right w:val="none" w:sz="0" w:space="0" w:color="auto"/>
      </w:divBdr>
    </w:div>
    <w:div w:id="771705279">
      <w:bodyDiv w:val="1"/>
      <w:marLeft w:val="0"/>
      <w:marRight w:val="0"/>
      <w:marTop w:val="0"/>
      <w:marBottom w:val="0"/>
      <w:divBdr>
        <w:top w:val="none" w:sz="0" w:space="0" w:color="auto"/>
        <w:left w:val="none" w:sz="0" w:space="0" w:color="auto"/>
        <w:bottom w:val="none" w:sz="0" w:space="0" w:color="auto"/>
        <w:right w:val="none" w:sz="0" w:space="0" w:color="auto"/>
      </w:divBdr>
    </w:div>
    <w:div w:id="1238974895">
      <w:bodyDiv w:val="1"/>
      <w:marLeft w:val="0"/>
      <w:marRight w:val="0"/>
      <w:marTop w:val="0"/>
      <w:marBottom w:val="0"/>
      <w:divBdr>
        <w:top w:val="none" w:sz="0" w:space="0" w:color="auto"/>
        <w:left w:val="none" w:sz="0" w:space="0" w:color="auto"/>
        <w:bottom w:val="none" w:sz="0" w:space="0" w:color="auto"/>
        <w:right w:val="none" w:sz="0" w:space="0" w:color="auto"/>
      </w:divBdr>
    </w:div>
    <w:div w:id="1254968773">
      <w:bodyDiv w:val="1"/>
      <w:marLeft w:val="0"/>
      <w:marRight w:val="0"/>
      <w:marTop w:val="0"/>
      <w:marBottom w:val="0"/>
      <w:divBdr>
        <w:top w:val="none" w:sz="0" w:space="0" w:color="auto"/>
        <w:left w:val="none" w:sz="0" w:space="0" w:color="auto"/>
        <w:bottom w:val="none" w:sz="0" w:space="0" w:color="auto"/>
        <w:right w:val="none" w:sz="0" w:space="0" w:color="auto"/>
      </w:divBdr>
      <w:divsChild>
        <w:div w:id="1742410044">
          <w:blockQuote w:val="1"/>
          <w:marLeft w:val="0"/>
          <w:marRight w:val="0"/>
          <w:marTop w:val="0"/>
          <w:marBottom w:val="120"/>
          <w:divBdr>
            <w:top w:val="none" w:sz="0" w:space="0" w:color="auto"/>
            <w:left w:val="none" w:sz="0" w:space="0" w:color="auto"/>
            <w:bottom w:val="none" w:sz="0" w:space="0" w:color="auto"/>
            <w:right w:val="none" w:sz="0" w:space="0" w:color="auto"/>
          </w:divBdr>
          <w:divsChild>
            <w:div w:id="1848790708">
              <w:blockQuote w:val="1"/>
              <w:marLeft w:val="0"/>
              <w:marRight w:val="0"/>
              <w:marTop w:val="0"/>
              <w:marBottom w:val="120"/>
              <w:divBdr>
                <w:top w:val="none" w:sz="0" w:space="0" w:color="auto"/>
                <w:left w:val="none" w:sz="0" w:space="0" w:color="auto"/>
                <w:bottom w:val="none" w:sz="0" w:space="0" w:color="auto"/>
                <w:right w:val="none" w:sz="0" w:space="0" w:color="auto"/>
              </w:divBdr>
              <w:divsChild>
                <w:div w:id="442654863">
                  <w:blockQuote w:val="1"/>
                  <w:marLeft w:val="0"/>
                  <w:marRight w:val="0"/>
                  <w:marTop w:val="0"/>
                  <w:marBottom w:val="120"/>
                  <w:divBdr>
                    <w:top w:val="none" w:sz="0" w:space="0" w:color="auto"/>
                    <w:left w:val="none" w:sz="0" w:space="0" w:color="auto"/>
                    <w:bottom w:val="none" w:sz="0" w:space="0" w:color="auto"/>
                    <w:right w:val="none" w:sz="0" w:space="0" w:color="auto"/>
                  </w:divBdr>
                  <w:divsChild>
                    <w:div w:id="182157505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12715931">
      <w:bodyDiv w:val="1"/>
      <w:marLeft w:val="0"/>
      <w:marRight w:val="0"/>
      <w:marTop w:val="0"/>
      <w:marBottom w:val="0"/>
      <w:divBdr>
        <w:top w:val="none" w:sz="0" w:space="0" w:color="auto"/>
        <w:left w:val="none" w:sz="0" w:space="0" w:color="auto"/>
        <w:bottom w:val="none" w:sz="0" w:space="0" w:color="auto"/>
        <w:right w:val="none" w:sz="0" w:space="0" w:color="auto"/>
      </w:divBdr>
    </w:div>
    <w:div w:id="1735161612">
      <w:bodyDiv w:val="1"/>
      <w:marLeft w:val="0"/>
      <w:marRight w:val="0"/>
      <w:marTop w:val="0"/>
      <w:marBottom w:val="0"/>
      <w:divBdr>
        <w:top w:val="none" w:sz="0" w:space="0" w:color="auto"/>
        <w:left w:val="none" w:sz="0" w:space="0" w:color="auto"/>
        <w:bottom w:val="none" w:sz="0" w:space="0" w:color="auto"/>
        <w:right w:val="none" w:sz="0" w:space="0" w:color="auto"/>
      </w:divBdr>
    </w:div>
    <w:div w:id="1954556697">
      <w:bodyDiv w:val="1"/>
      <w:marLeft w:val="0"/>
      <w:marRight w:val="0"/>
      <w:marTop w:val="0"/>
      <w:marBottom w:val="0"/>
      <w:divBdr>
        <w:top w:val="none" w:sz="0" w:space="0" w:color="auto"/>
        <w:left w:val="none" w:sz="0" w:space="0" w:color="auto"/>
        <w:bottom w:val="none" w:sz="0" w:space="0" w:color="auto"/>
        <w:right w:val="none" w:sz="0" w:space="0" w:color="auto"/>
      </w:divBdr>
    </w:div>
    <w:div w:id="2002125579">
      <w:bodyDiv w:val="1"/>
      <w:marLeft w:val="0"/>
      <w:marRight w:val="0"/>
      <w:marTop w:val="0"/>
      <w:marBottom w:val="0"/>
      <w:divBdr>
        <w:top w:val="none" w:sz="0" w:space="0" w:color="auto"/>
        <w:left w:val="none" w:sz="0" w:space="0" w:color="auto"/>
        <w:bottom w:val="none" w:sz="0" w:space="0" w:color="auto"/>
        <w:right w:val="none" w:sz="0" w:space="0" w:color="auto"/>
      </w:divBdr>
    </w:div>
    <w:div w:id="2035224507">
      <w:bodyDiv w:val="1"/>
      <w:marLeft w:val="0"/>
      <w:marRight w:val="0"/>
      <w:marTop w:val="0"/>
      <w:marBottom w:val="0"/>
      <w:divBdr>
        <w:top w:val="none" w:sz="0" w:space="0" w:color="auto"/>
        <w:left w:val="none" w:sz="0" w:space="0" w:color="auto"/>
        <w:bottom w:val="none" w:sz="0" w:space="0" w:color="auto"/>
        <w:right w:val="none" w:sz="0" w:space="0" w:color="auto"/>
      </w:divBdr>
    </w:div>
    <w:div w:id="214730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798F5-CA91-4C7B-9FD3-5401A96D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1610</Words>
  <Characters>9181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10</cp:revision>
  <cp:lastPrinted>2014-10-28T18:04:00Z</cp:lastPrinted>
  <dcterms:created xsi:type="dcterms:W3CDTF">2014-10-26T16:41:00Z</dcterms:created>
  <dcterms:modified xsi:type="dcterms:W3CDTF">2020-12-01T14:15:00Z</dcterms:modified>
</cp:coreProperties>
</file>