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56" w:rsidRPr="00B0304A" w:rsidRDefault="00117A31" w:rsidP="00B0304A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B0304A">
        <w:rPr>
          <w:rFonts w:ascii="Times New Roman" w:hAnsi="Times New Roman" w:cs="Times New Roman"/>
          <w:bCs/>
          <w:iCs/>
          <w:sz w:val="32"/>
          <w:szCs w:val="32"/>
        </w:rPr>
        <w:t xml:space="preserve">Использование оборудования </w:t>
      </w:r>
      <w:r w:rsidR="00A27584" w:rsidRPr="00B0304A">
        <w:rPr>
          <w:rFonts w:ascii="Times New Roman" w:hAnsi="Times New Roman" w:cs="Times New Roman"/>
          <w:bCs/>
          <w:iCs/>
          <w:sz w:val="32"/>
          <w:szCs w:val="32"/>
        </w:rPr>
        <w:t>Баламетрикс</w:t>
      </w:r>
      <w:r w:rsidRPr="00B0304A">
        <w:rPr>
          <w:rFonts w:ascii="Times New Roman" w:hAnsi="Times New Roman" w:cs="Times New Roman"/>
          <w:bCs/>
          <w:iCs/>
          <w:sz w:val="32"/>
          <w:szCs w:val="32"/>
        </w:rPr>
        <w:t xml:space="preserve">  на занятиях с детьми</w:t>
      </w:r>
      <w:r w:rsidR="0074426F" w:rsidRPr="00B0304A">
        <w:rPr>
          <w:rFonts w:ascii="Times New Roman" w:hAnsi="Times New Roman" w:cs="Times New Roman"/>
          <w:bCs/>
          <w:iCs/>
          <w:sz w:val="32"/>
          <w:szCs w:val="32"/>
        </w:rPr>
        <w:t xml:space="preserve"> с </w:t>
      </w:r>
      <w:r w:rsidRPr="00B0304A">
        <w:rPr>
          <w:rFonts w:ascii="Times New Roman" w:hAnsi="Times New Roman" w:cs="Times New Roman"/>
          <w:bCs/>
          <w:iCs/>
          <w:sz w:val="32"/>
          <w:szCs w:val="32"/>
        </w:rPr>
        <w:t>ОВЗ</w:t>
      </w:r>
      <w:r w:rsidR="004349AA">
        <w:rPr>
          <w:rFonts w:ascii="Times New Roman" w:hAnsi="Times New Roman" w:cs="Times New Roman"/>
          <w:bCs/>
          <w:iCs/>
          <w:sz w:val="32"/>
          <w:szCs w:val="32"/>
        </w:rPr>
        <w:t xml:space="preserve"> (мозжечковая стимуляция</w:t>
      </w:r>
      <w:r w:rsidR="004349AA" w:rsidRPr="00B0304A">
        <w:rPr>
          <w:rFonts w:ascii="Times New Roman" w:hAnsi="Times New Roman" w:cs="Times New Roman"/>
          <w:bCs/>
          <w:iCs/>
          <w:sz w:val="32"/>
          <w:szCs w:val="32"/>
        </w:rPr>
        <w:t>)</w:t>
      </w:r>
      <w:r w:rsidRPr="00B0304A">
        <w:rPr>
          <w:rFonts w:ascii="Times New Roman" w:hAnsi="Times New Roman" w:cs="Times New Roman"/>
          <w:bCs/>
          <w:iCs/>
          <w:sz w:val="32"/>
          <w:szCs w:val="32"/>
        </w:rPr>
        <w:t>.</w:t>
      </w:r>
    </w:p>
    <w:p w:rsidR="00B0304A" w:rsidRPr="00B0304A" w:rsidRDefault="00B0304A" w:rsidP="00B0304A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B0304A">
        <w:rPr>
          <w:rFonts w:ascii="Times New Roman" w:hAnsi="Times New Roman" w:cs="Times New Roman"/>
          <w:bCs/>
          <w:iCs/>
          <w:sz w:val="32"/>
          <w:szCs w:val="32"/>
        </w:rPr>
        <w:t>К</w:t>
      </w:r>
      <w:r w:rsidR="004349AA">
        <w:rPr>
          <w:rFonts w:ascii="Times New Roman" w:hAnsi="Times New Roman" w:cs="Times New Roman"/>
          <w:bCs/>
          <w:iCs/>
          <w:sz w:val="32"/>
          <w:szCs w:val="32"/>
        </w:rPr>
        <w:t>анд</w:t>
      </w:r>
      <w:r w:rsidRPr="00B0304A">
        <w:rPr>
          <w:rFonts w:ascii="Times New Roman" w:hAnsi="Times New Roman" w:cs="Times New Roman"/>
          <w:bCs/>
          <w:iCs/>
          <w:sz w:val="32"/>
          <w:szCs w:val="32"/>
        </w:rPr>
        <w:t>.</w:t>
      </w:r>
      <w:r w:rsidR="004349AA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bookmarkStart w:id="0" w:name="_GoBack"/>
      <w:bookmarkEnd w:id="0"/>
      <w:r w:rsidRPr="00B0304A">
        <w:rPr>
          <w:rFonts w:ascii="Times New Roman" w:hAnsi="Times New Roman" w:cs="Times New Roman"/>
          <w:bCs/>
          <w:iCs/>
          <w:sz w:val="32"/>
          <w:szCs w:val="32"/>
        </w:rPr>
        <w:t>п</w:t>
      </w:r>
      <w:r w:rsidR="004349AA">
        <w:rPr>
          <w:rFonts w:ascii="Times New Roman" w:hAnsi="Times New Roman" w:cs="Times New Roman"/>
          <w:bCs/>
          <w:iCs/>
          <w:sz w:val="32"/>
          <w:szCs w:val="32"/>
        </w:rPr>
        <w:t xml:space="preserve">сих. </w:t>
      </w:r>
      <w:proofErr w:type="gramStart"/>
      <w:r w:rsidR="004349AA">
        <w:rPr>
          <w:rFonts w:ascii="Times New Roman" w:hAnsi="Times New Roman" w:cs="Times New Roman"/>
          <w:bCs/>
          <w:iCs/>
          <w:sz w:val="32"/>
          <w:szCs w:val="32"/>
        </w:rPr>
        <w:t>н</w:t>
      </w:r>
      <w:proofErr w:type="gramEnd"/>
      <w:r w:rsidR="004349AA">
        <w:rPr>
          <w:rFonts w:ascii="Times New Roman" w:hAnsi="Times New Roman" w:cs="Times New Roman"/>
          <w:bCs/>
          <w:iCs/>
          <w:sz w:val="32"/>
          <w:szCs w:val="32"/>
        </w:rPr>
        <w:t>аук</w:t>
      </w:r>
      <w:r w:rsidRPr="00B0304A">
        <w:rPr>
          <w:rFonts w:ascii="Times New Roman" w:hAnsi="Times New Roman" w:cs="Times New Roman"/>
          <w:bCs/>
          <w:iCs/>
          <w:sz w:val="32"/>
          <w:szCs w:val="32"/>
        </w:rPr>
        <w:t xml:space="preserve">, учитель-дефектолог </w:t>
      </w:r>
      <w:proofErr w:type="spellStart"/>
      <w:r w:rsidRPr="00B0304A">
        <w:rPr>
          <w:rFonts w:ascii="Times New Roman" w:hAnsi="Times New Roman" w:cs="Times New Roman"/>
          <w:bCs/>
          <w:iCs/>
          <w:sz w:val="32"/>
          <w:szCs w:val="32"/>
        </w:rPr>
        <w:t>Спирева</w:t>
      </w:r>
      <w:proofErr w:type="spellEnd"/>
      <w:r w:rsidRPr="00B0304A">
        <w:rPr>
          <w:rFonts w:ascii="Times New Roman" w:hAnsi="Times New Roman" w:cs="Times New Roman"/>
          <w:bCs/>
          <w:iCs/>
          <w:sz w:val="32"/>
          <w:szCs w:val="32"/>
        </w:rPr>
        <w:t xml:space="preserve"> Елена Николаевна</w:t>
      </w:r>
    </w:p>
    <w:p w:rsidR="00D078D4" w:rsidRPr="00B0304A" w:rsidRDefault="00A044EA" w:rsidP="00B0304A">
      <w:pPr>
        <w:pStyle w:val="a8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B0304A">
        <w:rPr>
          <w:sz w:val="28"/>
          <w:szCs w:val="28"/>
        </w:rPr>
        <w:t xml:space="preserve">В последнее время отмечается нарастающее ухудшение здоровья детей, растет большое число детей с ОВЗ, </w:t>
      </w:r>
      <w:r w:rsidR="003B5308" w:rsidRPr="00B0304A">
        <w:rPr>
          <w:sz w:val="28"/>
          <w:szCs w:val="28"/>
        </w:rPr>
        <w:t>с отклонениями, с признаками недостаточности, отставания или искажения в психическом развитии, что закономерно приводит к проблемам в обучении, освоении основной общеобразовательной программы</w:t>
      </w:r>
      <w:r w:rsidRPr="00B0304A">
        <w:rPr>
          <w:sz w:val="28"/>
          <w:szCs w:val="28"/>
        </w:rPr>
        <w:t xml:space="preserve">. Многие дети приходят в детские учреждения </w:t>
      </w:r>
      <w:r w:rsidR="00D078D4" w:rsidRPr="00B0304A">
        <w:rPr>
          <w:sz w:val="28"/>
          <w:szCs w:val="28"/>
        </w:rPr>
        <w:t>(</w:t>
      </w:r>
      <w:r w:rsidR="003B5308" w:rsidRPr="00B0304A">
        <w:rPr>
          <w:sz w:val="28"/>
          <w:szCs w:val="28"/>
        </w:rPr>
        <w:t>ш</w:t>
      </w:r>
      <w:r w:rsidRPr="00B0304A">
        <w:rPr>
          <w:sz w:val="28"/>
          <w:szCs w:val="28"/>
        </w:rPr>
        <w:t xml:space="preserve">колы, детские сады) недостаточно готовыми к обучению с точки зрения их психофизического развития. В условиях систематических школьных нагрузок они оказываются неуспевающими учениками или учениками, успехи которых в школе достигаются ценой здоровья. Постоянное пребывание в ситуации неуспешности или тревожного ожидания неуспеха усугубляет поведенческие и нервно-психические отклонения. </w:t>
      </w:r>
      <w:r w:rsidR="003B5308" w:rsidRPr="00B0304A">
        <w:rPr>
          <w:sz w:val="28"/>
          <w:szCs w:val="28"/>
        </w:rPr>
        <w:t xml:space="preserve"> </w:t>
      </w:r>
      <w:r w:rsidRPr="00B0304A">
        <w:rPr>
          <w:sz w:val="28"/>
          <w:szCs w:val="28"/>
        </w:rPr>
        <w:t>Требуются здоровье охраняющие технологии</w:t>
      </w:r>
      <w:r w:rsidR="003B5308" w:rsidRPr="00B0304A">
        <w:rPr>
          <w:sz w:val="28"/>
          <w:szCs w:val="28"/>
        </w:rPr>
        <w:t>, привлечение к работе специалистов (логопедов, дефектологов, психологов)</w:t>
      </w:r>
      <w:r w:rsidRPr="00B0304A">
        <w:rPr>
          <w:sz w:val="28"/>
          <w:szCs w:val="28"/>
        </w:rPr>
        <w:t xml:space="preserve">. </w:t>
      </w:r>
    </w:p>
    <w:p w:rsidR="003B5308" w:rsidRPr="00B0304A" w:rsidRDefault="003B5308" w:rsidP="00B0304A">
      <w:pPr>
        <w:pStyle w:val="a8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B0304A">
        <w:rPr>
          <w:sz w:val="28"/>
          <w:szCs w:val="28"/>
        </w:rPr>
        <w:t xml:space="preserve">Традиционные методы коррекции детей с отклонениями в психическом развитии и детей с трудностями в обучении разделяют на два основных направления. Первое – собственно когнитивные методы, чаще всего ориентированные на преодоление трудностей усвоения школьных знаний и формирование тех или иных психических функций. Например, речи, </w:t>
      </w:r>
      <w:proofErr w:type="gramStart"/>
      <w:r w:rsidRPr="00B0304A">
        <w:rPr>
          <w:sz w:val="28"/>
          <w:szCs w:val="28"/>
        </w:rPr>
        <w:t>слухо-речевой</w:t>
      </w:r>
      <w:proofErr w:type="gramEnd"/>
      <w:r w:rsidRPr="00B0304A">
        <w:rPr>
          <w:sz w:val="28"/>
          <w:szCs w:val="28"/>
        </w:rPr>
        <w:t xml:space="preserve"> памяти, счётных операций, письма и т.д.</w:t>
      </w:r>
      <w:r w:rsidR="00D078D4" w:rsidRPr="00B0304A">
        <w:rPr>
          <w:sz w:val="28"/>
          <w:szCs w:val="28"/>
        </w:rPr>
        <w:t xml:space="preserve"> </w:t>
      </w:r>
      <w:r w:rsidRPr="00B0304A">
        <w:rPr>
          <w:sz w:val="28"/>
          <w:szCs w:val="28"/>
        </w:rPr>
        <w:t xml:space="preserve">Второе направление – методы двигательной коррекции (гимнастика, массаж, ЛФК, танцы, </w:t>
      </w:r>
      <w:proofErr w:type="gramStart"/>
      <w:r w:rsidRPr="00B0304A">
        <w:rPr>
          <w:sz w:val="28"/>
          <w:szCs w:val="28"/>
        </w:rPr>
        <w:t>у-шу</w:t>
      </w:r>
      <w:proofErr w:type="gramEnd"/>
      <w:r w:rsidRPr="00B0304A">
        <w:rPr>
          <w:sz w:val="28"/>
          <w:szCs w:val="28"/>
        </w:rPr>
        <w:t>, нейропсихологические занятия), которые также зарекомендовали себя как эффективный инструмент преодоления психологических проблем.</w:t>
      </w:r>
    </w:p>
    <w:p w:rsidR="00BD0B56" w:rsidRPr="00B0304A" w:rsidRDefault="00BD0B56" w:rsidP="00B03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lastRenderedPageBreak/>
        <w:t>О необходимости своевременного психомоторного развития детей и о влиянии моторной «простроенности» тела на уровень развития высших психических функций свидетельствуют работы П.Ф. Лесгафта (1952). Н.С. Лейтеса (1971, 1980), А.Р. Лурия (1973), А.Н. Леонтьева (1975) и др.</w:t>
      </w:r>
    </w:p>
    <w:p w:rsidR="00BD0B56" w:rsidRPr="00B0304A" w:rsidRDefault="00BD0B56" w:rsidP="00B03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Психомоторное развитие ребенка (с учетом общих закономерностей онтогенеза) является базовым уровнем для дальнейшего психического развития как основы полноценного обучения в школе и формирования учебных навыков. В дошкольном детстве невозможно провести четкую границу между психомоторным и когнитивным развитием ребенка. Двигательное развитие ребенка в последующем становится основой для его когнитивного, социального и эмоционального развития.</w:t>
      </w:r>
    </w:p>
    <w:p w:rsidR="0094281F" w:rsidRPr="00B0304A" w:rsidRDefault="0094281F" w:rsidP="00B0304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Мозжечковая стимуляция — </w:t>
      </w:r>
      <w:r w:rsidR="006942EA" w:rsidRPr="00B0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</w:t>
      </w:r>
      <w:r w:rsidRPr="00B0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метод </w:t>
      </w:r>
      <w:r w:rsidR="0065115D" w:rsidRPr="00B0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двигательной </w:t>
      </w:r>
      <w:r w:rsidRPr="00B03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различных нарушений в речевом</w:t>
      </w:r>
      <w:r w:rsidR="00203ADA" w:rsidRPr="00B0304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двигательном</w:t>
      </w:r>
      <w:r w:rsidRPr="00B0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интеллектуальном развитии. Несмотря на то, что применяется он </w:t>
      </w:r>
      <w:r w:rsidR="00E9642A" w:rsidRPr="00B0304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сравнительно недавно</w:t>
      </w:r>
      <w:r w:rsidRPr="00B030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специалисты видят за ним большое будущее, называя его буквально «ключом к обучению мозга».</w:t>
      </w:r>
      <w:r w:rsidR="00D078D4" w:rsidRPr="00B0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последнее время использование оборудования Баламетрикса (как самостоятельного занятия на данном оборудовании, так и как «вводного» элемента перед началом урока) можно увидеть в арсенале коррекционной работы все большего числа специалистов, занимающихся с детьми с ОВЗ (логопеды, дефектологи).</w:t>
      </w:r>
    </w:p>
    <w:p w:rsidR="006942EA" w:rsidRPr="00B0304A" w:rsidRDefault="00D078D4" w:rsidP="00B0304A">
      <w:pPr>
        <w:pStyle w:val="a8"/>
        <w:spacing w:line="360" w:lineRule="auto"/>
        <w:jc w:val="both"/>
        <w:rPr>
          <w:sz w:val="28"/>
          <w:szCs w:val="28"/>
        </w:rPr>
      </w:pPr>
      <w:r w:rsidRPr="00B0304A">
        <w:rPr>
          <w:sz w:val="28"/>
          <w:szCs w:val="28"/>
        </w:rPr>
        <w:t xml:space="preserve">        О</w:t>
      </w:r>
      <w:r w:rsidR="0094281F" w:rsidRPr="00B0304A">
        <w:rPr>
          <w:sz w:val="28"/>
          <w:szCs w:val="28"/>
        </w:rPr>
        <w:t>чень часто у детей, имеющих речевые и психические нарушения, встречается неловкость в движениях, неуклюжесть, раскоординированность. Именно эти характеристики являются признаком того, что у ребенка имеются проблемы в работе мозжечка и стволового отдела мозга.</w:t>
      </w:r>
      <w:r w:rsidR="00C00EB7" w:rsidRPr="00B0304A">
        <w:rPr>
          <w:sz w:val="28"/>
          <w:szCs w:val="28"/>
        </w:rPr>
        <w:t xml:space="preserve"> </w:t>
      </w:r>
      <w:r w:rsidR="0094281F" w:rsidRPr="00B0304A">
        <w:rPr>
          <w:sz w:val="28"/>
          <w:szCs w:val="28"/>
        </w:rPr>
        <w:t>Нарушенная связь между мозжечком и лобными долями мозга приводит к замедлению формирования речи, интеллектуальных и психических процессов.</w:t>
      </w:r>
    </w:p>
    <w:p w:rsidR="0094281F" w:rsidRPr="00B0304A" w:rsidRDefault="0094281F" w:rsidP="00B0304A">
      <w:pPr>
        <w:pStyle w:val="a8"/>
        <w:spacing w:line="360" w:lineRule="auto"/>
        <w:jc w:val="both"/>
        <w:rPr>
          <w:sz w:val="28"/>
          <w:szCs w:val="28"/>
        </w:rPr>
      </w:pPr>
      <w:r w:rsidRPr="00B0304A">
        <w:rPr>
          <w:sz w:val="28"/>
          <w:szCs w:val="28"/>
        </w:rPr>
        <w:lastRenderedPageBreak/>
        <w:t>Программа мозжечкового стимулирования улучшает:</w:t>
      </w:r>
    </w:p>
    <w:p w:rsidR="0094281F" w:rsidRPr="00B0304A" w:rsidRDefault="0094281F" w:rsidP="00B0304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уровень концентрации внимания;</w:t>
      </w:r>
    </w:p>
    <w:p w:rsidR="0094281F" w:rsidRPr="00B0304A" w:rsidRDefault="0094281F" w:rsidP="00B0304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все виды памяти;</w:t>
      </w:r>
    </w:p>
    <w:p w:rsidR="0094281F" w:rsidRPr="00B0304A" w:rsidRDefault="0094281F" w:rsidP="00B0304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развитие речи — как устной, так и письменной, а также навыки чтения</w:t>
      </w:r>
      <w:r w:rsidR="00654CA1" w:rsidRPr="00B0304A">
        <w:rPr>
          <w:rFonts w:ascii="Times New Roman" w:hAnsi="Times New Roman" w:cs="Times New Roman"/>
          <w:sz w:val="28"/>
          <w:szCs w:val="28"/>
        </w:rPr>
        <w:t>,</w:t>
      </w:r>
      <w:r w:rsidRPr="00B0304A">
        <w:rPr>
          <w:rFonts w:ascii="Times New Roman" w:hAnsi="Times New Roman" w:cs="Times New Roman"/>
          <w:sz w:val="28"/>
          <w:szCs w:val="28"/>
        </w:rPr>
        <w:t xml:space="preserve"> математические и логические способности;</w:t>
      </w:r>
    </w:p>
    <w:p w:rsidR="0094281F" w:rsidRPr="00B0304A" w:rsidRDefault="0094281F" w:rsidP="00B0304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анализ и синтез информации;</w:t>
      </w:r>
    </w:p>
    <w:p w:rsidR="0094281F" w:rsidRPr="00B0304A" w:rsidRDefault="0094281F" w:rsidP="00B0304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способность к планированию;</w:t>
      </w:r>
    </w:p>
    <w:p w:rsidR="0094281F" w:rsidRPr="00B0304A" w:rsidRDefault="0094281F" w:rsidP="00B0304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работу эмоционально-волевой сферы.</w:t>
      </w:r>
    </w:p>
    <w:p w:rsidR="0094281F" w:rsidRPr="00B0304A" w:rsidRDefault="0094281F" w:rsidP="00B0304A">
      <w:pPr>
        <w:pStyle w:val="a8"/>
        <w:spacing w:line="360" w:lineRule="auto"/>
        <w:jc w:val="both"/>
        <w:rPr>
          <w:sz w:val="28"/>
          <w:szCs w:val="28"/>
        </w:rPr>
      </w:pPr>
      <w:r w:rsidRPr="00B0304A">
        <w:rPr>
          <w:sz w:val="28"/>
          <w:szCs w:val="28"/>
        </w:rPr>
        <w:t>Таким образом, этот метод показан для улучшения обучения — как в школе, так и на специальных корректирующих занятиях, проводимых логопедами, психологами и дефектологами.</w:t>
      </w:r>
      <w:r w:rsidR="006942EA" w:rsidRPr="00B0304A">
        <w:rPr>
          <w:sz w:val="28"/>
          <w:szCs w:val="28"/>
        </w:rPr>
        <w:t xml:space="preserve"> У</w:t>
      </w:r>
      <w:r w:rsidRPr="00B0304A">
        <w:rPr>
          <w:sz w:val="28"/>
          <w:szCs w:val="28"/>
        </w:rPr>
        <w:t>пражнения для стимуляции работы мозжечка, проведенные перед началом коррекционных мероприятий, существенно повышают их результативность</w:t>
      </w:r>
      <w:r w:rsidR="006942EA" w:rsidRPr="00B0304A">
        <w:rPr>
          <w:sz w:val="28"/>
          <w:szCs w:val="28"/>
        </w:rPr>
        <w:t>.</w:t>
      </w:r>
    </w:p>
    <w:p w:rsidR="0094281F" w:rsidRPr="00B0304A" w:rsidRDefault="0094281F" w:rsidP="00B0304A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B0304A">
        <w:rPr>
          <w:sz w:val="28"/>
          <w:szCs w:val="28"/>
        </w:rPr>
        <w:t xml:space="preserve">Для работы над стимуляцией мозжечка применяется специально разработанное устройство — балансирующая доска </w:t>
      </w:r>
      <w:r w:rsidR="00EB0094" w:rsidRPr="00B0304A">
        <w:rPr>
          <w:sz w:val="28"/>
          <w:szCs w:val="28"/>
        </w:rPr>
        <w:t>Белгау</w:t>
      </w:r>
      <w:r w:rsidRPr="00B0304A">
        <w:rPr>
          <w:sz w:val="28"/>
          <w:szCs w:val="28"/>
        </w:rPr>
        <w:t>. Упражнения чем-то похожи на лечебную физкультуру.</w:t>
      </w:r>
      <w:r w:rsidR="006942EA" w:rsidRPr="00B0304A">
        <w:rPr>
          <w:sz w:val="28"/>
          <w:szCs w:val="28"/>
        </w:rPr>
        <w:t xml:space="preserve"> </w:t>
      </w:r>
      <w:r w:rsidRPr="00B0304A">
        <w:rPr>
          <w:sz w:val="28"/>
          <w:szCs w:val="28"/>
        </w:rPr>
        <w:t>Ребенок стоит на поверхности доски, которая, в свою очередь, укреплена на округлой основе, что и заставляет его балансировать в попытках удержать равновесие. Основание конструкции очень похоже на основани</w:t>
      </w:r>
      <w:proofErr w:type="gramStart"/>
      <w:r w:rsidRPr="00B0304A">
        <w:rPr>
          <w:sz w:val="28"/>
          <w:szCs w:val="28"/>
        </w:rPr>
        <w:t>е</w:t>
      </w:r>
      <w:proofErr w:type="gramEnd"/>
      <w:r w:rsidRPr="00B0304A">
        <w:rPr>
          <w:sz w:val="28"/>
          <w:szCs w:val="28"/>
        </w:rPr>
        <w:t xml:space="preserve"> детских игрушек-качалок. Отличие в том, что здесь ребенку приходится не сидеть и раскачиваться, а, наоборот, балансируя в положении стоя выполнять различные упражнения</w:t>
      </w:r>
      <w:r w:rsidR="00BD75F9" w:rsidRPr="00B0304A">
        <w:rPr>
          <w:sz w:val="28"/>
          <w:szCs w:val="28"/>
        </w:rPr>
        <w:t xml:space="preserve"> с тем или иным дополнительным материалом (разновесными мешочками, мячами, планками и т.д.)</w:t>
      </w:r>
    </w:p>
    <w:p w:rsidR="0094281F" w:rsidRPr="00B0304A" w:rsidRDefault="0094281F" w:rsidP="00B0304A">
      <w:pPr>
        <w:pStyle w:val="a8"/>
        <w:spacing w:line="360" w:lineRule="auto"/>
        <w:jc w:val="both"/>
        <w:rPr>
          <w:sz w:val="28"/>
          <w:szCs w:val="28"/>
        </w:rPr>
      </w:pPr>
      <w:r w:rsidRPr="00B0304A">
        <w:rPr>
          <w:sz w:val="28"/>
          <w:szCs w:val="28"/>
        </w:rPr>
        <w:t>Так, мозжечковое стимулирование показано при следующих состояниях:</w:t>
      </w:r>
    </w:p>
    <w:p w:rsidR="0094281F" w:rsidRPr="00B0304A" w:rsidRDefault="0094281F" w:rsidP="00B030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ЗРР разной степени тяжести.</w:t>
      </w:r>
    </w:p>
    <w:p w:rsidR="0094281F" w:rsidRPr="00B0304A" w:rsidRDefault="0094281F" w:rsidP="00B030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lastRenderedPageBreak/>
        <w:t>Проблема дисграфии или дислексии.</w:t>
      </w:r>
    </w:p>
    <w:p w:rsidR="0094281F" w:rsidRPr="00B0304A" w:rsidRDefault="0094281F" w:rsidP="00B030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ЗПР и ЗПРР.</w:t>
      </w:r>
    </w:p>
    <w:p w:rsidR="0094281F" w:rsidRPr="00B0304A" w:rsidRDefault="0094281F" w:rsidP="00B030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Синдром дефицита внимания и гиперактивности.</w:t>
      </w:r>
    </w:p>
    <w:p w:rsidR="0094281F" w:rsidRPr="00B0304A" w:rsidRDefault="0094281F" w:rsidP="00B030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Аутизм и другие состояния аути</w:t>
      </w:r>
      <w:r w:rsidR="006942EA" w:rsidRPr="00B0304A">
        <w:rPr>
          <w:rFonts w:ascii="Times New Roman" w:hAnsi="Times New Roman" w:cs="Times New Roman"/>
          <w:sz w:val="28"/>
          <w:szCs w:val="28"/>
        </w:rPr>
        <w:t>сти</w:t>
      </w:r>
      <w:r w:rsidRPr="00B0304A">
        <w:rPr>
          <w:rFonts w:ascii="Times New Roman" w:hAnsi="Times New Roman" w:cs="Times New Roman"/>
          <w:sz w:val="28"/>
          <w:szCs w:val="28"/>
        </w:rPr>
        <w:t>ческого спектра.</w:t>
      </w:r>
    </w:p>
    <w:p w:rsidR="0094281F" w:rsidRPr="00B0304A" w:rsidRDefault="0094281F" w:rsidP="00B030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Алалия.</w:t>
      </w:r>
    </w:p>
    <w:p w:rsidR="0094281F" w:rsidRPr="00B0304A" w:rsidRDefault="0094281F" w:rsidP="00B030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Отставания в развитии моторики и координации.</w:t>
      </w:r>
    </w:p>
    <w:p w:rsidR="0094281F" w:rsidRPr="00B0304A" w:rsidRDefault="0094281F" w:rsidP="00B030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Несовершенство работы вестибулярного аппарата.</w:t>
      </w:r>
    </w:p>
    <w:p w:rsidR="0094281F" w:rsidRPr="00B0304A" w:rsidRDefault="0094281F" w:rsidP="00B030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Поведенческие нарушения.</w:t>
      </w:r>
    </w:p>
    <w:p w:rsidR="0094281F" w:rsidRPr="00B0304A" w:rsidRDefault="0094281F" w:rsidP="00B030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Несобранность, повышенная отвлекаемость.</w:t>
      </w:r>
    </w:p>
    <w:p w:rsidR="0094281F" w:rsidRPr="00B0304A" w:rsidRDefault="0094281F" w:rsidP="00B030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Нарушения осанки.</w:t>
      </w:r>
    </w:p>
    <w:p w:rsidR="0094281F" w:rsidRPr="00B0304A" w:rsidRDefault="0094281F" w:rsidP="00B030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Проблемы с обучаемостью.</w:t>
      </w:r>
    </w:p>
    <w:p w:rsidR="00BD0B56" w:rsidRPr="00B0304A" w:rsidRDefault="00BD0B56" w:rsidP="00B03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6942EA" w:rsidRPr="00B0304A">
        <w:rPr>
          <w:rFonts w:ascii="Times New Roman" w:hAnsi="Times New Roman" w:cs="Times New Roman"/>
          <w:sz w:val="28"/>
          <w:szCs w:val="28"/>
        </w:rPr>
        <w:t>занятий с использованием данного оборудования</w:t>
      </w:r>
      <w:r w:rsidRPr="00B0304A">
        <w:rPr>
          <w:rFonts w:ascii="Times New Roman" w:hAnsi="Times New Roman" w:cs="Times New Roman"/>
          <w:sz w:val="28"/>
          <w:szCs w:val="28"/>
        </w:rPr>
        <w:t>: развитие психомоторной сферы, произвольной сферы, сенсомоторное обеспечение всех психических функций у детей, испытывающих трудности в обучении, освоении основной общеобразовательной программы</w:t>
      </w:r>
      <w:r w:rsidR="00355EE3" w:rsidRPr="00B0304A">
        <w:rPr>
          <w:rFonts w:ascii="Times New Roman" w:hAnsi="Times New Roman" w:cs="Times New Roman"/>
          <w:sz w:val="28"/>
          <w:szCs w:val="28"/>
        </w:rPr>
        <w:t>.</w:t>
      </w:r>
      <w:r w:rsidRPr="00B03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B56" w:rsidRPr="00B0304A" w:rsidRDefault="00BD0B56" w:rsidP="00B03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D0B56" w:rsidRPr="00B0304A" w:rsidRDefault="00BD0B56" w:rsidP="00B0304A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4A">
        <w:rPr>
          <w:rFonts w:ascii="Times New Roman" w:hAnsi="Times New Roman" w:cs="Times New Roman"/>
          <w:sz w:val="28"/>
          <w:szCs w:val="28"/>
          <w:lang w:eastAsia="ru-RU"/>
        </w:rPr>
        <w:t>Развитие произвольных движений (координаций)</w:t>
      </w:r>
      <w:r w:rsidR="00AB3F31" w:rsidRPr="00B0304A">
        <w:rPr>
          <w:rFonts w:ascii="Times New Roman" w:hAnsi="Times New Roman" w:cs="Times New Roman"/>
          <w:sz w:val="28"/>
          <w:szCs w:val="28"/>
          <w:lang w:eastAsia="ru-RU"/>
        </w:rPr>
        <w:t>, совершенствование межполушарного взаимодействия</w:t>
      </w:r>
      <w:r w:rsidRPr="00B030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0B56" w:rsidRPr="00B0304A" w:rsidRDefault="00BD0B56" w:rsidP="00B0304A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4A">
        <w:rPr>
          <w:rFonts w:ascii="Times New Roman" w:hAnsi="Times New Roman" w:cs="Times New Roman"/>
          <w:sz w:val="28"/>
          <w:szCs w:val="28"/>
          <w:lang w:eastAsia="ru-RU"/>
        </w:rPr>
        <w:t>Развитие произволь</w:t>
      </w:r>
      <w:r w:rsidR="00AB3F31" w:rsidRPr="00B0304A">
        <w:rPr>
          <w:rFonts w:ascii="Times New Roman" w:hAnsi="Times New Roman" w:cs="Times New Roman"/>
          <w:sz w:val="28"/>
          <w:szCs w:val="28"/>
          <w:lang w:eastAsia="ru-RU"/>
        </w:rPr>
        <w:t>ного внимания, зрительно-моторной координации, расширение оптического поля внимания ребенка</w:t>
      </w:r>
    </w:p>
    <w:p w:rsidR="00BD0B56" w:rsidRPr="00B0304A" w:rsidRDefault="00BD0B56" w:rsidP="00B0304A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4A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произвольной саморегуляции, речи. </w:t>
      </w:r>
    </w:p>
    <w:p w:rsidR="00BD0B56" w:rsidRPr="00B0304A" w:rsidRDefault="00BD0B56" w:rsidP="00B0304A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4A">
        <w:rPr>
          <w:rFonts w:ascii="Times New Roman" w:hAnsi="Times New Roman" w:cs="Times New Roman"/>
          <w:sz w:val="28"/>
          <w:szCs w:val="28"/>
          <w:lang w:eastAsia="ru-RU"/>
        </w:rPr>
        <w:t>Развитие пространственных представлений.</w:t>
      </w:r>
    </w:p>
    <w:p w:rsidR="006942EA" w:rsidRPr="00B0304A" w:rsidRDefault="006942EA" w:rsidP="00B0304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4A">
        <w:rPr>
          <w:rFonts w:ascii="Times New Roman" w:hAnsi="Times New Roman" w:cs="Times New Roman"/>
          <w:sz w:val="28"/>
          <w:szCs w:val="28"/>
          <w:lang w:eastAsia="ru-RU"/>
        </w:rPr>
        <w:t>5.     Развитие двигательных и интеллектуальных способностей</w:t>
      </w:r>
    </w:p>
    <w:p w:rsidR="00BD0B56" w:rsidRPr="00B0304A" w:rsidRDefault="00BD0B56" w:rsidP="00B030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304A">
        <w:rPr>
          <w:rFonts w:ascii="Times New Roman" w:hAnsi="Times New Roman" w:cs="Times New Roman"/>
          <w:b/>
          <w:bCs/>
          <w:sz w:val="28"/>
          <w:szCs w:val="28"/>
        </w:rPr>
        <w:t>Структура занятия:</w:t>
      </w:r>
      <w:r w:rsidRPr="00B0304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D0B56" w:rsidRPr="00B0304A" w:rsidRDefault="00AB3F31" w:rsidP="00B030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Программа состоит из 6 блоков, каждый из которых посвящен освоению того или иного элемента оборудования Баламетрикс</w:t>
      </w:r>
      <w:r w:rsidR="00A46573" w:rsidRPr="00B0304A">
        <w:rPr>
          <w:rFonts w:ascii="Times New Roman" w:hAnsi="Times New Roman" w:cs="Times New Roman"/>
          <w:sz w:val="28"/>
          <w:szCs w:val="28"/>
        </w:rPr>
        <w:t>.</w:t>
      </w:r>
    </w:p>
    <w:p w:rsidR="00A46573" w:rsidRPr="00B0304A" w:rsidRDefault="00A46573" w:rsidP="00B030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1 блок. Освоение балансировочной доски Белгау.</w:t>
      </w:r>
    </w:p>
    <w:p w:rsidR="00A46573" w:rsidRPr="00B0304A" w:rsidRDefault="00A46573" w:rsidP="00B030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lastRenderedPageBreak/>
        <w:t>2 блок. Комплекс упражнений с сенсорными мешочками</w:t>
      </w:r>
    </w:p>
    <w:p w:rsidR="00A46573" w:rsidRPr="00B0304A" w:rsidRDefault="00A46573" w:rsidP="00B030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3 блок Комплекс упражнений с мячом-маятником</w:t>
      </w:r>
    </w:p>
    <w:p w:rsidR="00A46573" w:rsidRPr="00B0304A" w:rsidRDefault="00A46573" w:rsidP="00B030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4 блок Комплекс упражнений с цветной планкой</w:t>
      </w:r>
    </w:p>
    <w:p w:rsidR="00A46573" w:rsidRPr="00B0304A" w:rsidRDefault="00A46573" w:rsidP="00B030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5 блок Комплекс упражнений с доской с цифрами</w:t>
      </w:r>
    </w:p>
    <w:p w:rsidR="00A46573" w:rsidRPr="00B0304A" w:rsidRDefault="00A46573" w:rsidP="00B030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6 блок. Комплекс упражнений с использованием стенда с кубиками.</w:t>
      </w:r>
    </w:p>
    <w:p w:rsidR="00A46573" w:rsidRPr="00B0304A" w:rsidRDefault="00A46573" w:rsidP="00B030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Последовательность выполнения блоков упражнений в программе соответствует порядку их перечисления.</w:t>
      </w:r>
    </w:p>
    <w:p w:rsidR="00A46573" w:rsidRPr="00B0304A" w:rsidRDefault="00A46573" w:rsidP="00B030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Каждый из блоков содержит примерный комплекс упражнений, который модифицируется или дополняется другими упражнениями в зависимости от целей программы и особенностей психофизического развития ребенка.</w:t>
      </w:r>
    </w:p>
    <w:p w:rsidR="00BD0B56" w:rsidRPr="00B0304A" w:rsidRDefault="00BD0B56" w:rsidP="00B030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bCs/>
          <w:sz w:val="28"/>
          <w:szCs w:val="28"/>
        </w:rPr>
        <w:t>Целевая аудитория: д</w:t>
      </w:r>
      <w:r w:rsidRPr="00B0304A">
        <w:rPr>
          <w:rFonts w:ascii="Times New Roman" w:hAnsi="Times New Roman" w:cs="Times New Roman"/>
          <w:sz w:val="28"/>
          <w:szCs w:val="28"/>
        </w:rPr>
        <w:t>ошкольники от 5-7,5 лет, младшие школьники (1-2-3 классы), обучающиеся в массовой школе, имеющие проблемы в развитии, обучении.</w:t>
      </w:r>
    </w:p>
    <w:p w:rsidR="00BD0B56" w:rsidRPr="00B0304A" w:rsidRDefault="00BD0B56" w:rsidP="00B0304A">
      <w:pPr>
        <w:tabs>
          <w:tab w:val="left" w:pos="756"/>
        </w:tabs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</w:pPr>
      <w:r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Форма реализации – занятия могут проводиться как </w:t>
      </w:r>
      <w:r w:rsidR="00584BC8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индивидуально, так </w:t>
      </w:r>
      <w:r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в парах</w:t>
      </w:r>
      <w:r w:rsidR="00584BC8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. </w:t>
      </w:r>
      <w:r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Занятия проводятся </w:t>
      </w:r>
      <w:r w:rsidR="00584BC8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три раза</w:t>
      </w:r>
      <w:r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 в неделю. </w:t>
      </w:r>
      <w:r w:rsidR="00737E99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Количество занятий -12 занятий. Далее длительность занятий продлевается в зависимости от степени отработанности, успешности освоения всего комплекса.</w:t>
      </w:r>
    </w:p>
    <w:p w:rsidR="00FF2A52" w:rsidRPr="00B0304A" w:rsidRDefault="00BD0B56" w:rsidP="00B0304A">
      <w:pPr>
        <w:tabs>
          <w:tab w:val="left" w:pos="756"/>
        </w:tabs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</w:pPr>
      <w:r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Длительность занятия - от </w:t>
      </w:r>
      <w:r w:rsidR="00584BC8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20 до 30</w:t>
      </w:r>
      <w:r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 минут. </w:t>
      </w:r>
    </w:p>
    <w:p w:rsidR="006942EA" w:rsidRPr="00B0304A" w:rsidRDefault="006942EA" w:rsidP="00B0304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улучшается моторно-зрительная координация;</w:t>
      </w:r>
    </w:p>
    <w:p w:rsidR="006942EA" w:rsidRPr="00B0304A" w:rsidRDefault="006942EA" w:rsidP="00B0304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двигательные и интеллектуальные способности ребенка</w:t>
      </w:r>
    </w:p>
    <w:p w:rsidR="006942EA" w:rsidRPr="00B0304A" w:rsidRDefault="006942EA" w:rsidP="00B0304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улучшаются показатели внимания (концентрация, объем, распределение)</w:t>
      </w:r>
    </w:p>
    <w:p w:rsidR="006942EA" w:rsidRPr="00B0304A" w:rsidRDefault="006942EA" w:rsidP="00B0304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развивается пространственное воображение</w:t>
      </w:r>
    </w:p>
    <w:p w:rsidR="006942EA" w:rsidRPr="00B0304A" w:rsidRDefault="006942EA" w:rsidP="00B0304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4A">
        <w:rPr>
          <w:rFonts w:ascii="Times New Roman" w:hAnsi="Times New Roman" w:cs="Times New Roman"/>
          <w:sz w:val="28"/>
          <w:szCs w:val="28"/>
        </w:rPr>
        <w:t>улучшается саморегуляция и контроль</w:t>
      </w:r>
    </w:p>
    <w:p w:rsidR="00FF2A52" w:rsidRPr="00B0304A" w:rsidRDefault="006C31D6" w:rsidP="00B0304A">
      <w:pPr>
        <w:tabs>
          <w:tab w:val="left" w:pos="756"/>
        </w:tabs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</w:pPr>
      <w:r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ab/>
      </w:r>
      <w:r w:rsidR="00050800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Занятия начинаются сначала с о</w:t>
      </w:r>
      <w:r w:rsidR="00FF2A52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своени</w:t>
      </w:r>
      <w:r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я</w:t>
      </w:r>
      <w:r w:rsidR="00FF2A52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 балансировочной доск</w:t>
      </w:r>
      <w:r w:rsidR="00050800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и </w:t>
      </w:r>
      <w:r w:rsidR="00FF2A52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Ф. Белгау. Возможность удержания ребенком равновесия на доске имеет основополагающее значение в программе, т. к. все занятия проходят</w:t>
      </w:r>
      <w:r w:rsidR="0074426F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,</w:t>
      </w:r>
      <w:r w:rsidR="00FF2A52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 исключительно стоя на ней. Если </w:t>
      </w:r>
    </w:p>
    <w:p w:rsidR="00FF2A52" w:rsidRPr="00B0304A" w:rsidRDefault="00FF2A52" w:rsidP="00B0304A">
      <w:pPr>
        <w:tabs>
          <w:tab w:val="left" w:pos="756"/>
        </w:tabs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</w:pPr>
      <w:r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lastRenderedPageBreak/>
        <w:t>ребенок не в состоянии удерживать баланс тела, стоя на доске, следует осваивать ее до тех пор, пока это не станет для него доступным.</w:t>
      </w:r>
      <w:r w:rsidR="00AB774C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 Исключение составляет для детей с опорно-двигательными нарушениями (например, дети с негрубым ДЦП, могут сидеть на доске, их дол</w:t>
      </w:r>
      <w:r w:rsidR="00E41C58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ь</w:t>
      </w:r>
      <w:r w:rsidR="00AB774C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ше необходимо удерживать, подстраховывать за руку и т.д.</w:t>
      </w:r>
      <w:r w:rsidR="00E41C58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, дети </w:t>
      </w:r>
      <w:proofErr w:type="gramStart"/>
      <w:r w:rsidR="00E41C58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-а</w:t>
      </w:r>
      <w:proofErr w:type="gramEnd"/>
      <w:r w:rsidR="00E41C58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утисты, также могут сесть, если стоя они не соглашаются, боятся, для них качание на доске, как показывает наблюдение, является своеобразной аутостимуляцией, которая их успокаивает, «завораживает</w:t>
      </w:r>
      <w:r w:rsidR="00AB774C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).</w:t>
      </w:r>
      <w:r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 Освоение балансировочной доски начинается с того, что специалист просит ребенка встать на нее, придерживая его за руку и тем самым давая</w:t>
      </w:r>
      <w:r w:rsidR="00050800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 </w:t>
      </w:r>
      <w:r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возможность опоры на нее в случае потери ребенком равновесия. Когда ребенок </w:t>
      </w:r>
      <w:r w:rsidR="00050800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сможет</w:t>
      </w:r>
      <w:r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 самостоятельно стоять на доске, специалист отпускает руку, но всегда находится на таком расстоянии от него, </w:t>
      </w:r>
      <w:r w:rsidR="00050800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должен подстраховывать ребенка</w:t>
      </w:r>
      <w:r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. </w:t>
      </w:r>
      <w:r w:rsidR="00050800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Желательно, когда, к примеру, на занятиях находится ребенок дошкольного возраста, ввести сюжетную линию. Можно предложить ребенку попутешествовать, например, на льдине, корабле, покачаться на волнах, ветру и т.д. Это нужно для того, чтобы как</w:t>
      </w:r>
      <w:r w:rsidR="00E41C58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-</w:t>
      </w:r>
      <w:r w:rsidR="00050800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то разнообразить занятия, создать игровую мотивацию, заинтересовать ребенка, «удержать» на доске (все</w:t>
      </w:r>
      <w:r w:rsidR="00B5092E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-</w:t>
      </w:r>
      <w:r w:rsidR="00050800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таки ребенку приходится стоять на ней в течение всего урока). </w:t>
      </w:r>
      <w:r w:rsidR="00AB774C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Тем более это относится к детям с ОВЗ. </w:t>
      </w:r>
      <w:r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Первоначально, необходимо позволить ребенку самому расположиться на доске так, как ему удобно, покачаться на ней в разные стороны. Через некоторое время специалист просит ребенка </w:t>
      </w:r>
      <w:proofErr w:type="gramStart"/>
      <w:r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разместить стопы</w:t>
      </w:r>
      <w:proofErr w:type="gramEnd"/>
      <w:r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 в исходном положении относи</w:t>
      </w:r>
      <w:r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softHyphen/>
        <w:t xml:space="preserve">тельно </w:t>
      </w:r>
      <w:r w:rsidR="00AB774C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специальных </w:t>
      </w:r>
      <w:r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размет</w:t>
      </w:r>
      <w:r w:rsidR="00AB774C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ок</w:t>
      </w:r>
      <w:r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 на поверхности балансировочной доски.</w:t>
      </w:r>
      <w:r w:rsidR="00050800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 </w:t>
      </w:r>
      <w:r w:rsidR="00AB774C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Как усложнение в дальнейшем, с обратной стороны доски находятся специальные полозья, которые выставляются, поворачиваются под тем или иным углом.</w:t>
      </w:r>
      <w:r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 Правильное выполнение упражнений на балансировочной доске служит залогом развития вестибулярной системы, ориентации в пространстве, чувства собственного тела, координации, поддержания центра тяжести.</w:t>
      </w:r>
      <w:r w:rsidR="00AB774C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 Далее, после отработки стойки на доске, вводятся в занятия те или иные </w:t>
      </w:r>
      <w:r w:rsidR="00B5092E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дополнительные </w:t>
      </w:r>
      <w:r w:rsidR="00AB774C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предметы. Вначале предлагаются специальные мешочки, различного веса, цвета, заполненные песком или каким </w:t>
      </w:r>
      <w:proofErr w:type="gramStart"/>
      <w:r w:rsidR="00E41C58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-</w:t>
      </w:r>
      <w:r w:rsidR="00AB774C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л</w:t>
      </w:r>
      <w:proofErr w:type="gramEnd"/>
      <w:r w:rsidR="00AB774C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ибо природным материалом, к примеру, фасолью, ракушками и т.д.</w:t>
      </w:r>
      <w:r w:rsidR="00E41C58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 Ребенок, </w:t>
      </w:r>
      <w:r w:rsidR="00E41C58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lastRenderedPageBreak/>
        <w:t>стоя на доске, их подбрасывает определенным образом, отслеживает глазами. После этого блока в занятия «ввод</w:t>
      </w:r>
      <w:r w:rsidR="00B5092E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и</w:t>
      </w:r>
      <w:r w:rsidR="00E41C58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тся» подвешенный к потолку мяч-маятник, </w:t>
      </w:r>
      <w:r w:rsidR="00B5092E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который ребенок </w:t>
      </w:r>
      <w:r w:rsidR="00E41C58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отбивает руками определенным образом. Необходимо еще раз заметить, что всегда занятия лучше проводятся с той или иной сюжетной линией</w:t>
      </w:r>
      <w:r w:rsidR="00FA5A9E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 и</w:t>
      </w:r>
      <w:r w:rsidR="00E41C58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 обязательно под ритм (счет), чтобы не было пресыщения. После </w:t>
      </w:r>
      <w:r w:rsidR="00B5092E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отработки занятий с мячом, вводится специальная разноцветная планка, целясь в нее, ребенок должен попасть подвешенным мячом в ту или иную точку на планке. Далее предлагается доска с цифрами, которая располагается на полу, ребенок должен попасть в ту или иную цифру на доске. С использованием этой доски с цифрами </w:t>
      </w:r>
      <w:r w:rsidR="00D31723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можно </w:t>
      </w:r>
      <w:proofErr w:type="gramStart"/>
      <w:r w:rsidR="00D31723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отрабатывать</w:t>
      </w:r>
      <w:proofErr w:type="gramEnd"/>
      <w:r w:rsidR="00D31723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 в том числе и навыки счета, решать задачи и т.д. Последний блок занятий по программе мозжечковой стимул</w:t>
      </w:r>
      <w:r w:rsidR="006C31D6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я</w:t>
      </w:r>
      <w:r w:rsidR="00D31723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ции, работа </w:t>
      </w:r>
      <w:r w:rsidR="006C31D6" w:rsidRPr="00B0304A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с использованием стенда с кубиками, целясь в которые ребенок должен попасть мячом.</w:t>
      </w:r>
    </w:p>
    <w:p w:rsidR="00FA5A9E" w:rsidRPr="00B0304A" w:rsidRDefault="006C31D6" w:rsidP="00B0304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0304A">
        <w:rPr>
          <w:rFonts w:ascii="Times New Roman" w:hAnsi="Times New Roman" w:cs="Times New Roman"/>
          <w:sz w:val="28"/>
          <w:szCs w:val="28"/>
        </w:rPr>
        <w:t>Таким образом, з</w:t>
      </w:r>
      <w:r w:rsidR="00941C0D" w:rsidRPr="00B0304A">
        <w:rPr>
          <w:rFonts w:ascii="Times New Roman" w:hAnsi="Times New Roman" w:cs="Times New Roman"/>
          <w:sz w:val="28"/>
          <w:szCs w:val="28"/>
        </w:rPr>
        <w:t>анятия на балансирующей доске позволяют ускорить решение коррекционных задач в логопедии</w:t>
      </w:r>
      <w:r w:rsidRPr="00B0304A">
        <w:rPr>
          <w:rFonts w:ascii="Times New Roman" w:hAnsi="Times New Roman" w:cs="Times New Roman"/>
          <w:sz w:val="28"/>
          <w:szCs w:val="28"/>
        </w:rPr>
        <w:t>, дефектологии</w:t>
      </w:r>
      <w:r w:rsidR="00941C0D" w:rsidRPr="00B0304A">
        <w:rPr>
          <w:rFonts w:ascii="Times New Roman" w:hAnsi="Times New Roman" w:cs="Times New Roman"/>
          <w:sz w:val="28"/>
          <w:szCs w:val="28"/>
        </w:rPr>
        <w:t xml:space="preserve"> и психологии. </w:t>
      </w:r>
      <w:r w:rsidRPr="00B0304A">
        <w:rPr>
          <w:rFonts w:ascii="Times New Roman" w:hAnsi="Times New Roman" w:cs="Times New Roman"/>
          <w:sz w:val="28"/>
          <w:szCs w:val="28"/>
        </w:rPr>
        <w:t>Дл</w:t>
      </w:r>
      <w:r w:rsidR="00E94E06" w:rsidRPr="00B0304A">
        <w:rPr>
          <w:rFonts w:ascii="Times New Roman" w:hAnsi="Times New Roman" w:cs="Times New Roman"/>
          <w:sz w:val="28"/>
          <w:szCs w:val="28"/>
        </w:rPr>
        <w:t>я каждого ребенка специалист разрабатывает свою программу занятий с учетом нарушений, возрастных и психологических особенностей</w:t>
      </w:r>
      <w:r w:rsidR="00FA5A9E" w:rsidRPr="00B0304A">
        <w:rPr>
          <w:rFonts w:ascii="Times New Roman" w:hAnsi="Times New Roman" w:cs="Times New Roman"/>
          <w:sz w:val="28"/>
          <w:szCs w:val="28"/>
        </w:rPr>
        <w:t>.</w:t>
      </w:r>
    </w:p>
    <w:p w:rsidR="00BD0B56" w:rsidRPr="00FA5A9E" w:rsidRDefault="006F4D69" w:rsidP="00FA5A9E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A5A9E">
        <w:rPr>
          <w:rFonts w:ascii="Times New Roman" w:hAnsi="Times New Roman" w:cs="Times New Roman"/>
          <w:b/>
          <w:sz w:val="28"/>
          <w:szCs w:val="28"/>
        </w:rPr>
        <w:t xml:space="preserve"> Список использованной литературы</w:t>
      </w:r>
      <w:r w:rsidRPr="00D078D4">
        <w:rPr>
          <w:rFonts w:ascii="Times New Roman" w:hAnsi="Times New Roman" w:cs="Times New Roman"/>
          <w:sz w:val="28"/>
          <w:szCs w:val="28"/>
        </w:rPr>
        <w:t>:</w:t>
      </w:r>
    </w:p>
    <w:p w:rsidR="006F4D69" w:rsidRPr="00FA5A9E" w:rsidRDefault="00FA5A9E" w:rsidP="00FA5A9E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4D69" w:rsidRPr="00FA5A9E">
        <w:rPr>
          <w:rFonts w:ascii="Times New Roman" w:hAnsi="Times New Roman" w:cs="Times New Roman"/>
          <w:sz w:val="28"/>
          <w:szCs w:val="28"/>
        </w:rPr>
        <w:t>Измайлова А.Х., Давиденко Н.В., Скрипко Д.И. Возможности применения комплекса «</w:t>
      </w:r>
      <w:r w:rsidR="006F4D69" w:rsidRPr="00FA5A9E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="006F4D69" w:rsidRPr="00FA5A9E">
        <w:rPr>
          <w:rFonts w:ascii="Times New Roman" w:hAnsi="Times New Roman" w:cs="Times New Roman"/>
          <w:sz w:val="28"/>
          <w:szCs w:val="28"/>
        </w:rPr>
        <w:t xml:space="preserve"> </w:t>
      </w:r>
      <w:r w:rsidR="006F4D69" w:rsidRPr="00FA5A9E">
        <w:rPr>
          <w:rFonts w:ascii="Times New Roman" w:hAnsi="Times New Roman" w:cs="Times New Roman"/>
          <w:sz w:val="28"/>
          <w:szCs w:val="28"/>
          <w:lang w:val="en-US"/>
        </w:rPr>
        <w:t>breakthrough</w:t>
      </w:r>
      <w:r w:rsidR="006F4D69" w:rsidRPr="00FA5A9E">
        <w:rPr>
          <w:rFonts w:ascii="Times New Roman" w:hAnsi="Times New Roman" w:cs="Times New Roman"/>
          <w:sz w:val="28"/>
          <w:szCs w:val="28"/>
        </w:rPr>
        <w:t xml:space="preserve"> </w:t>
      </w:r>
      <w:r w:rsidR="006F4D69" w:rsidRPr="00FA5A9E">
        <w:rPr>
          <w:rFonts w:ascii="Times New Roman" w:hAnsi="Times New Roman" w:cs="Times New Roman"/>
          <w:sz w:val="28"/>
          <w:szCs w:val="28"/>
          <w:lang w:val="en-US"/>
        </w:rPr>
        <w:t>kit</w:t>
      </w:r>
      <w:r w:rsidR="006F4D69" w:rsidRPr="00FA5A9E">
        <w:rPr>
          <w:rFonts w:ascii="Times New Roman" w:hAnsi="Times New Roman" w:cs="Times New Roman"/>
          <w:sz w:val="28"/>
          <w:szCs w:val="28"/>
        </w:rPr>
        <w:t>» (</w:t>
      </w:r>
      <w:r w:rsidR="006F4D69" w:rsidRPr="00FA5A9E">
        <w:rPr>
          <w:rFonts w:ascii="Times New Roman" w:hAnsi="Times New Roman" w:cs="Times New Roman"/>
          <w:sz w:val="28"/>
          <w:szCs w:val="28"/>
          <w:lang w:val="en-US"/>
        </w:rPr>
        <w:t>BALAMETRICS</w:t>
      </w:r>
      <w:r w:rsidR="006F4D69" w:rsidRPr="00FA5A9E">
        <w:rPr>
          <w:rFonts w:ascii="Times New Roman" w:hAnsi="Times New Roman" w:cs="Times New Roman"/>
          <w:sz w:val="28"/>
          <w:szCs w:val="28"/>
        </w:rPr>
        <w:t>)</w:t>
      </w:r>
    </w:p>
    <w:p w:rsidR="006F4D69" w:rsidRPr="00D078D4" w:rsidRDefault="00FA5A9E" w:rsidP="00FA5A9E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4D69" w:rsidRPr="00D078D4">
        <w:rPr>
          <w:rFonts w:ascii="Times New Roman" w:hAnsi="Times New Roman" w:cs="Times New Roman"/>
          <w:sz w:val="28"/>
          <w:szCs w:val="28"/>
        </w:rPr>
        <w:t xml:space="preserve"> Семенович А.В. Введение в нейропсихологию детского возраста: Учебное пособие (2005)</w:t>
      </w:r>
    </w:p>
    <w:p w:rsidR="006F4D69" w:rsidRPr="00FA5A9E" w:rsidRDefault="00FA5A9E" w:rsidP="00FA5A9E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4D69" w:rsidRPr="00FA5A9E">
        <w:rPr>
          <w:rFonts w:ascii="Times New Roman" w:hAnsi="Times New Roman" w:cs="Times New Roman"/>
          <w:sz w:val="28"/>
          <w:szCs w:val="28"/>
        </w:rPr>
        <w:t>Сиротюк А</w:t>
      </w:r>
      <w:r w:rsidR="00C40C32" w:rsidRPr="00FA5A9E">
        <w:rPr>
          <w:rFonts w:ascii="Times New Roman" w:hAnsi="Times New Roman" w:cs="Times New Roman"/>
          <w:sz w:val="28"/>
          <w:szCs w:val="28"/>
        </w:rPr>
        <w:t>.Л. Нейропсихологическое и психо</w:t>
      </w:r>
      <w:r w:rsidR="006F4D69" w:rsidRPr="00FA5A9E">
        <w:rPr>
          <w:rFonts w:ascii="Times New Roman" w:hAnsi="Times New Roman" w:cs="Times New Roman"/>
          <w:sz w:val="28"/>
          <w:szCs w:val="28"/>
        </w:rPr>
        <w:t>физиологическое сопровождение обучения (2003)</w:t>
      </w:r>
    </w:p>
    <w:p w:rsidR="00776472" w:rsidRPr="00FA5A9E" w:rsidRDefault="00FA5A9E" w:rsidP="00FA5A9E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76472" w:rsidRPr="00FA5A9E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776472" w:rsidRPr="00FA5A9E" w:rsidRDefault="00776472" w:rsidP="00FA5A9E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A9E">
        <w:rPr>
          <w:rFonts w:ascii="Times New Roman" w:hAnsi="Times New Roman" w:cs="Times New Roman"/>
          <w:sz w:val="28"/>
          <w:szCs w:val="28"/>
        </w:rPr>
        <w:t xml:space="preserve">Интернет-ресурс </w:t>
      </w:r>
      <w:hyperlink r:id="rId6" w:history="1">
        <w:r w:rsidRPr="00FA5A9E">
          <w:rPr>
            <w:rStyle w:val="a3"/>
            <w:sz w:val="28"/>
            <w:szCs w:val="28"/>
          </w:rPr>
          <w:t>https://learningbreakthrough.com</w:t>
        </w:r>
      </w:hyperlink>
    </w:p>
    <w:p w:rsidR="00776472" w:rsidRPr="00FA5A9E" w:rsidRDefault="00776472" w:rsidP="00FA5A9E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A9E">
        <w:rPr>
          <w:rFonts w:ascii="Times New Roman" w:hAnsi="Times New Roman" w:cs="Times New Roman"/>
          <w:sz w:val="28"/>
          <w:szCs w:val="28"/>
        </w:rPr>
        <w:t xml:space="preserve">Интернет-ресурс </w:t>
      </w:r>
      <w:hyperlink r:id="rId7" w:history="1">
        <w:r w:rsidRPr="00FA5A9E">
          <w:rPr>
            <w:rStyle w:val="a3"/>
            <w:sz w:val="28"/>
            <w:szCs w:val="28"/>
          </w:rPr>
          <w:t>http://psychlib.ru</w:t>
        </w:r>
      </w:hyperlink>
    </w:p>
    <w:p w:rsidR="00776472" w:rsidRPr="00FA5A9E" w:rsidRDefault="00776472" w:rsidP="00FA5A9E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A9E">
        <w:rPr>
          <w:rFonts w:ascii="Times New Roman" w:hAnsi="Times New Roman" w:cs="Times New Roman"/>
          <w:sz w:val="28"/>
          <w:szCs w:val="28"/>
        </w:rPr>
        <w:t>Интернет-ресурс http://neiropsy.ru</w:t>
      </w:r>
    </w:p>
    <w:sectPr w:rsidR="00776472" w:rsidRPr="00FA5A9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761"/>
    <w:multiLevelType w:val="multilevel"/>
    <w:tmpl w:val="E058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232F3"/>
    <w:multiLevelType w:val="hybridMultilevel"/>
    <w:tmpl w:val="ECD0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F46291"/>
    <w:multiLevelType w:val="hybridMultilevel"/>
    <w:tmpl w:val="65B2C5C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23983301"/>
    <w:multiLevelType w:val="multilevel"/>
    <w:tmpl w:val="D2F8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E13B3"/>
    <w:multiLevelType w:val="multilevel"/>
    <w:tmpl w:val="F21E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B3B3C"/>
    <w:multiLevelType w:val="hybridMultilevel"/>
    <w:tmpl w:val="D8A25564"/>
    <w:lvl w:ilvl="0" w:tplc="D7E4BD2C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69355891"/>
    <w:multiLevelType w:val="multilevel"/>
    <w:tmpl w:val="5C302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9A5596"/>
    <w:multiLevelType w:val="multilevel"/>
    <w:tmpl w:val="5C302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3305B9"/>
    <w:multiLevelType w:val="hybridMultilevel"/>
    <w:tmpl w:val="DFE04C18"/>
    <w:lvl w:ilvl="0" w:tplc="0B287A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9B"/>
    <w:rsid w:val="00050800"/>
    <w:rsid w:val="00117A31"/>
    <w:rsid w:val="0017675D"/>
    <w:rsid w:val="00182636"/>
    <w:rsid w:val="001E0979"/>
    <w:rsid w:val="00203ADA"/>
    <w:rsid w:val="002B669B"/>
    <w:rsid w:val="002E7815"/>
    <w:rsid w:val="003430E3"/>
    <w:rsid w:val="00355EE3"/>
    <w:rsid w:val="003B5308"/>
    <w:rsid w:val="004349AA"/>
    <w:rsid w:val="00485EBD"/>
    <w:rsid w:val="00520D1A"/>
    <w:rsid w:val="00584BC8"/>
    <w:rsid w:val="005B554C"/>
    <w:rsid w:val="005B7E41"/>
    <w:rsid w:val="00611DC9"/>
    <w:rsid w:val="0065115D"/>
    <w:rsid w:val="00654CA1"/>
    <w:rsid w:val="006942EA"/>
    <w:rsid w:val="006B14E9"/>
    <w:rsid w:val="006C31D6"/>
    <w:rsid w:val="006D135B"/>
    <w:rsid w:val="006F4D69"/>
    <w:rsid w:val="00700964"/>
    <w:rsid w:val="00737E99"/>
    <w:rsid w:val="0074426F"/>
    <w:rsid w:val="00757BBD"/>
    <w:rsid w:val="007632BA"/>
    <w:rsid w:val="00776472"/>
    <w:rsid w:val="007A2562"/>
    <w:rsid w:val="008424F7"/>
    <w:rsid w:val="00866FA8"/>
    <w:rsid w:val="008E37FA"/>
    <w:rsid w:val="009235C3"/>
    <w:rsid w:val="00927537"/>
    <w:rsid w:val="00941C0D"/>
    <w:rsid w:val="0094281F"/>
    <w:rsid w:val="009716AA"/>
    <w:rsid w:val="009A4175"/>
    <w:rsid w:val="00A044EA"/>
    <w:rsid w:val="00A27584"/>
    <w:rsid w:val="00A33857"/>
    <w:rsid w:val="00A46573"/>
    <w:rsid w:val="00AA7E15"/>
    <w:rsid w:val="00AB16BB"/>
    <w:rsid w:val="00AB3F31"/>
    <w:rsid w:val="00AB774C"/>
    <w:rsid w:val="00B0304A"/>
    <w:rsid w:val="00B45C95"/>
    <w:rsid w:val="00B5092E"/>
    <w:rsid w:val="00BD0B56"/>
    <w:rsid w:val="00BD75F9"/>
    <w:rsid w:val="00BF2BBB"/>
    <w:rsid w:val="00C00EB7"/>
    <w:rsid w:val="00C22889"/>
    <w:rsid w:val="00C241FC"/>
    <w:rsid w:val="00C40C32"/>
    <w:rsid w:val="00CC4D3C"/>
    <w:rsid w:val="00CD0E65"/>
    <w:rsid w:val="00D078D4"/>
    <w:rsid w:val="00D31723"/>
    <w:rsid w:val="00D31F1D"/>
    <w:rsid w:val="00D77D5A"/>
    <w:rsid w:val="00DC588A"/>
    <w:rsid w:val="00E04F30"/>
    <w:rsid w:val="00E41C58"/>
    <w:rsid w:val="00E94E06"/>
    <w:rsid w:val="00E9642A"/>
    <w:rsid w:val="00EB0094"/>
    <w:rsid w:val="00EC1CCC"/>
    <w:rsid w:val="00ED2B1A"/>
    <w:rsid w:val="00F65C5D"/>
    <w:rsid w:val="00F70AA5"/>
    <w:rsid w:val="00F90870"/>
    <w:rsid w:val="00FA5A9E"/>
    <w:rsid w:val="00FB6306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56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7009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28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0B5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D0B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D0B56"/>
    <w:rPr>
      <w:rFonts w:ascii="Calibri" w:eastAsia="Calibri" w:hAnsi="Calibri" w:cs="Calibri"/>
    </w:rPr>
  </w:style>
  <w:style w:type="paragraph" w:styleId="a6">
    <w:name w:val="Body Text Indent"/>
    <w:basedOn w:val="a"/>
    <w:link w:val="a7"/>
    <w:uiPriority w:val="99"/>
    <w:semiHidden/>
    <w:unhideWhenUsed/>
    <w:rsid w:val="00BD0B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D0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 (12)"/>
    <w:basedOn w:val="a"/>
    <w:uiPriority w:val="99"/>
    <w:semiHidden/>
    <w:rsid w:val="00BD0B56"/>
    <w:pPr>
      <w:widowControl w:val="0"/>
      <w:shd w:val="clear" w:color="auto" w:fill="FFFFFF"/>
      <w:suppressAutoHyphens/>
      <w:spacing w:after="0" w:line="240" w:lineRule="atLeast"/>
      <w:jc w:val="right"/>
    </w:pPr>
    <w:rPr>
      <w:rFonts w:ascii="Times New Roman" w:eastAsia="SimSun" w:hAnsi="Times New Roman" w:cs="Times New Roman"/>
      <w:i/>
      <w:iCs/>
      <w:color w:val="00000A"/>
      <w:kern w:val="2"/>
      <w:sz w:val="21"/>
      <w:szCs w:val="21"/>
      <w:lang w:eastAsia="zh-CN" w:bidi="hi-IN"/>
    </w:rPr>
  </w:style>
  <w:style w:type="character" w:customStyle="1" w:styleId="11">
    <w:name w:val="Основной текст Знак1"/>
    <w:uiPriority w:val="99"/>
    <w:rsid w:val="00BD0B56"/>
    <w:rPr>
      <w:rFonts w:ascii="Times New Roman" w:hAnsi="Times New Roman" w:cs="Times New Roman" w:hint="default"/>
      <w:strike w:val="0"/>
      <w:dstrike w:val="0"/>
      <w:sz w:val="27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9428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94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D0E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09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77647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56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7009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28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0B5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D0B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D0B56"/>
    <w:rPr>
      <w:rFonts w:ascii="Calibri" w:eastAsia="Calibri" w:hAnsi="Calibri" w:cs="Calibri"/>
    </w:rPr>
  </w:style>
  <w:style w:type="paragraph" w:styleId="a6">
    <w:name w:val="Body Text Indent"/>
    <w:basedOn w:val="a"/>
    <w:link w:val="a7"/>
    <w:uiPriority w:val="99"/>
    <w:semiHidden/>
    <w:unhideWhenUsed/>
    <w:rsid w:val="00BD0B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D0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 (12)"/>
    <w:basedOn w:val="a"/>
    <w:uiPriority w:val="99"/>
    <w:semiHidden/>
    <w:rsid w:val="00BD0B56"/>
    <w:pPr>
      <w:widowControl w:val="0"/>
      <w:shd w:val="clear" w:color="auto" w:fill="FFFFFF"/>
      <w:suppressAutoHyphens/>
      <w:spacing w:after="0" w:line="240" w:lineRule="atLeast"/>
      <w:jc w:val="right"/>
    </w:pPr>
    <w:rPr>
      <w:rFonts w:ascii="Times New Roman" w:eastAsia="SimSun" w:hAnsi="Times New Roman" w:cs="Times New Roman"/>
      <w:i/>
      <w:iCs/>
      <w:color w:val="00000A"/>
      <w:kern w:val="2"/>
      <w:sz w:val="21"/>
      <w:szCs w:val="21"/>
      <w:lang w:eastAsia="zh-CN" w:bidi="hi-IN"/>
    </w:rPr>
  </w:style>
  <w:style w:type="character" w:customStyle="1" w:styleId="11">
    <w:name w:val="Основной текст Знак1"/>
    <w:uiPriority w:val="99"/>
    <w:rsid w:val="00BD0B56"/>
    <w:rPr>
      <w:rFonts w:ascii="Times New Roman" w:hAnsi="Times New Roman" w:cs="Times New Roman" w:hint="default"/>
      <w:strike w:val="0"/>
      <w:dstrike w:val="0"/>
      <w:sz w:val="27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9428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94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D0E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09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776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sych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breakthroug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82</cp:revision>
  <dcterms:created xsi:type="dcterms:W3CDTF">2017-09-04T07:03:00Z</dcterms:created>
  <dcterms:modified xsi:type="dcterms:W3CDTF">2019-08-28T08:45:00Z</dcterms:modified>
</cp:coreProperties>
</file>