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17" w:rsidRPr="00010D0C" w:rsidRDefault="00E52917" w:rsidP="00E52917">
      <w:pPr>
        <w:jc w:val="right"/>
        <w:rPr>
          <w:b/>
          <w:sz w:val="28"/>
          <w:szCs w:val="28"/>
        </w:rPr>
      </w:pPr>
      <w:r w:rsidRPr="00010D0C">
        <w:rPr>
          <w:b/>
          <w:sz w:val="28"/>
          <w:szCs w:val="28"/>
        </w:rPr>
        <w:t>Винтер Светлана Николаевна</w:t>
      </w:r>
    </w:p>
    <w:p w:rsidR="00E52917" w:rsidRPr="00010D0C" w:rsidRDefault="00F5612E" w:rsidP="00E529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ГПОУ «СГПК им. И.А. </w:t>
      </w:r>
      <w:bookmarkStart w:id="0" w:name="_GoBack"/>
      <w:bookmarkEnd w:id="0"/>
      <w:r w:rsidR="00E52917" w:rsidRPr="00010D0C">
        <w:rPr>
          <w:b/>
          <w:sz w:val="28"/>
          <w:szCs w:val="28"/>
        </w:rPr>
        <w:t>Куратова»</w:t>
      </w:r>
    </w:p>
    <w:p w:rsidR="00E52917" w:rsidRPr="00010D0C" w:rsidRDefault="00E52917" w:rsidP="00E52917">
      <w:pPr>
        <w:jc w:val="right"/>
        <w:rPr>
          <w:b/>
          <w:sz w:val="28"/>
          <w:szCs w:val="28"/>
        </w:rPr>
      </w:pPr>
      <w:r w:rsidRPr="00010D0C">
        <w:rPr>
          <w:b/>
          <w:sz w:val="28"/>
          <w:szCs w:val="28"/>
        </w:rPr>
        <w:t xml:space="preserve">преподаватель </w:t>
      </w:r>
      <w:r w:rsidR="00D72F7B">
        <w:rPr>
          <w:b/>
          <w:sz w:val="28"/>
          <w:szCs w:val="28"/>
        </w:rPr>
        <w:t xml:space="preserve">иностранного </w:t>
      </w:r>
      <w:r w:rsidRPr="00010D0C">
        <w:rPr>
          <w:b/>
          <w:sz w:val="28"/>
          <w:szCs w:val="28"/>
        </w:rPr>
        <w:t xml:space="preserve"> языка</w:t>
      </w:r>
    </w:p>
    <w:p w:rsidR="00E52917" w:rsidRDefault="00E52917" w:rsidP="00E52917">
      <w:pPr>
        <w:jc w:val="right"/>
        <w:rPr>
          <w:sz w:val="28"/>
          <w:szCs w:val="28"/>
        </w:rPr>
      </w:pPr>
    </w:p>
    <w:p w:rsidR="008F3285" w:rsidRPr="008F3285" w:rsidRDefault="008F3285" w:rsidP="008F3285">
      <w:pPr>
        <w:spacing w:line="360" w:lineRule="auto"/>
        <w:jc w:val="center"/>
        <w:rPr>
          <w:b/>
          <w:bCs/>
          <w:sz w:val="28"/>
          <w:szCs w:val="28"/>
        </w:rPr>
      </w:pPr>
      <w:r w:rsidRPr="008F3285">
        <w:rPr>
          <w:b/>
          <w:bCs/>
          <w:sz w:val="28"/>
          <w:szCs w:val="28"/>
        </w:rPr>
        <w:t>Использование И</w:t>
      </w:r>
      <w:proofErr w:type="gramStart"/>
      <w:r w:rsidRPr="008F3285">
        <w:rPr>
          <w:b/>
          <w:bCs/>
          <w:sz w:val="28"/>
          <w:szCs w:val="28"/>
        </w:rPr>
        <w:t>КТ в пр</w:t>
      </w:r>
      <w:proofErr w:type="gramEnd"/>
      <w:r w:rsidRPr="008F3285">
        <w:rPr>
          <w:b/>
          <w:bCs/>
          <w:sz w:val="28"/>
          <w:szCs w:val="28"/>
        </w:rPr>
        <w:t xml:space="preserve">еподавании иностранного языка как </w:t>
      </w:r>
      <w:r w:rsidR="00430248">
        <w:rPr>
          <w:b/>
          <w:bCs/>
          <w:sz w:val="28"/>
          <w:szCs w:val="28"/>
        </w:rPr>
        <w:t xml:space="preserve">эффективное </w:t>
      </w:r>
      <w:r w:rsidRPr="008F3285">
        <w:rPr>
          <w:b/>
          <w:bCs/>
          <w:sz w:val="28"/>
          <w:szCs w:val="28"/>
        </w:rPr>
        <w:t xml:space="preserve">средство повышения качества знаний </w:t>
      </w:r>
      <w:r>
        <w:rPr>
          <w:b/>
          <w:bCs/>
          <w:sz w:val="28"/>
          <w:szCs w:val="28"/>
        </w:rPr>
        <w:t>обучающихся</w:t>
      </w:r>
    </w:p>
    <w:p w:rsidR="0033597D" w:rsidRPr="00504A85" w:rsidRDefault="00F22C5D" w:rsidP="00504A85">
      <w:pPr>
        <w:spacing w:line="360" w:lineRule="auto"/>
        <w:ind w:firstLine="709"/>
        <w:jc w:val="both"/>
        <w:rPr>
          <w:sz w:val="28"/>
          <w:szCs w:val="28"/>
        </w:rPr>
      </w:pPr>
      <w:r w:rsidRPr="00504A85">
        <w:rPr>
          <w:sz w:val="28"/>
          <w:szCs w:val="28"/>
        </w:rPr>
        <w:t xml:space="preserve">Современное образовательное пространство ориентировано и направлено на развитие успешной, профессионально-компетентностной, целеустремленной личности </w:t>
      </w:r>
      <w:proofErr w:type="gramStart"/>
      <w:r w:rsidRPr="00504A85">
        <w:rPr>
          <w:sz w:val="28"/>
          <w:szCs w:val="28"/>
        </w:rPr>
        <w:t>обучающихся</w:t>
      </w:r>
      <w:proofErr w:type="gramEnd"/>
      <w:r w:rsidRPr="00504A85">
        <w:rPr>
          <w:sz w:val="28"/>
          <w:szCs w:val="28"/>
        </w:rPr>
        <w:t>, способн</w:t>
      </w:r>
      <w:r w:rsidR="00F9498A" w:rsidRPr="00504A85">
        <w:rPr>
          <w:sz w:val="28"/>
          <w:szCs w:val="28"/>
        </w:rPr>
        <w:t>ой</w:t>
      </w:r>
      <w:r w:rsidRPr="00504A85">
        <w:rPr>
          <w:sz w:val="28"/>
          <w:szCs w:val="28"/>
        </w:rPr>
        <w:t xml:space="preserve"> к саморазвити</w:t>
      </w:r>
      <w:r w:rsidR="003D2847" w:rsidRPr="00504A85">
        <w:rPr>
          <w:sz w:val="28"/>
          <w:szCs w:val="28"/>
        </w:rPr>
        <w:t>ю, самопознанию, самореализации, самоконтролю.</w:t>
      </w:r>
      <w:r w:rsidR="008B24B9" w:rsidRPr="00504A85">
        <w:rPr>
          <w:sz w:val="28"/>
          <w:szCs w:val="28"/>
        </w:rPr>
        <w:t xml:space="preserve"> Успех усвоения материала </w:t>
      </w:r>
      <w:r w:rsidR="00AA5FC4" w:rsidRPr="00504A85">
        <w:rPr>
          <w:sz w:val="28"/>
          <w:szCs w:val="28"/>
        </w:rPr>
        <w:t>на уроках немецкого языка</w:t>
      </w:r>
      <w:r w:rsidR="008B24B9" w:rsidRPr="00504A85">
        <w:rPr>
          <w:sz w:val="28"/>
          <w:szCs w:val="28"/>
        </w:rPr>
        <w:t xml:space="preserve"> во многом определяется качеством его подачи, его содер</w:t>
      </w:r>
      <w:r w:rsidR="00AA5FC4" w:rsidRPr="00504A85">
        <w:rPr>
          <w:sz w:val="28"/>
          <w:szCs w:val="28"/>
        </w:rPr>
        <w:t xml:space="preserve">жательной частью с применением не только различных методов и приемов, </w:t>
      </w:r>
      <w:r w:rsidR="00980936" w:rsidRPr="00504A85">
        <w:rPr>
          <w:sz w:val="28"/>
          <w:szCs w:val="28"/>
        </w:rPr>
        <w:t xml:space="preserve">но и </w:t>
      </w:r>
      <w:r w:rsidR="00AA5FC4" w:rsidRPr="00504A85">
        <w:rPr>
          <w:sz w:val="28"/>
          <w:szCs w:val="28"/>
        </w:rPr>
        <w:t xml:space="preserve">современных образовательных технологий. </w:t>
      </w:r>
      <w:r w:rsidR="00694ABB" w:rsidRPr="00504A85">
        <w:rPr>
          <w:sz w:val="28"/>
          <w:szCs w:val="28"/>
        </w:rPr>
        <w:t>В век информатизации все более очевидным становится внедрение в образовательный процесс новых информационных технологий. Применение данных технологий является необходимым для п</w:t>
      </w:r>
      <w:r w:rsidR="00AA5FC4" w:rsidRPr="00504A85">
        <w:rPr>
          <w:sz w:val="28"/>
          <w:szCs w:val="28"/>
        </w:rPr>
        <w:t>олучения</w:t>
      </w:r>
      <w:r w:rsidR="00694ABB" w:rsidRPr="00504A85">
        <w:rPr>
          <w:sz w:val="28"/>
          <w:szCs w:val="28"/>
        </w:rPr>
        <w:t xml:space="preserve"> новых знаний и их продуктивного усвоения.</w:t>
      </w:r>
      <w:r w:rsidR="00B759C0" w:rsidRPr="00504A85">
        <w:rPr>
          <w:sz w:val="28"/>
          <w:szCs w:val="28"/>
        </w:rPr>
        <w:t xml:space="preserve"> Информационно-коммуникационные технологии </w:t>
      </w:r>
      <w:r w:rsidR="00F2292C" w:rsidRPr="00504A85">
        <w:rPr>
          <w:sz w:val="28"/>
          <w:szCs w:val="28"/>
        </w:rPr>
        <w:t xml:space="preserve">в процессе обучения иностранным языкам </w:t>
      </w:r>
      <w:r w:rsidR="00B759C0" w:rsidRPr="00504A85">
        <w:rPr>
          <w:sz w:val="28"/>
          <w:szCs w:val="28"/>
        </w:rPr>
        <w:t>направлены на комплексное формирование и развитие</w:t>
      </w:r>
      <w:r w:rsidR="0033597D" w:rsidRPr="00504A85">
        <w:rPr>
          <w:sz w:val="28"/>
          <w:szCs w:val="28"/>
        </w:rPr>
        <w:t>:</w:t>
      </w:r>
      <w:r w:rsidR="00B759C0" w:rsidRPr="00504A85">
        <w:rPr>
          <w:sz w:val="28"/>
          <w:szCs w:val="28"/>
        </w:rPr>
        <w:t xml:space="preserve"> </w:t>
      </w:r>
    </w:p>
    <w:p w:rsidR="00EE4A24" w:rsidRPr="00504A85" w:rsidRDefault="00A63969" w:rsidP="00504A8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04A85">
        <w:rPr>
          <w:sz w:val="28"/>
          <w:szCs w:val="28"/>
        </w:rPr>
        <w:t>иноязычной коммуникативной компетенции</w:t>
      </w:r>
      <w:r w:rsidR="0033597D" w:rsidRPr="00504A85">
        <w:rPr>
          <w:sz w:val="28"/>
          <w:szCs w:val="28"/>
        </w:rPr>
        <w:t xml:space="preserve"> в рамках языкового, грамматического, социокультурного, компенсаторного, учебно-познавательного аспектов;</w:t>
      </w:r>
    </w:p>
    <w:p w:rsidR="0033597D" w:rsidRDefault="0033597D" w:rsidP="00504A8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04A85">
        <w:rPr>
          <w:sz w:val="28"/>
          <w:szCs w:val="28"/>
        </w:rPr>
        <w:t>коммуникативно-когнитивных умений при осуществлении поиска и отбора, обобщения</w:t>
      </w:r>
      <w:r w:rsidRPr="0033597D">
        <w:rPr>
          <w:sz w:val="28"/>
          <w:szCs w:val="28"/>
        </w:rPr>
        <w:t xml:space="preserve"> и классификации, анализа </w:t>
      </w:r>
      <w:r>
        <w:rPr>
          <w:sz w:val="28"/>
          <w:szCs w:val="28"/>
        </w:rPr>
        <w:t>и синтеза полученной информации;</w:t>
      </w:r>
    </w:p>
    <w:p w:rsidR="0033597D" w:rsidRDefault="00980936" w:rsidP="00504A8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</w:t>
      </w:r>
      <w:r w:rsidR="0033597D" w:rsidRPr="00730A83">
        <w:rPr>
          <w:sz w:val="28"/>
          <w:szCs w:val="28"/>
        </w:rPr>
        <w:t xml:space="preserve"> использовать средства ИКТ</w:t>
      </w:r>
      <w:r w:rsidR="00730A83" w:rsidRPr="00730A83">
        <w:t xml:space="preserve"> </w:t>
      </w:r>
      <w:r w:rsidR="0033597D" w:rsidRPr="00730A83">
        <w:rPr>
          <w:sz w:val="28"/>
          <w:szCs w:val="28"/>
        </w:rPr>
        <w:t>для удовлетворения своих информационных</w:t>
      </w:r>
      <w:r w:rsidR="00F9498A">
        <w:rPr>
          <w:sz w:val="28"/>
          <w:szCs w:val="28"/>
        </w:rPr>
        <w:t>,</w:t>
      </w:r>
      <w:r w:rsidR="0033597D" w:rsidRPr="00730A83">
        <w:rPr>
          <w:sz w:val="28"/>
          <w:szCs w:val="28"/>
        </w:rPr>
        <w:t xml:space="preserve"> образовательных</w:t>
      </w:r>
      <w:r w:rsidR="00F9498A">
        <w:rPr>
          <w:sz w:val="28"/>
          <w:szCs w:val="28"/>
        </w:rPr>
        <w:t xml:space="preserve"> и профессионально-ориентированных </w:t>
      </w:r>
      <w:r w:rsidR="0033597D" w:rsidRPr="00730A83">
        <w:rPr>
          <w:sz w:val="28"/>
          <w:szCs w:val="28"/>
        </w:rPr>
        <w:t>интересов и потребностей.</w:t>
      </w:r>
    </w:p>
    <w:p w:rsidR="004A75AB" w:rsidRDefault="00771107" w:rsidP="00504A8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D626EF">
        <w:rPr>
          <w:sz w:val="28"/>
          <w:szCs w:val="28"/>
        </w:rPr>
        <w:t>одной из основных</w:t>
      </w:r>
      <w:r>
        <w:rPr>
          <w:sz w:val="28"/>
          <w:szCs w:val="28"/>
        </w:rPr>
        <w:t xml:space="preserve"> </w:t>
      </w:r>
      <w:r w:rsidRPr="00771107">
        <w:rPr>
          <w:sz w:val="28"/>
          <w:szCs w:val="28"/>
        </w:rPr>
        <w:t>цел</w:t>
      </w:r>
      <w:r w:rsidR="00D626EF">
        <w:rPr>
          <w:sz w:val="28"/>
          <w:szCs w:val="28"/>
        </w:rPr>
        <w:t>ей</w:t>
      </w:r>
      <w:r w:rsidRPr="00771107">
        <w:rPr>
          <w:sz w:val="28"/>
          <w:szCs w:val="28"/>
        </w:rPr>
        <w:t xml:space="preserve"> обучения иностранным яз</w:t>
      </w:r>
      <w:r w:rsidR="00D626EF">
        <w:rPr>
          <w:sz w:val="28"/>
          <w:szCs w:val="28"/>
        </w:rPr>
        <w:t>ыкам является п</w:t>
      </w:r>
      <w:r w:rsidR="00D626EF" w:rsidRPr="00D626EF">
        <w:rPr>
          <w:sz w:val="28"/>
          <w:szCs w:val="28"/>
        </w:rPr>
        <w:t>ривлечение актуальных аутентичных материалов, соответствующих возрастным и прочим особе</w:t>
      </w:r>
      <w:r w:rsidR="00D626EF">
        <w:rPr>
          <w:sz w:val="28"/>
          <w:szCs w:val="28"/>
        </w:rPr>
        <w:t xml:space="preserve">нностям студентов, их </w:t>
      </w:r>
      <w:r w:rsidR="00D626EF">
        <w:rPr>
          <w:sz w:val="28"/>
          <w:szCs w:val="28"/>
        </w:rPr>
        <w:lastRenderedPageBreak/>
        <w:t>интересам, а также р</w:t>
      </w:r>
      <w:r w:rsidR="00D626EF" w:rsidRPr="00D626EF">
        <w:rPr>
          <w:sz w:val="28"/>
          <w:szCs w:val="28"/>
        </w:rPr>
        <w:t>азвитие навыков самостоятельной работы, творческих и интеллек</w:t>
      </w:r>
      <w:r w:rsidR="00D626EF">
        <w:rPr>
          <w:sz w:val="28"/>
          <w:szCs w:val="28"/>
        </w:rPr>
        <w:t xml:space="preserve">туальных способностей студентов, </w:t>
      </w:r>
      <w:r w:rsidR="00F2292C">
        <w:rPr>
          <w:sz w:val="28"/>
          <w:szCs w:val="28"/>
        </w:rPr>
        <w:t xml:space="preserve">то </w:t>
      </w:r>
      <w:r w:rsidR="00D626EF">
        <w:rPr>
          <w:sz w:val="28"/>
          <w:szCs w:val="28"/>
        </w:rPr>
        <w:t xml:space="preserve">задача преподавателя заключается в том, чтобы создать условия для развития всех составляющих коммуникативной компетенции обучающихся. Необходимо выбрать такие методы обучения, </w:t>
      </w:r>
      <w:r w:rsidR="00D626EF" w:rsidRPr="00771107">
        <w:rPr>
          <w:sz w:val="28"/>
          <w:szCs w:val="28"/>
        </w:rPr>
        <w:t xml:space="preserve">которые позволили бы каждому </w:t>
      </w:r>
      <w:r w:rsidR="00D626EF">
        <w:rPr>
          <w:sz w:val="28"/>
          <w:szCs w:val="28"/>
        </w:rPr>
        <w:t>обучающемуся</w:t>
      </w:r>
      <w:r w:rsidR="00D626EF" w:rsidRPr="00771107">
        <w:rPr>
          <w:sz w:val="28"/>
          <w:szCs w:val="28"/>
        </w:rPr>
        <w:t xml:space="preserve"> проявить свою активность, своё творчество, активизиров</w:t>
      </w:r>
      <w:r w:rsidR="001B05DA">
        <w:rPr>
          <w:sz w:val="28"/>
          <w:szCs w:val="28"/>
        </w:rPr>
        <w:t xml:space="preserve">ать свою познавательную деятельность в </w:t>
      </w:r>
      <w:r w:rsidR="00D626EF" w:rsidRPr="00771107">
        <w:rPr>
          <w:sz w:val="28"/>
          <w:szCs w:val="28"/>
        </w:rPr>
        <w:t>процессе обучения иностранным языкам.</w:t>
      </w:r>
      <w:r w:rsidR="004A75AB">
        <w:rPr>
          <w:sz w:val="28"/>
          <w:szCs w:val="28"/>
        </w:rPr>
        <w:t xml:space="preserve"> </w:t>
      </w:r>
    </w:p>
    <w:p w:rsidR="0028395D" w:rsidRDefault="004A75AB" w:rsidP="00504A8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с потребностью в саморазвитии и самообразовании ИКТ являются мощным инструментом для мотивационной сферы, как для препо</w:t>
      </w:r>
      <w:r w:rsidR="00692338">
        <w:rPr>
          <w:sz w:val="28"/>
          <w:szCs w:val="28"/>
        </w:rPr>
        <w:t xml:space="preserve">давателя, так и для обучающихся, </w:t>
      </w:r>
      <w:r w:rsidR="0028395D">
        <w:rPr>
          <w:sz w:val="28"/>
          <w:szCs w:val="28"/>
        </w:rPr>
        <w:t xml:space="preserve">для </w:t>
      </w:r>
      <w:r w:rsidR="00692338" w:rsidRPr="0028395D">
        <w:rPr>
          <w:bCs/>
          <w:sz w:val="28"/>
          <w:szCs w:val="28"/>
        </w:rPr>
        <w:t>совершенствования и оптимизации учебного процесса</w:t>
      </w:r>
      <w:r w:rsidR="00692338" w:rsidRPr="0028395D">
        <w:rPr>
          <w:sz w:val="28"/>
          <w:szCs w:val="28"/>
        </w:rPr>
        <w:t>, обогащения</w:t>
      </w:r>
      <w:r w:rsidR="00692338" w:rsidRPr="00692338">
        <w:rPr>
          <w:sz w:val="28"/>
          <w:szCs w:val="28"/>
        </w:rPr>
        <w:t xml:space="preserve"> арсенала методических средств и приемов, позволяющих разнообразить формы работы и сделать урок </w:t>
      </w:r>
      <w:r w:rsidR="0028395D">
        <w:rPr>
          <w:sz w:val="28"/>
          <w:szCs w:val="28"/>
        </w:rPr>
        <w:t>более продуктивным, привлекательным, интересным и запоминающимся для студентов. Интеграция педагогических</w:t>
      </w:r>
      <w:r w:rsidR="00F13CC5">
        <w:rPr>
          <w:sz w:val="28"/>
          <w:szCs w:val="28"/>
        </w:rPr>
        <w:t xml:space="preserve"> </w:t>
      </w:r>
      <w:r w:rsidR="00BE2795">
        <w:rPr>
          <w:sz w:val="28"/>
          <w:szCs w:val="28"/>
        </w:rPr>
        <w:t xml:space="preserve">технологий, таких, как: </w:t>
      </w:r>
      <w:r w:rsidR="00F13CC5">
        <w:rPr>
          <w:sz w:val="28"/>
          <w:szCs w:val="28"/>
        </w:rPr>
        <w:t>технология модульного обу</w:t>
      </w:r>
      <w:r w:rsidR="00BE2795">
        <w:rPr>
          <w:sz w:val="28"/>
          <w:szCs w:val="28"/>
        </w:rPr>
        <w:t xml:space="preserve">чения, метод проектов, </w:t>
      </w:r>
      <w:r w:rsidR="00F13CC5">
        <w:rPr>
          <w:sz w:val="28"/>
          <w:szCs w:val="28"/>
        </w:rPr>
        <w:t>портфель ученика, технология развития критического мышл</w:t>
      </w:r>
      <w:r w:rsidR="00BE2795">
        <w:rPr>
          <w:sz w:val="28"/>
          <w:szCs w:val="28"/>
        </w:rPr>
        <w:t>ения, обучение в сотрудничестве</w:t>
      </w:r>
      <w:r w:rsidR="0028395D">
        <w:rPr>
          <w:sz w:val="28"/>
          <w:szCs w:val="28"/>
        </w:rPr>
        <w:t xml:space="preserve"> и информационных технологий позволяет</w:t>
      </w:r>
      <w:r w:rsidR="0028395D" w:rsidRPr="0028395D">
        <w:t xml:space="preserve"> </w:t>
      </w:r>
      <w:r w:rsidR="0028395D" w:rsidRPr="0028395D">
        <w:rPr>
          <w:sz w:val="28"/>
          <w:szCs w:val="28"/>
        </w:rPr>
        <w:t>перейти: </w:t>
      </w:r>
    </w:p>
    <w:p w:rsidR="0028395D" w:rsidRDefault="0028395D" w:rsidP="00504A8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395D">
        <w:rPr>
          <w:sz w:val="28"/>
          <w:szCs w:val="28"/>
        </w:rPr>
        <w:t>от обучения как функции запоминания к об</w:t>
      </w:r>
      <w:r>
        <w:rPr>
          <w:sz w:val="28"/>
          <w:szCs w:val="28"/>
        </w:rPr>
        <w:t xml:space="preserve">учению как процессу умственного </w:t>
      </w:r>
      <w:r w:rsidRPr="0028395D">
        <w:rPr>
          <w:sz w:val="28"/>
          <w:szCs w:val="28"/>
        </w:rPr>
        <w:t>развития; </w:t>
      </w:r>
    </w:p>
    <w:p w:rsidR="0028395D" w:rsidRDefault="0028395D" w:rsidP="00504A8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395D">
        <w:rPr>
          <w:sz w:val="28"/>
          <w:szCs w:val="28"/>
        </w:rPr>
        <w:t>от статической модели знаний к динамической системе умственных действий; </w:t>
      </w:r>
    </w:p>
    <w:p w:rsidR="0028395D" w:rsidRDefault="0028395D" w:rsidP="00504A8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от ориентации на усреднённого </w:t>
      </w:r>
      <w:r>
        <w:rPr>
          <w:sz w:val="28"/>
          <w:szCs w:val="28"/>
        </w:rPr>
        <w:t>студента</w:t>
      </w:r>
      <w:r w:rsidRPr="0028395D">
        <w:rPr>
          <w:sz w:val="28"/>
          <w:szCs w:val="28"/>
        </w:rPr>
        <w:t xml:space="preserve"> к дифференцированным и индивидуальным программам обучения; </w:t>
      </w:r>
    </w:p>
    <w:p w:rsidR="00010D0C" w:rsidRDefault="0028395D" w:rsidP="00504A85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395D">
        <w:rPr>
          <w:sz w:val="28"/>
          <w:szCs w:val="28"/>
        </w:rPr>
        <w:t>от внешней мотивации обучения к внутренней нравственно волевой регуляции. </w:t>
      </w:r>
      <w:r>
        <w:rPr>
          <w:sz w:val="28"/>
          <w:szCs w:val="28"/>
        </w:rPr>
        <w:t xml:space="preserve"> </w:t>
      </w:r>
      <w:r w:rsidR="00692338" w:rsidRPr="00692338">
        <w:rPr>
          <w:rStyle w:val="apple-converted-space"/>
          <w:sz w:val="28"/>
          <w:szCs w:val="28"/>
        </w:rPr>
        <w:t> </w:t>
      </w:r>
    </w:p>
    <w:p w:rsidR="00504F6B" w:rsidRDefault="00010D0C" w:rsidP="00504A85">
      <w:pPr>
        <w:spacing w:line="360" w:lineRule="auto"/>
        <w:ind w:firstLine="709"/>
        <w:jc w:val="both"/>
        <w:rPr>
          <w:sz w:val="28"/>
          <w:szCs w:val="28"/>
        </w:rPr>
      </w:pPr>
      <w:r w:rsidRPr="00010D0C">
        <w:rPr>
          <w:sz w:val="28"/>
          <w:szCs w:val="28"/>
        </w:rPr>
        <w:t>Использование информационно</w:t>
      </w:r>
      <w:r>
        <w:rPr>
          <w:sz w:val="28"/>
          <w:szCs w:val="28"/>
        </w:rPr>
        <w:t xml:space="preserve">-коммуникационных технологий на </w:t>
      </w:r>
      <w:r w:rsidRPr="00010D0C">
        <w:rPr>
          <w:sz w:val="28"/>
          <w:szCs w:val="28"/>
        </w:rPr>
        <w:t xml:space="preserve">уроках иностранного языка раскрывает огромные возможности компьютера как эффективного средства обучения. Компьютерные обучающие программы позволяют тренировать различные виды речевой деятельности и сочетать их в разных комбинациях, осознать языковые явления, способствуют </w:t>
      </w:r>
      <w:r w:rsidRPr="00010D0C">
        <w:rPr>
          <w:sz w:val="28"/>
          <w:szCs w:val="28"/>
        </w:rPr>
        <w:lastRenderedPageBreak/>
        <w:t xml:space="preserve">формированию лингвистических способностей, создают коммуникативные ситуации, автоматизируют языковые и речевые действия, а также обеспечивают реализацию индивидуального подхода и интенсификацию самостоятельной работы </w:t>
      </w:r>
      <w:r>
        <w:rPr>
          <w:sz w:val="28"/>
          <w:szCs w:val="28"/>
        </w:rPr>
        <w:t>студентов.</w:t>
      </w:r>
      <w:r w:rsidRPr="00010D0C">
        <w:rPr>
          <w:rStyle w:val="apple-converted-space"/>
          <w:sz w:val="28"/>
          <w:szCs w:val="28"/>
        </w:rPr>
        <w:t> </w:t>
      </w:r>
      <w:r w:rsidR="00B301EA">
        <w:rPr>
          <w:sz w:val="28"/>
          <w:szCs w:val="28"/>
        </w:rPr>
        <w:t>Для успешной реализации всех видов речевой деятельности на уроках немецкого языка используются самые разнообразные средства ИКТ:</w:t>
      </w:r>
      <w:r w:rsidR="00B301EA" w:rsidRPr="00B301EA">
        <w:t xml:space="preserve"> </w:t>
      </w:r>
      <w:r w:rsidR="00B301EA" w:rsidRPr="00730A83">
        <w:rPr>
          <w:sz w:val="28"/>
          <w:szCs w:val="28"/>
        </w:rPr>
        <w:t xml:space="preserve">электронные учебники и пособия, электронные энциклопедии и справочники, тренажеры и программы тестирования, образовательные </w:t>
      </w:r>
      <w:r w:rsidR="00B301EA">
        <w:rPr>
          <w:sz w:val="28"/>
          <w:szCs w:val="28"/>
        </w:rPr>
        <w:t>Интернет-ресурсы</w:t>
      </w:r>
      <w:r w:rsidR="00B301EA" w:rsidRPr="00730A83">
        <w:rPr>
          <w:sz w:val="28"/>
          <w:szCs w:val="28"/>
        </w:rPr>
        <w:t xml:space="preserve">, </w:t>
      </w:r>
      <w:r w:rsidR="00B301EA">
        <w:rPr>
          <w:sz w:val="28"/>
          <w:szCs w:val="28"/>
        </w:rPr>
        <w:t xml:space="preserve">аудио - </w:t>
      </w:r>
      <w:r w:rsidR="00B301EA" w:rsidRPr="00730A83">
        <w:rPr>
          <w:sz w:val="28"/>
          <w:szCs w:val="28"/>
        </w:rPr>
        <w:t>видео</w:t>
      </w:r>
      <w:r w:rsidR="00B301EA">
        <w:rPr>
          <w:sz w:val="28"/>
          <w:szCs w:val="28"/>
        </w:rPr>
        <w:t xml:space="preserve">материалы. Причем данные средства могут использоваться на различных этапах урока: при семантизации лексического материала и </w:t>
      </w:r>
      <w:r w:rsidR="00504F6B">
        <w:rPr>
          <w:sz w:val="28"/>
          <w:szCs w:val="28"/>
        </w:rPr>
        <w:t xml:space="preserve">первичного закрепления новых знаний, а также при </w:t>
      </w:r>
      <w:r w:rsidR="00B301EA">
        <w:rPr>
          <w:sz w:val="28"/>
          <w:szCs w:val="28"/>
        </w:rPr>
        <w:t xml:space="preserve">введении </w:t>
      </w:r>
      <w:r w:rsidR="00504F6B">
        <w:rPr>
          <w:sz w:val="28"/>
          <w:szCs w:val="28"/>
        </w:rPr>
        <w:t xml:space="preserve">грамматического материала на этапе ознакомления; при активизации лексических единиц и автоматизации грамматических навыков на этапе </w:t>
      </w:r>
      <w:r w:rsidR="008C0587">
        <w:rPr>
          <w:sz w:val="28"/>
          <w:szCs w:val="28"/>
        </w:rPr>
        <w:t>актуализации опорных знаний, их коррекции;</w:t>
      </w:r>
      <w:r w:rsidR="00504F6B">
        <w:rPr>
          <w:sz w:val="28"/>
          <w:szCs w:val="28"/>
        </w:rPr>
        <w:t xml:space="preserve"> при </w:t>
      </w:r>
      <w:r w:rsidR="008C0587">
        <w:rPr>
          <w:sz w:val="28"/>
          <w:szCs w:val="28"/>
        </w:rPr>
        <w:t>закреплении лексических единиц с выходом в монологическое/диалогическое высказывание и грамматических явлений на этапе использования в речевой деятельности.</w:t>
      </w:r>
      <w:r w:rsidR="00504F6B">
        <w:rPr>
          <w:sz w:val="28"/>
          <w:szCs w:val="28"/>
        </w:rPr>
        <w:t xml:space="preserve"> </w:t>
      </w:r>
    </w:p>
    <w:p w:rsidR="005C0A67" w:rsidRPr="005C0A67" w:rsidRDefault="000072C6" w:rsidP="00504A8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C0A67">
        <w:rPr>
          <w:sz w:val="28"/>
          <w:szCs w:val="28"/>
        </w:rPr>
        <w:t>Мною создано и</w:t>
      </w:r>
      <w:r w:rsidRPr="005C0A67">
        <w:rPr>
          <w:sz w:val="28"/>
          <w:szCs w:val="28"/>
          <w:lang w:eastAsia="ru-RU"/>
        </w:rPr>
        <w:t>нтерактивное учебное пособие по немецкому языку „</w:t>
      </w:r>
      <w:r w:rsidRPr="005C0A67">
        <w:rPr>
          <w:sz w:val="28"/>
          <w:szCs w:val="28"/>
          <w:lang w:val="de-DE" w:eastAsia="ru-RU"/>
        </w:rPr>
        <w:t>Tatsachen</w:t>
      </w:r>
      <w:r w:rsidRPr="005C0A67">
        <w:rPr>
          <w:sz w:val="28"/>
          <w:szCs w:val="28"/>
          <w:lang w:eastAsia="ru-RU"/>
        </w:rPr>
        <w:t xml:space="preserve"> ü</w:t>
      </w:r>
      <w:r w:rsidRPr="005C0A67">
        <w:rPr>
          <w:sz w:val="28"/>
          <w:szCs w:val="28"/>
          <w:lang w:val="de-DE" w:eastAsia="ru-RU"/>
        </w:rPr>
        <w:t>ber</w:t>
      </w:r>
      <w:r w:rsidRPr="005C0A67">
        <w:rPr>
          <w:sz w:val="28"/>
          <w:szCs w:val="28"/>
          <w:lang w:eastAsia="ru-RU"/>
        </w:rPr>
        <w:t xml:space="preserve"> </w:t>
      </w:r>
      <w:r w:rsidRPr="005C0A67">
        <w:rPr>
          <w:sz w:val="28"/>
          <w:szCs w:val="28"/>
          <w:lang w:val="de-DE" w:eastAsia="ru-RU"/>
        </w:rPr>
        <w:t>Deutschland</w:t>
      </w:r>
      <w:r w:rsidRPr="005C0A67">
        <w:rPr>
          <w:sz w:val="28"/>
          <w:szCs w:val="28"/>
          <w:lang w:eastAsia="ru-RU"/>
        </w:rPr>
        <w:t>“, которое  содержит актуальную информацию о Германии</w:t>
      </w:r>
      <w:r w:rsidR="00CE3FA2" w:rsidRPr="005C0A67">
        <w:rPr>
          <w:sz w:val="28"/>
          <w:szCs w:val="28"/>
          <w:lang w:eastAsia="ru-RU"/>
        </w:rPr>
        <w:t xml:space="preserve"> и отражает специфику данной страны: административное устройство, геральдику, валюту, национальный гимн и прочие реалии. </w:t>
      </w:r>
      <w:r w:rsidRPr="005C0A67">
        <w:rPr>
          <w:sz w:val="28"/>
          <w:szCs w:val="28"/>
          <w:lang w:eastAsia="ru-RU"/>
        </w:rPr>
        <w:t xml:space="preserve"> Оно состоит из трех тем, каждая из которых снабжена комплексом лексических упражнений продуктивного и репродуктивного характера для лучшего усвоения лексических единиц. В пособие включены не только графические изображения</w:t>
      </w:r>
      <w:r w:rsidR="00C935EB" w:rsidRPr="005C0A67">
        <w:rPr>
          <w:sz w:val="28"/>
          <w:szCs w:val="28"/>
          <w:lang w:eastAsia="ru-RU"/>
        </w:rPr>
        <w:t xml:space="preserve"> (таблицы, схемы, карты)</w:t>
      </w:r>
      <w:r w:rsidRPr="005C0A67">
        <w:rPr>
          <w:sz w:val="28"/>
          <w:szCs w:val="28"/>
          <w:lang w:eastAsia="ru-RU"/>
        </w:rPr>
        <w:t xml:space="preserve">, но и аудио-, видео демонстрации языкового материала. </w:t>
      </w:r>
      <w:r w:rsidR="00760056" w:rsidRPr="005C0A67">
        <w:rPr>
          <w:sz w:val="28"/>
          <w:szCs w:val="28"/>
          <w:lang w:eastAsia="ru-RU"/>
        </w:rPr>
        <w:t>Наличие данного пособия позволяет</w:t>
      </w:r>
      <w:r w:rsidR="009105EE" w:rsidRPr="005C0A67">
        <w:rPr>
          <w:sz w:val="28"/>
          <w:szCs w:val="28"/>
          <w:lang w:eastAsia="ru-RU"/>
        </w:rPr>
        <w:t>:</w:t>
      </w:r>
      <w:r w:rsidR="00760056" w:rsidRPr="005C0A67">
        <w:rPr>
          <w:sz w:val="28"/>
          <w:szCs w:val="28"/>
          <w:lang w:eastAsia="ru-RU"/>
        </w:rPr>
        <w:t xml:space="preserve"> </w:t>
      </w:r>
    </w:p>
    <w:p w:rsidR="000072C6" w:rsidRPr="005C0A67" w:rsidRDefault="00760056" w:rsidP="00504A8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eastAsia="ru-RU"/>
        </w:rPr>
      </w:pPr>
      <w:r w:rsidRPr="005C0A67">
        <w:rPr>
          <w:sz w:val="28"/>
          <w:szCs w:val="28"/>
          <w:lang w:eastAsia="ru-RU"/>
        </w:rPr>
        <w:t xml:space="preserve">существенно облегчить понимание изучаемого материала за счет </w:t>
      </w:r>
      <w:r w:rsidR="005C0A67" w:rsidRPr="005C0A67">
        <w:rPr>
          <w:sz w:val="28"/>
          <w:szCs w:val="28"/>
          <w:lang w:eastAsia="ru-RU"/>
        </w:rPr>
        <w:t>воздействия</w:t>
      </w:r>
      <w:r w:rsidRPr="005C0A67">
        <w:rPr>
          <w:sz w:val="28"/>
          <w:szCs w:val="28"/>
          <w:lang w:eastAsia="ru-RU"/>
        </w:rPr>
        <w:t xml:space="preserve"> на слуховую и эмоционал</w:t>
      </w:r>
      <w:r w:rsidR="009105EE" w:rsidRPr="005C0A67">
        <w:rPr>
          <w:sz w:val="28"/>
          <w:szCs w:val="28"/>
          <w:lang w:eastAsia="ru-RU"/>
        </w:rPr>
        <w:t>ьную память;</w:t>
      </w:r>
    </w:p>
    <w:p w:rsidR="009105EE" w:rsidRPr="005C0A67" w:rsidRDefault="009105EE" w:rsidP="00504A8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eastAsia="ru-RU"/>
        </w:rPr>
      </w:pPr>
      <w:r w:rsidRPr="005C0A67">
        <w:rPr>
          <w:sz w:val="28"/>
          <w:szCs w:val="28"/>
          <w:lang w:eastAsia="ru-RU"/>
        </w:rPr>
        <w:t>проводить занятие как аудиторно, так и во внеурочное время</w:t>
      </w:r>
      <w:r w:rsidR="00A64165" w:rsidRPr="005C0A67">
        <w:rPr>
          <w:sz w:val="28"/>
          <w:szCs w:val="28"/>
          <w:lang w:eastAsia="ru-RU"/>
        </w:rPr>
        <w:t>, что особенно актуально для студентов, пропускающих занятия по тем или иным причинам;</w:t>
      </w:r>
    </w:p>
    <w:p w:rsidR="00DB2684" w:rsidRPr="005C0A67" w:rsidRDefault="00DB2684" w:rsidP="00504A8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0A67">
        <w:rPr>
          <w:sz w:val="28"/>
          <w:szCs w:val="28"/>
        </w:rPr>
        <w:lastRenderedPageBreak/>
        <w:t xml:space="preserve">быстро и эффективно контролировать знания </w:t>
      </w:r>
      <w:proofErr w:type="gramStart"/>
      <w:r w:rsidRPr="005C0A67">
        <w:rPr>
          <w:sz w:val="28"/>
          <w:szCs w:val="28"/>
        </w:rPr>
        <w:t>обучающихся</w:t>
      </w:r>
      <w:proofErr w:type="gramEnd"/>
      <w:r w:rsidRPr="005C0A67">
        <w:rPr>
          <w:sz w:val="28"/>
          <w:szCs w:val="28"/>
        </w:rPr>
        <w:t>, задавать содержание</w:t>
      </w:r>
      <w:r w:rsidR="0043435B">
        <w:rPr>
          <w:sz w:val="28"/>
          <w:szCs w:val="28"/>
        </w:rPr>
        <w:t>,</w:t>
      </w:r>
      <w:r w:rsidRPr="005C0A67">
        <w:rPr>
          <w:sz w:val="28"/>
          <w:szCs w:val="28"/>
        </w:rPr>
        <w:t xml:space="preserve"> уровень</w:t>
      </w:r>
      <w:r w:rsidR="0043435B">
        <w:rPr>
          <w:sz w:val="28"/>
          <w:szCs w:val="28"/>
        </w:rPr>
        <w:t xml:space="preserve"> и темп работы</w:t>
      </w:r>
      <w:r w:rsidRPr="005C0A67">
        <w:rPr>
          <w:sz w:val="28"/>
          <w:szCs w:val="28"/>
        </w:rPr>
        <w:t>;</w:t>
      </w:r>
    </w:p>
    <w:p w:rsidR="00504F6B" w:rsidRPr="005C0A67" w:rsidRDefault="000922B0" w:rsidP="00504A8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0A67">
        <w:rPr>
          <w:sz w:val="28"/>
          <w:szCs w:val="28"/>
        </w:rPr>
        <w:t>индивидуализировать работу со студентами;</w:t>
      </w:r>
    </w:p>
    <w:p w:rsidR="000922B0" w:rsidRDefault="005C0A67" w:rsidP="00504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интерактивным пособием является трудоемким процессом и занимает немало времени для создания такого электронного продукта.</w:t>
      </w:r>
    </w:p>
    <w:p w:rsidR="004B53F5" w:rsidRDefault="006F26AA" w:rsidP="00504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появлением Интернета у нас появилась возможность свободного доступа к огромному количеству аутентичных материалов. Большое количество печатных, звуковых, мультимедийных м</w:t>
      </w:r>
      <w:r w:rsidR="00801EA2">
        <w:rPr>
          <w:sz w:val="28"/>
          <w:szCs w:val="28"/>
        </w:rPr>
        <w:t>атериалов стали доступны как</w:t>
      </w:r>
      <w:r>
        <w:rPr>
          <w:sz w:val="28"/>
          <w:szCs w:val="28"/>
        </w:rPr>
        <w:t xml:space="preserve"> преподавател</w:t>
      </w:r>
      <w:r w:rsidR="00801EA2">
        <w:rPr>
          <w:sz w:val="28"/>
          <w:szCs w:val="28"/>
        </w:rPr>
        <w:t>ю, так и студентам</w:t>
      </w:r>
      <w:r>
        <w:rPr>
          <w:sz w:val="28"/>
          <w:szCs w:val="28"/>
        </w:rPr>
        <w:t xml:space="preserve">. </w:t>
      </w:r>
      <w:r w:rsidR="00801EA2">
        <w:rPr>
          <w:sz w:val="28"/>
          <w:szCs w:val="28"/>
        </w:rPr>
        <w:t>Ежегодно пополняется фонд презе</w:t>
      </w:r>
      <w:r w:rsidR="00681C67">
        <w:rPr>
          <w:sz w:val="28"/>
          <w:szCs w:val="28"/>
        </w:rPr>
        <w:t>нтациями и проектными работами, а также учебными фильмами о Германии и ее столице.</w:t>
      </w:r>
      <w:r w:rsidR="00801EA2">
        <w:rPr>
          <w:sz w:val="28"/>
          <w:szCs w:val="28"/>
        </w:rPr>
        <w:t xml:space="preserve"> </w:t>
      </w:r>
      <w:r w:rsidR="00825081">
        <w:rPr>
          <w:sz w:val="28"/>
          <w:szCs w:val="28"/>
        </w:rPr>
        <w:t xml:space="preserve">Возможности в области образования, которые может предоставить интернет безграничны. Существует огромное количество учебных материалов и информационных ресурсов, которые могут использоваться как  в очном, так и в дистанционном обучении. </w:t>
      </w:r>
      <w:r w:rsidR="00A13EC1">
        <w:rPr>
          <w:sz w:val="28"/>
          <w:szCs w:val="28"/>
        </w:rPr>
        <w:t>Это,</w:t>
      </w:r>
      <w:r w:rsidR="00825081">
        <w:rPr>
          <w:sz w:val="28"/>
          <w:szCs w:val="28"/>
        </w:rPr>
        <w:t xml:space="preserve"> прежде всего материалы</w:t>
      </w:r>
      <w:r w:rsidR="004B53F5">
        <w:rPr>
          <w:sz w:val="28"/>
          <w:szCs w:val="28"/>
        </w:rPr>
        <w:t>:</w:t>
      </w:r>
    </w:p>
    <w:p w:rsidR="004B53F5" w:rsidRPr="00675124" w:rsidRDefault="004B53F5" w:rsidP="00504A85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75124">
        <w:rPr>
          <w:sz w:val="28"/>
          <w:szCs w:val="28"/>
        </w:rPr>
        <w:t>для проведения тестирования;</w:t>
      </w:r>
    </w:p>
    <w:p w:rsidR="00825081" w:rsidRPr="00675124" w:rsidRDefault="008D0BBC" w:rsidP="00504A85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75124">
        <w:rPr>
          <w:sz w:val="28"/>
          <w:szCs w:val="28"/>
        </w:rPr>
        <w:t>для выполнения проектных, исследовательских работ, докладов, рефератов</w:t>
      </w:r>
      <w:r w:rsidR="002453A9">
        <w:rPr>
          <w:sz w:val="28"/>
          <w:szCs w:val="28"/>
        </w:rPr>
        <w:t>,</w:t>
      </w:r>
      <w:r w:rsidRPr="00675124">
        <w:rPr>
          <w:sz w:val="28"/>
          <w:szCs w:val="28"/>
        </w:rPr>
        <w:t xml:space="preserve"> эссе;</w:t>
      </w:r>
    </w:p>
    <w:p w:rsidR="004B53F5" w:rsidRPr="00675124" w:rsidRDefault="004B53F5" w:rsidP="00504A85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75124">
        <w:rPr>
          <w:sz w:val="28"/>
          <w:szCs w:val="28"/>
        </w:rPr>
        <w:t>для организации и проведения познавательных, страноведческих, грамматических олимпиад, конкурсов, викторин;</w:t>
      </w:r>
    </w:p>
    <w:p w:rsidR="004B53F5" w:rsidRPr="00675124" w:rsidRDefault="004B53F5" w:rsidP="00504A85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75124">
        <w:rPr>
          <w:sz w:val="28"/>
          <w:szCs w:val="28"/>
        </w:rPr>
        <w:t>для создания проблемной ситуации на уроке</w:t>
      </w:r>
      <w:r w:rsidR="00675124" w:rsidRPr="00675124">
        <w:rPr>
          <w:sz w:val="28"/>
          <w:szCs w:val="28"/>
        </w:rPr>
        <w:t>, ознакомления обучающихся с различными мнениями на изучаемую проблему;</w:t>
      </w:r>
    </w:p>
    <w:p w:rsidR="00825081" w:rsidRPr="00675124" w:rsidRDefault="00675124" w:rsidP="00504A85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75124">
        <w:rPr>
          <w:sz w:val="28"/>
          <w:szCs w:val="28"/>
        </w:rPr>
        <w:t>для самостоятельной познавательной деятельности студентов по совершенствованию знаний в области немецкого языка, ликвидации пробелов.</w:t>
      </w:r>
    </w:p>
    <w:p w:rsidR="00504F6B" w:rsidRDefault="005576A0" w:rsidP="00504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Интернет-ресурсами</w:t>
      </w:r>
      <w:r w:rsidR="00801EA2">
        <w:rPr>
          <w:sz w:val="28"/>
          <w:szCs w:val="28"/>
        </w:rPr>
        <w:t xml:space="preserve"> создает благоприятные условия для самостоятельной и творческой деятельности обучающихся, вызывает у них интерес и повышает уровень их активности на уроке.</w:t>
      </w:r>
    </w:p>
    <w:p w:rsidR="000E4B4F" w:rsidRDefault="00DA5EE9" w:rsidP="00504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все большую популярность приобретает работа с </w:t>
      </w:r>
      <w:r w:rsidRPr="00DA5EE9">
        <w:rPr>
          <w:sz w:val="28"/>
          <w:szCs w:val="28"/>
        </w:rPr>
        <w:t xml:space="preserve">сервисом </w:t>
      </w:r>
      <w:proofErr w:type="spellStart"/>
      <w:r w:rsidRPr="00DA5EE9"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A5EE9">
        <w:rPr>
          <w:sz w:val="28"/>
          <w:szCs w:val="28"/>
        </w:rPr>
        <w:t>Apps</w:t>
      </w:r>
      <w:proofErr w:type="spellEnd"/>
      <w:r>
        <w:rPr>
          <w:sz w:val="28"/>
          <w:szCs w:val="28"/>
        </w:rPr>
        <w:t xml:space="preserve">. Работу с данным ресурсом </w:t>
      </w:r>
      <w:r w:rsidR="000E4B4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 w:rsidR="000E4B4F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не только на этапе </w:t>
      </w:r>
      <w:r>
        <w:rPr>
          <w:sz w:val="28"/>
          <w:szCs w:val="28"/>
        </w:rPr>
        <w:lastRenderedPageBreak/>
        <w:t>активизации и автоматизации лексико-грамматического материала, но и при закреплении и совершенствовании навыков.</w:t>
      </w:r>
      <w:r w:rsidR="00A8301B">
        <w:rPr>
          <w:sz w:val="28"/>
          <w:szCs w:val="28"/>
        </w:rPr>
        <w:t xml:space="preserve"> При выполнении заданий всех уровней </w:t>
      </w:r>
      <w:proofErr w:type="gramStart"/>
      <w:r w:rsidR="00A8301B">
        <w:rPr>
          <w:sz w:val="28"/>
          <w:szCs w:val="28"/>
        </w:rPr>
        <w:t>обучающимися</w:t>
      </w:r>
      <w:proofErr w:type="gramEnd"/>
      <w:r w:rsidR="00A8301B">
        <w:rPr>
          <w:sz w:val="28"/>
          <w:szCs w:val="28"/>
        </w:rPr>
        <w:t xml:space="preserve"> проводятся анализ и оценка знаний. Таким образом, вырабатывается стратегия дальнейшего поведения для достижения более высокого уровня знаний. Применение</w:t>
      </w:r>
      <w:r w:rsidR="00A8301B" w:rsidRPr="00A8301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8301B" w:rsidRPr="00A8301B">
        <w:rPr>
          <w:sz w:val="28"/>
          <w:szCs w:val="28"/>
        </w:rPr>
        <w:t>ресурса </w:t>
      </w:r>
      <w:proofErr w:type="spellStart"/>
      <w:r w:rsidR="00A8301B" w:rsidRPr="00A8301B">
        <w:rPr>
          <w:sz w:val="28"/>
          <w:szCs w:val="28"/>
        </w:rPr>
        <w:t>Learning</w:t>
      </w:r>
      <w:proofErr w:type="spellEnd"/>
      <w:r w:rsidR="00A8301B" w:rsidRPr="00A8301B">
        <w:rPr>
          <w:sz w:val="28"/>
          <w:szCs w:val="28"/>
        </w:rPr>
        <w:t> </w:t>
      </w:r>
      <w:proofErr w:type="spellStart"/>
      <w:r w:rsidR="00A8301B" w:rsidRPr="00A8301B">
        <w:rPr>
          <w:sz w:val="28"/>
          <w:szCs w:val="28"/>
        </w:rPr>
        <w:t>Apps</w:t>
      </w:r>
      <w:proofErr w:type="spellEnd"/>
      <w:r w:rsidR="00A8301B" w:rsidRPr="00A8301B">
        <w:rPr>
          <w:sz w:val="28"/>
          <w:szCs w:val="28"/>
        </w:rPr>
        <w:t xml:space="preserve"> в процессе обучения </w:t>
      </w:r>
      <w:r w:rsidR="00A8301B">
        <w:rPr>
          <w:sz w:val="28"/>
          <w:szCs w:val="28"/>
        </w:rPr>
        <w:t>иностранному языку</w:t>
      </w:r>
      <w:r w:rsidR="00A8301B" w:rsidRPr="00A8301B">
        <w:rPr>
          <w:sz w:val="28"/>
          <w:szCs w:val="28"/>
        </w:rPr>
        <w:t xml:space="preserve"> сп</w:t>
      </w:r>
      <w:r w:rsidR="00A8301B">
        <w:rPr>
          <w:sz w:val="28"/>
          <w:szCs w:val="28"/>
        </w:rPr>
        <w:t>особствует не только повышению</w:t>
      </w:r>
      <w:r w:rsidR="000E4B4F">
        <w:rPr>
          <w:sz w:val="28"/>
          <w:szCs w:val="28"/>
        </w:rPr>
        <w:t xml:space="preserve"> учебной мотивации и качества знаний, но и интеллектуальному развитию обучающихся, созданию ситуации успеха.</w:t>
      </w:r>
    </w:p>
    <w:p w:rsidR="00681C67" w:rsidRDefault="00EA4A91" w:rsidP="00504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использования информационно-коммуникационных технологий </w:t>
      </w:r>
      <w:r w:rsidR="002453A9">
        <w:rPr>
          <w:sz w:val="28"/>
          <w:szCs w:val="28"/>
        </w:rPr>
        <w:t>в обучении  немецкому языку</w:t>
      </w:r>
      <w:r>
        <w:rPr>
          <w:sz w:val="28"/>
          <w:szCs w:val="28"/>
        </w:rPr>
        <w:t xml:space="preserve"> </w:t>
      </w:r>
      <w:r w:rsidR="00DA2955">
        <w:rPr>
          <w:sz w:val="28"/>
          <w:szCs w:val="28"/>
        </w:rPr>
        <w:t>очевидна</w:t>
      </w:r>
      <w:r w:rsidR="00941EBE">
        <w:rPr>
          <w:sz w:val="28"/>
          <w:szCs w:val="28"/>
        </w:rPr>
        <w:t>. ИКТ позволяют повысить качество преподаваемой дисциплины и решить ряд задач:</w:t>
      </w:r>
    </w:p>
    <w:p w:rsidR="00DA2955" w:rsidRPr="00941EBE" w:rsidRDefault="00941EBE" w:rsidP="00504A85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41EBE">
        <w:rPr>
          <w:sz w:val="28"/>
          <w:szCs w:val="28"/>
        </w:rPr>
        <w:t>ф</w:t>
      </w:r>
      <w:r w:rsidR="00DA2955" w:rsidRPr="00941EBE">
        <w:rPr>
          <w:sz w:val="28"/>
          <w:szCs w:val="28"/>
        </w:rPr>
        <w:t>ормирование навыков и умения чтения;</w:t>
      </w:r>
    </w:p>
    <w:p w:rsidR="00DA2955" w:rsidRPr="00941EBE" w:rsidRDefault="00941EBE" w:rsidP="00504A85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41EBE">
        <w:rPr>
          <w:sz w:val="28"/>
          <w:szCs w:val="28"/>
        </w:rPr>
        <w:t>с</w:t>
      </w:r>
      <w:r w:rsidR="00DA2955" w:rsidRPr="00941EBE">
        <w:rPr>
          <w:sz w:val="28"/>
          <w:szCs w:val="28"/>
        </w:rPr>
        <w:t>овершенствование умения аудирования на основе аутентичных звуковых текстов;</w:t>
      </w:r>
    </w:p>
    <w:p w:rsidR="00681C67" w:rsidRPr="00941EBE" w:rsidRDefault="00941EBE" w:rsidP="00504A85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41EBE">
        <w:rPr>
          <w:sz w:val="28"/>
          <w:szCs w:val="28"/>
        </w:rPr>
        <w:t>с</w:t>
      </w:r>
      <w:r w:rsidR="00DA2955" w:rsidRPr="00941EBE">
        <w:rPr>
          <w:sz w:val="28"/>
          <w:szCs w:val="28"/>
        </w:rPr>
        <w:t>овершенствование умения письменной речи;</w:t>
      </w:r>
    </w:p>
    <w:p w:rsidR="00DA2955" w:rsidRPr="00941EBE" w:rsidRDefault="00941EBE" w:rsidP="00504A85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41EBE">
        <w:rPr>
          <w:sz w:val="28"/>
          <w:szCs w:val="28"/>
        </w:rPr>
        <w:t>п</w:t>
      </w:r>
      <w:r w:rsidR="00DA2955" w:rsidRPr="00941EBE">
        <w:rPr>
          <w:sz w:val="28"/>
          <w:szCs w:val="28"/>
        </w:rPr>
        <w:t>ополнение словарного запаса как активного, так и пассивного;</w:t>
      </w:r>
    </w:p>
    <w:p w:rsidR="00DA2955" w:rsidRPr="00941EBE" w:rsidRDefault="00941EBE" w:rsidP="00504A85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41EBE">
        <w:rPr>
          <w:sz w:val="28"/>
          <w:szCs w:val="28"/>
        </w:rPr>
        <w:t>з</w:t>
      </w:r>
      <w:r w:rsidR="00DA2955" w:rsidRPr="00941EBE">
        <w:rPr>
          <w:sz w:val="28"/>
          <w:szCs w:val="28"/>
        </w:rPr>
        <w:t xml:space="preserve">накомство с </w:t>
      </w:r>
      <w:r>
        <w:rPr>
          <w:sz w:val="28"/>
          <w:szCs w:val="28"/>
        </w:rPr>
        <w:t>лингвострановедческими</w:t>
      </w:r>
      <w:r w:rsidR="0089226F">
        <w:rPr>
          <w:sz w:val="28"/>
          <w:szCs w:val="28"/>
        </w:rPr>
        <w:t xml:space="preserve"> знаниями, особенностями</w:t>
      </w:r>
      <w:r w:rsidR="00DA2955" w:rsidRPr="00941EBE">
        <w:rPr>
          <w:sz w:val="28"/>
          <w:szCs w:val="28"/>
        </w:rPr>
        <w:t xml:space="preserve"> культуры, традиций страны изучаемого языка;</w:t>
      </w:r>
    </w:p>
    <w:p w:rsidR="00DA2955" w:rsidRPr="00941EBE" w:rsidRDefault="00941EBE" w:rsidP="00504A85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41EBE">
        <w:rPr>
          <w:sz w:val="28"/>
          <w:szCs w:val="28"/>
        </w:rPr>
        <w:t xml:space="preserve">формирование устойчивой мотивации иноязычной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41EBE">
        <w:rPr>
          <w:sz w:val="28"/>
          <w:szCs w:val="28"/>
        </w:rPr>
        <w:t>.</w:t>
      </w:r>
    </w:p>
    <w:p w:rsidR="00D626EF" w:rsidRPr="00504A85" w:rsidRDefault="00D626EF" w:rsidP="00504A85">
      <w:pPr>
        <w:spacing w:line="360" w:lineRule="auto"/>
        <w:jc w:val="both"/>
        <w:rPr>
          <w:sz w:val="28"/>
          <w:szCs w:val="28"/>
        </w:rPr>
      </w:pPr>
    </w:p>
    <w:p w:rsidR="00692338" w:rsidRPr="00AA2DC1" w:rsidRDefault="00AA2DC1" w:rsidP="00504A85">
      <w:pPr>
        <w:pStyle w:val="a4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A2DC1">
        <w:rPr>
          <w:b/>
          <w:sz w:val="28"/>
          <w:szCs w:val="28"/>
        </w:rPr>
        <w:t>Литература</w:t>
      </w:r>
    </w:p>
    <w:p w:rsidR="00B76186" w:rsidRDefault="00941EBE" w:rsidP="00504A85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иностранным я</w:t>
      </w:r>
      <w:r w:rsidR="00B76186">
        <w:rPr>
          <w:sz w:val="28"/>
          <w:szCs w:val="28"/>
        </w:rPr>
        <w:t>зыкам: традиции и современность</w:t>
      </w:r>
      <w:proofErr w:type="gramStart"/>
      <w:r w:rsidR="00B7618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493866">
        <w:rPr>
          <w:sz w:val="28"/>
          <w:szCs w:val="28"/>
        </w:rPr>
        <w:t xml:space="preserve"> </w:t>
      </w:r>
      <w:r w:rsidR="00B76186">
        <w:rPr>
          <w:sz w:val="28"/>
          <w:szCs w:val="28"/>
        </w:rPr>
        <w:t>П</w:t>
      </w:r>
      <w:proofErr w:type="gramEnd"/>
      <w:r w:rsidR="00B76186">
        <w:rPr>
          <w:sz w:val="28"/>
          <w:szCs w:val="28"/>
        </w:rPr>
        <w:t>од ред. А. А. Миролюбова. – Обнинск: Титул, 2010. – 464 с.</w:t>
      </w:r>
    </w:p>
    <w:p w:rsidR="00DE576D" w:rsidRPr="00DE576D" w:rsidRDefault="00DE576D" w:rsidP="00504A85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Никулина, Н. А. Использование информационно-коммуникационных технологий </w:t>
      </w:r>
      <w:r w:rsidRPr="00DE576D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/ Н. А. Никулина // Немецкий язык. Все для учителя. – 2012. – № 3. – С. 26.</w:t>
      </w:r>
    </w:p>
    <w:p w:rsidR="008D40F5" w:rsidRPr="00AA2DC1" w:rsidRDefault="00DE576D" w:rsidP="00504A85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Сысоев, П. В., Евстигнеев, М. Н. Современные учебные Интернет-ресурсы в обучении иностранному языку </w:t>
      </w:r>
      <w:r w:rsidRPr="00DE576D">
        <w:rPr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</w:t>
      </w:r>
      <w:r w:rsidR="00AA2DC1">
        <w:rPr>
          <w:sz w:val="28"/>
          <w:szCs w:val="28"/>
        </w:rPr>
        <w:t xml:space="preserve">П. В. Сысоев, М. Н. Евстигнеев // </w:t>
      </w:r>
      <w:r w:rsidR="008D40F5" w:rsidRPr="008D40F5">
        <w:rPr>
          <w:sz w:val="28"/>
          <w:szCs w:val="28"/>
        </w:rPr>
        <w:t>Иностранные языки в школе</w:t>
      </w:r>
      <w:r w:rsidR="00AA2DC1">
        <w:rPr>
          <w:sz w:val="28"/>
          <w:szCs w:val="28"/>
        </w:rPr>
        <w:t>. – 2008. – № 6. – С. 2</w:t>
      </w:r>
      <w:r w:rsidR="00AA2DC1" w:rsidRPr="00DE576D">
        <w:rPr>
          <w:sz w:val="28"/>
          <w:szCs w:val="28"/>
        </w:rPr>
        <w:t>−</w:t>
      </w:r>
      <w:r w:rsidR="00AA2DC1">
        <w:rPr>
          <w:sz w:val="28"/>
          <w:szCs w:val="28"/>
        </w:rPr>
        <w:t xml:space="preserve">9. </w:t>
      </w:r>
    </w:p>
    <w:sectPr w:rsidR="008D40F5" w:rsidRPr="00AA2DC1" w:rsidSect="00504A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C22"/>
    <w:multiLevelType w:val="hybridMultilevel"/>
    <w:tmpl w:val="B532EC0E"/>
    <w:lvl w:ilvl="0" w:tplc="BDF88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2CA5"/>
    <w:multiLevelType w:val="hybridMultilevel"/>
    <w:tmpl w:val="08089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A49D6"/>
    <w:multiLevelType w:val="hybridMultilevel"/>
    <w:tmpl w:val="A38A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0510"/>
    <w:multiLevelType w:val="hybridMultilevel"/>
    <w:tmpl w:val="ABA0BC7A"/>
    <w:lvl w:ilvl="0" w:tplc="BDF88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105EC"/>
    <w:multiLevelType w:val="multilevel"/>
    <w:tmpl w:val="C3D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B407C"/>
    <w:multiLevelType w:val="hybridMultilevel"/>
    <w:tmpl w:val="375E8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18A1"/>
    <w:multiLevelType w:val="hybridMultilevel"/>
    <w:tmpl w:val="03262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E7E7A"/>
    <w:multiLevelType w:val="hybridMultilevel"/>
    <w:tmpl w:val="104C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F47BB"/>
    <w:multiLevelType w:val="hybridMultilevel"/>
    <w:tmpl w:val="1F5C7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3C"/>
    <w:rsid w:val="000040F0"/>
    <w:rsid w:val="000072C6"/>
    <w:rsid w:val="00010D0C"/>
    <w:rsid w:val="000922B0"/>
    <w:rsid w:val="000B3602"/>
    <w:rsid w:val="000E4581"/>
    <w:rsid w:val="000E4B4F"/>
    <w:rsid w:val="0015333C"/>
    <w:rsid w:val="001B05DA"/>
    <w:rsid w:val="002453A9"/>
    <w:rsid w:val="00263227"/>
    <w:rsid w:val="0028395D"/>
    <w:rsid w:val="0031372D"/>
    <w:rsid w:val="0033597D"/>
    <w:rsid w:val="003B5D05"/>
    <w:rsid w:val="003D2847"/>
    <w:rsid w:val="003E6561"/>
    <w:rsid w:val="003E7A5D"/>
    <w:rsid w:val="00430248"/>
    <w:rsid w:val="0043435B"/>
    <w:rsid w:val="00493866"/>
    <w:rsid w:val="004A75AB"/>
    <w:rsid w:val="004B53F5"/>
    <w:rsid w:val="00504A85"/>
    <w:rsid w:val="00504F6B"/>
    <w:rsid w:val="00552DC2"/>
    <w:rsid w:val="005576A0"/>
    <w:rsid w:val="005C0A67"/>
    <w:rsid w:val="005D585C"/>
    <w:rsid w:val="005F0891"/>
    <w:rsid w:val="00645013"/>
    <w:rsid w:val="00675124"/>
    <w:rsid w:val="00681C67"/>
    <w:rsid w:val="00692338"/>
    <w:rsid w:val="00694ABB"/>
    <w:rsid w:val="006F26AA"/>
    <w:rsid w:val="00730A83"/>
    <w:rsid w:val="00760056"/>
    <w:rsid w:val="00771107"/>
    <w:rsid w:val="00800897"/>
    <w:rsid w:val="00801EA2"/>
    <w:rsid w:val="00825081"/>
    <w:rsid w:val="0083720D"/>
    <w:rsid w:val="0089226F"/>
    <w:rsid w:val="008B24B9"/>
    <w:rsid w:val="008C0587"/>
    <w:rsid w:val="008D0BBC"/>
    <w:rsid w:val="008D40F5"/>
    <w:rsid w:val="008F3285"/>
    <w:rsid w:val="009105EE"/>
    <w:rsid w:val="0094010E"/>
    <w:rsid w:val="00941EBE"/>
    <w:rsid w:val="00980936"/>
    <w:rsid w:val="0098728C"/>
    <w:rsid w:val="00A11CB9"/>
    <w:rsid w:val="00A13EC1"/>
    <w:rsid w:val="00A63969"/>
    <w:rsid w:val="00A64165"/>
    <w:rsid w:val="00A8301B"/>
    <w:rsid w:val="00AA2DC1"/>
    <w:rsid w:val="00AA5FC4"/>
    <w:rsid w:val="00B301EA"/>
    <w:rsid w:val="00B759C0"/>
    <w:rsid w:val="00B76186"/>
    <w:rsid w:val="00BE2795"/>
    <w:rsid w:val="00C306FC"/>
    <w:rsid w:val="00C935EB"/>
    <w:rsid w:val="00C96E72"/>
    <w:rsid w:val="00CE052D"/>
    <w:rsid w:val="00CE3FA2"/>
    <w:rsid w:val="00D36FFC"/>
    <w:rsid w:val="00D626EF"/>
    <w:rsid w:val="00D72F7B"/>
    <w:rsid w:val="00DA1DDD"/>
    <w:rsid w:val="00DA2955"/>
    <w:rsid w:val="00DA5EE9"/>
    <w:rsid w:val="00DB2684"/>
    <w:rsid w:val="00DE576D"/>
    <w:rsid w:val="00E52917"/>
    <w:rsid w:val="00E64FA2"/>
    <w:rsid w:val="00E76992"/>
    <w:rsid w:val="00E86643"/>
    <w:rsid w:val="00EA4A91"/>
    <w:rsid w:val="00EE4A24"/>
    <w:rsid w:val="00F13CC5"/>
    <w:rsid w:val="00F2292C"/>
    <w:rsid w:val="00F22C5D"/>
    <w:rsid w:val="00F5612E"/>
    <w:rsid w:val="00F74D09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27"/>
  </w:style>
  <w:style w:type="paragraph" w:styleId="1">
    <w:name w:val="heading 1"/>
    <w:basedOn w:val="a"/>
    <w:next w:val="a"/>
    <w:link w:val="10"/>
    <w:qFormat/>
    <w:rsid w:val="00263227"/>
    <w:pPr>
      <w:keepNext/>
      <w:shd w:val="clear" w:color="auto" w:fill="FFFFFF"/>
      <w:autoSpaceDE w:val="0"/>
      <w:autoSpaceDN w:val="0"/>
      <w:adjustRightInd w:val="0"/>
      <w:ind w:left="300"/>
      <w:jc w:val="center"/>
      <w:outlineLvl w:val="0"/>
    </w:pPr>
    <w:rPr>
      <w:rFonts w:ascii="Monotype Corsiva" w:hAnsi="Monotype Corsiva" w:cs="Arial"/>
      <w:b/>
      <w:bCs/>
      <w:i/>
      <w:iCs/>
      <w:color w:val="000000"/>
      <w:sz w:val="96"/>
      <w:szCs w:val="28"/>
    </w:rPr>
  </w:style>
  <w:style w:type="paragraph" w:styleId="2">
    <w:name w:val="heading 2"/>
    <w:basedOn w:val="a"/>
    <w:next w:val="a"/>
    <w:link w:val="20"/>
    <w:qFormat/>
    <w:rsid w:val="00263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3227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263227"/>
    <w:pPr>
      <w:keepNext/>
      <w:spacing w:line="360" w:lineRule="auto"/>
      <w:jc w:val="center"/>
      <w:outlineLvl w:val="3"/>
    </w:pPr>
    <w:rPr>
      <w:b/>
      <w:i/>
      <w:sz w:val="40"/>
      <w:szCs w:val="22"/>
    </w:rPr>
  </w:style>
  <w:style w:type="paragraph" w:styleId="8">
    <w:name w:val="heading 8"/>
    <w:basedOn w:val="a"/>
    <w:next w:val="a"/>
    <w:link w:val="80"/>
    <w:qFormat/>
    <w:rsid w:val="00263227"/>
    <w:pPr>
      <w:keepNext/>
      <w:outlineLvl w:val="7"/>
    </w:pPr>
    <w:rPr>
      <w:b/>
      <w:bCs/>
      <w:i/>
      <w:iCs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263227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63227"/>
    <w:rPr>
      <w:rFonts w:ascii="Monotype Corsiva" w:hAnsi="Monotype Corsiva" w:cs="Arial"/>
      <w:b/>
      <w:bCs/>
      <w:i/>
      <w:iCs/>
      <w:color w:val="000000"/>
      <w:sz w:val="96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632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227"/>
    <w:rPr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3227"/>
    <w:rPr>
      <w:b/>
      <w:i/>
      <w:sz w:val="40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263227"/>
    <w:rPr>
      <w:b/>
      <w:bCs/>
      <w:i/>
      <w:iCs/>
      <w:sz w:val="44"/>
      <w:szCs w:val="24"/>
      <w:lang w:eastAsia="ru-RU"/>
    </w:rPr>
  </w:style>
  <w:style w:type="character" w:styleId="a3">
    <w:name w:val="Subtle Emphasis"/>
    <w:uiPriority w:val="19"/>
    <w:qFormat/>
    <w:rsid w:val="00263227"/>
    <w:rPr>
      <w:i/>
      <w:iCs/>
      <w:color w:val="35404A"/>
    </w:rPr>
  </w:style>
  <w:style w:type="paragraph" w:styleId="a4">
    <w:name w:val="List Paragraph"/>
    <w:basedOn w:val="a"/>
    <w:uiPriority w:val="34"/>
    <w:qFormat/>
    <w:rsid w:val="0033597D"/>
    <w:pPr>
      <w:ind w:left="720"/>
      <w:contextualSpacing/>
    </w:pPr>
  </w:style>
  <w:style w:type="character" w:customStyle="1" w:styleId="apple-converted-space">
    <w:name w:val="apple-converted-space"/>
    <w:basedOn w:val="a0"/>
    <w:rsid w:val="00692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27"/>
  </w:style>
  <w:style w:type="paragraph" w:styleId="1">
    <w:name w:val="heading 1"/>
    <w:basedOn w:val="a"/>
    <w:next w:val="a"/>
    <w:link w:val="10"/>
    <w:qFormat/>
    <w:rsid w:val="00263227"/>
    <w:pPr>
      <w:keepNext/>
      <w:shd w:val="clear" w:color="auto" w:fill="FFFFFF"/>
      <w:autoSpaceDE w:val="0"/>
      <w:autoSpaceDN w:val="0"/>
      <w:adjustRightInd w:val="0"/>
      <w:ind w:left="300"/>
      <w:jc w:val="center"/>
      <w:outlineLvl w:val="0"/>
    </w:pPr>
    <w:rPr>
      <w:rFonts w:ascii="Monotype Corsiva" w:hAnsi="Monotype Corsiva" w:cs="Arial"/>
      <w:b/>
      <w:bCs/>
      <w:i/>
      <w:iCs/>
      <w:color w:val="000000"/>
      <w:sz w:val="96"/>
      <w:szCs w:val="28"/>
    </w:rPr>
  </w:style>
  <w:style w:type="paragraph" w:styleId="2">
    <w:name w:val="heading 2"/>
    <w:basedOn w:val="a"/>
    <w:next w:val="a"/>
    <w:link w:val="20"/>
    <w:qFormat/>
    <w:rsid w:val="00263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3227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263227"/>
    <w:pPr>
      <w:keepNext/>
      <w:spacing w:line="360" w:lineRule="auto"/>
      <w:jc w:val="center"/>
      <w:outlineLvl w:val="3"/>
    </w:pPr>
    <w:rPr>
      <w:b/>
      <w:i/>
      <w:sz w:val="40"/>
      <w:szCs w:val="22"/>
    </w:rPr>
  </w:style>
  <w:style w:type="paragraph" w:styleId="8">
    <w:name w:val="heading 8"/>
    <w:basedOn w:val="a"/>
    <w:next w:val="a"/>
    <w:link w:val="80"/>
    <w:qFormat/>
    <w:rsid w:val="00263227"/>
    <w:pPr>
      <w:keepNext/>
      <w:outlineLvl w:val="7"/>
    </w:pPr>
    <w:rPr>
      <w:b/>
      <w:bCs/>
      <w:i/>
      <w:iCs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263227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63227"/>
    <w:rPr>
      <w:rFonts w:ascii="Monotype Corsiva" w:hAnsi="Monotype Corsiva" w:cs="Arial"/>
      <w:b/>
      <w:bCs/>
      <w:i/>
      <w:iCs/>
      <w:color w:val="000000"/>
      <w:sz w:val="96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632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227"/>
    <w:rPr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3227"/>
    <w:rPr>
      <w:b/>
      <w:i/>
      <w:sz w:val="40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263227"/>
    <w:rPr>
      <w:b/>
      <w:bCs/>
      <w:i/>
      <w:iCs/>
      <w:sz w:val="44"/>
      <w:szCs w:val="24"/>
      <w:lang w:eastAsia="ru-RU"/>
    </w:rPr>
  </w:style>
  <w:style w:type="character" w:styleId="a3">
    <w:name w:val="Subtle Emphasis"/>
    <w:uiPriority w:val="19"/>
    <w:qFormat/>
    <w:rsid w:val="00263227"/>
    <w:rPr>
      <w:i/>
      <w:iCs/>
      <w:color w:val="35404A"/>
    </w:rPr>
  </w:style>
  <w:style w:type="paragraph" w:styleId="a4">
    <w:name w:val="List Paragraph"/>
    <w:basedOn w:val="a"/>
    <w:uiPriority w:val="34"/>
    <w:qFormat/>
    <w:rsid w:val="0033597D"/>
    <w:pPr>
      <w:ind w:left="720"/>
      <w:contextualSpacing/>
    </w:pPr>
  </w:style>
  <w:style w:type="character" w:customStyle="1" w:styleId="apple-converted-space">
    <w:name w:val="apple-converted-space"/>
    <w:basedOn w:val="a0"/>
    <w:rsid w:val="0069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BC9D-FA64-4406-8112-6D647B0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54</cp:revision>
  <dcterms:created xsi:type="dcterms:W3CDTF">2015-11-28T20:29:00Z</dcterms:created>
  <dcterms:modified xsi:type="dcterms:W3CDTF">2019-07-22T18:07:00Z</dcterms:modified>
</cp:coreProperties>
</file>