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33" w:rsidRDefault="00F94A33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МИНИСТЕРСТВО ОБРАЗОВАНИЯ И НАУКИ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РОССИЙСКОЙ ФЕДЕРАЦИИ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Саратовский государственный университет имени Н.Г. Чернышевского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Социологический факультет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Кафедра социологии социальной работы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Контрольная работа по дисциплине</w:t>
      </w:r>
    </w:p>
    <w:p w:rsidR="002B74BE" w:rsidRPr="00F43B2F" w:rsidRDefault="002B74BE" w:rsidP="002B74BE">
      <w:pPr>
        <w:jc w:val="center"/>
        <w:rPr>
          <w:rFonts w:ascii="Book Antiqua" w:hAnsi="Book Antiqua"/>
          <w:b/>
          <w:sz w:val="28"/>
          <w:szCs w:val="28"/>
        </w:rPr>
      </w:pPr>
      <w:r w:rsidRPr="00F43B2F">
        <w:rPr>
          <w:rFonts w:ascii="Book Antiqua" w:hAnsi="Book Antiqua"/>
          <w:b/>
          <w:sz w:val="28"/>
          <w:szCs w:val="28"/>
        </w:rPr>
        <w:t>Социальная работа с молодежью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на тему</w:t>
      </w:r>
    </w:p>
    <w:p w:rsidR="002B74BE" w:rsidRPr="00F43B2F" w:rsidRDefault="002B74BE" w:rsidP="002B74BE">
      <w:pPr>
        <w:jc w:val="center"/>
        <w:rPr>
          <w:rFonts w:ascii="Book Antiqua" w:hAnsi="Book Antiqua"/>
          <w:b/>
          <w:sz w:val="32"/>
          <w:szCs w:val="32"/>
        </w:rPr>
      </w:pPr>
      <w:r w:rsidRPr="00F43B2F">
        <w:rPr>
          <w:rFonts w:ascii="Book Antiqua" w:hAnsi="Book Antiqua"/>
          <w:b/>
          <w:sz w:val="32"/>
          <w:szCs w:val="32"/>
        </w:rPr>
        <w:t>Социальная адаптация безнадзорных подростков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</w:t>
      </w:r>
      <w:r w:rsidRPr="002B74BE">
        <w:rPr>
          <w:rFonts w:ascii="Book Antiqua" w:hAnsi="Book Antiqua"/>
          <w:sz w:val="28"/>
          <w:szCs w:val="28"/>
        </w:rPr>
        <w:t>Выполнила: студентка 3 курса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</w:t>
      </w:r>
      <w:r w:rsidRPr="002B74BE">
        <w:rPr>
          <w:rFonts w:ascii="Book Antiqua" w:hAnsi="Book Antiqua"/>
          <w:sz w:val="28"/>
          <w:szCs w:val="28"/>
        </w:rPr>
        <w:t>заочного отделения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</w:t>
      </w:r>
      <w:r w:rsidRPr="002B74BE">
        <w:rPr>
          <w:rFonts w:ascii="Book Antiqua" w:hAnsi="Book Antiqua"/>
          <w:sz w:val="28"/>
          <w:szCs w:val="28"/>
        </w:rPr>
        <w:t>специальности «Социальная работа»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</w:t>
      </w:r>
      <w:r w:rsidRPr="002B74BE">
        <w:rPr>
          <w:rFonts w:ascii="Book Antiqua" w:hAnsi="Book Antiqua"/>
          <w:sz w:val="28"/>
          <w:szCs w:val="28"/>
        </w:rPr>
        <w:t>Дмитриева О.П.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Саратов</w:t>
      </w:r>
    </w:p>
    <w:p w:rsidR="002B74BE" w:rsidRPr="002B74BE" w:rsidRDefault="002B74BE" w:rsidP="002B74BE">
      <w:pPr>
        <w:jc w:val="center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2015 г</w:t>
      </w:r>
    </w:p>
    <w:p w:rsidR="002B74BE" w:rsidRP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F94A33" w:rsidRDefault="002B74BE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lastRenderedPageBreak/>
        <w:t xml:space="preserve">                                                           </w:t>
      </w:r>
    </w:p>
    <w:p w:rsidR="002B74BE" w:rsidRPr="002B74BE" w:rsidRDefault="00F94A33" w:rsidP="002B74B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</w:t>
      </w:r>
      <w:r w:rsidR="002B74BE" w:rsidRPr="002B74BE">
        <w:rPr>
          <w:rFonts w:ascii="Book Antiqua" w:hAnsi="Book Antiqua"/>
          <w:sz w:val="28"/>
          <w:szCs w:val="28"/>
        </w:rPr>
        <w:t xml:space="preserve"> Содержание</w:t>
      </w:r>
    </w:p>
    <w:p w:rsidR="002B74BE" w:rsidRP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Введение……………………………………………………………………...</w:t>
      </w:r>
      <w:r>
        <w:rPr>
          <w:rFonts w:ascii="Book Antiqua" w:hAnsi="Book Antiqua"/>
          <w:sz w:val="28"/>
          <w:szCs w:val="28"/>
        </w:rPr>
        <w:t xml:space="preserve"> </w:t>
      </w:r>
      <w:r w:rsidRPr="002B74BE">
        <w:rPr>
          <w:rFonts w:ascii="Book Antiqua" w:hAnsi="Book Antiqua"/>
          <w:sz w:val="28"/>
          <w:szCs w:val="28"/>
        </w:rPr>
        <w:t>3</w:t>
      </w:r>
    </w:p>
    <w:p w:rsidR="002B74BE" w:rsidRPr="002B74BE" w:rsidRDefault="002B74BE" w:rsidP="002B74BE">
      <w:pPr>
        <w:pStyle w:val="a7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Беспризорность несовершеннолетних как социальное</w:t>
      </w:r>
    </w:p>
    <w:p w:rsidR="002B74BE" w:rsidRPr="002B74BE" w:rsidRDefault="002B74BE" w:rsidP="002B74BE">
      <w:pPr>
        <w:pStyle w:val="a7"/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 явление</w:t>
      </w:r>
      <w:proofErr w:type="gramStart"/>
      <w:r w:rsidRPr="002B74BE">
        <w:rPr>
          <w:rFonts w:ascii="Book Antiqua" w:hAnsi="Book Antiqua"/>
          <w:sz w:val="28"/>
          <w:szCs w:val="28"/>
        </w:rPr>
        <w:t xml:space="preserve"> ….</w:t>
      </w:r>
      <w:proofErr w:type="gramEnd"/>
      <w:r w:rsidRPr="002B74BE">
        <w:rPr>
          <w:rFonts w:ascii="Book Antiqua" w:hAnsi="Book Antiqua"/>
          <w:sz w:val="28"/>
          <w:szCs w:val="28"/>
        </w:rPr>
        <w:t>.…………………</w:t>
      </w:r>
      <w:r w:rsidR="009E6906">
        <w:rPr>
          <w:rFonts w:ascii="Book Antiqua" w:hAnsi="Book Antiqua"/>
          <w:sz w:val="28"/>
          <w:szCs w:val="28"/>
        </w:rPr>
        <w:t>………………………………………… 6</w:t>
      </w:r>
    </w:p>
    <w:p w:rsidR="002B74BE" w:rsidRPr="002B74BE" w:rsidRDefault="002B74BE" w:rsidP="002B74BE">
      <w:pPr>
        <w:pStyle w:val="a7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Профилактика беспризорности </w:t>
      </w:r>
      <w:r w:rsidRPr="002B74BE">
        <w:rPr>
          <w:rFonts w:ascii="Book Antiqua" w:hAnsi="Book Antiqua"/>
          <w:sz w:val="28"/>
          <w:szCs w:val="28"/>
        </w:rPr>
        <w:t>несовершеннолетних</w:t>
      </w:r>
      <w:r>
        <w:rPr>
          <w:rFonts w:ascii="Book Antiqua" w:hAnsi="Book Antiqua"/>
          <w:sz w:val="28"/>
          <w:szCs w:val="28"/>
        </w:rPr>
        <w:t xml:space="preserve"> …</w:t>
      </w:r>
      <w:proofErr w:type="gramStart"/>
      <w:r w:rsidRPr="002B74BE">
        <w:rPr>
          <w:rFonts w:ascii="Book Antiqua" w:hAnsi="Book Antiqua"/>
          <w:sz w:val="28"/>
          <w:szCs w:val="28"/>
        </w:rPr>
        <w:t>…….</w:t>
      </w:r>
      <w:proofErr w:type="gramEnd"/>
      <w:r w:rsidR="009E6906">
        <w:rPr>
          <w:rFonts w:ascii="Book Antiqua" w:hAnsi="Book Antiqua"/>
          <w:sz w:val="28"/>
          <w:szCs w:val="28"/>
        </w:rPr>
        <w:t>8</w:t>
      </w:r>
    </w:p>
    <w:p w:rsidR="002B74BE" w:rsidRP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Заключе</w:t>
      </w:r>
      <w:r w:rsidR="009E6906">
        <w:rPr>
          <w:rFonts w:ascii="Book Antiqua" w:hAnsi="Book Antiqua"/>
          <w:sz w:val="28"/>
          <w:szCs w:val="28"/>
        </w:rPr>
        <w:t>ние………………………………………………………</w:t>
      </w:r>
      <w:proofErr w:type="gramStart"/>
      <w:r w:rsidR="009E6906">
        <w:rPr>
          <w:rFonts w:ascii="Book Antiqua" w:hAnsi="Book Antiqua"/>
          <w:sz w:val="28"/>
          <w:szCs w:val="28"/>
        </w:rPr>
        <w:t>…….</w:t>
      </w:r>
      <w:proofErr w:type="gramEnd"/>
      <w:r w:rsidR="009E6906">
        <w:rPr>
          <w:rFonts w:ascii="Book Antiqua" w:hAnsi="Book Antiqua"/>
          <w:sz w:val="28"/>
          <w:szCs w:val="28"/>
        </w:rPr>
        <w:t>.…..</w:t>
      </w:r>
      <w:r w:rsidR="00F43B2F">
        <w:rPr>
          <w:rFonts w:ascii="Book Antiqua" w:hAnsi="Book Antiqua"/>
          <w:sz w:val="28"/>
          <w:szCs w:val="28"/>
        </w:rPr>
        <w:t>.12</w:t>
      </w: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Список литературы…………………………………</w:t>
      </w:r>
      <w:r w:rsidR="00F43B2F">
        <w:rPr>
          <w:rFonts w:ascii="Book Antiqua" w:hAnsi="Book Antiqua"/>
          <w:sz w:val="28"/>
          <w:szCs w:val="28"/>
        </w:rPr>
        <w:t>…………………...</w:t>
      </w:r>
      <w:r w:rsidRPr="002B74BE">
        <w:rPr>
          <w:rFonts w:ascii="Book Antiqua" w:hAnsi="Book Antiqua"/>
          <w:sz w:val="28"/>
          <w:szCs w:val="28"/>
        </w:rPr>
        <w:t>…</w:t>
      </w:r>
      <w:r w:rsidR="00F43B2F">
        <w:rPr>
          <w:rFonts w:ascii="Book Antiqua" w:hAnsi="Book Antiqua"/>
          <w:sz w:val="28"/>
          <w:szCs w:val="28"/>
        </w:rPr>
        <w:t>14</w:t>
      </w: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</w:p>
    <w:p w:rsidR="00F94A33" w:rsidRDefault="00F94A33" w:rsidP="002B74BE">
      <w:pPr>
        <w:jc w:val="both"/>
        <w:rPr>
          <w:rFonts w:ascii="Book Antiqua" w:hAnsi="Book Antiqua"/>
          <w:sz w:val="28"/>
          <w:szCs w:val="28"/>
        </w:rPr>
      </w:pPr>
    </w:p>
    <w:p w:rsidR="00F847CA" w:rsidRP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Введение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Процесс построения новых экономических отношений и правового государства в Российской Федерации сопровождается многомерной социальной трансформацией. Эта трансформация затрагивает все слои и группы общества, в том числе и детей, оказавшихся вне существующих в стране социальных институтов, лишившихся родительского попечения и родственных связей.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По данным Министерства труда и социального развития Российской Федерации, в 1999 году было зарегистрировано свыше 600 тысяч детей-сирот и детей, оставшихся без попечения родителей, из них 70% воспитывались в семьях, остальные в </w:t>
      </w:r>
      <w:proofErr w:type="spellStart"/>
      <w:r w:rsidRPr="002B74BE">
        <w:rPr>
          <w:rFonts w:ascii="Book Antiqua" w:hAnsi="Book Antiqua"/>
          <w:sz w:val="28"/>
          <w:szCs w:val="28"/>
        </w:rPr>
        <w:t>интернатных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 учреждениях. Свыше 60 тысяч детей ежегодно доставлялись в приемники-распределители Министерства внутренних дел РФ, в том числе более половины из них самовольно ушли из семьи.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Выбитые из жизненной колеи, безнадзорные дети, как правило, социально </w:t>
      </w:r>
      <w:proofErr w:type="spellStart"/>
      <w:r w:rsidRPr="002B74BE">
        <w:rPr>
          <w:rFonts w:ascii="Book Antiqua" w:hAnsi="Book Antiqua"/>
          <w:sz w:val="28"/>
          <w:szCs w:val="28"/>
        </w:rPr>
        <w:t>дезадаптированы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, для них характерны разрыв с позитивными правилами, нормами, законами, разрушение или </w:t>
      </w:r>
      <w:proofErr w:type="spellStart"/>
      <w:r w:rsidRPr="002B74BE">
        <w:rPr>
          <w:rFonts w:ascii="Book Antiqua" w:hAnsi="Book Antiqua"/>
          <w:sz w:val="28"/>
          <w:szCs w:val="28"/>
        </w:rPr>
        <w:t>несформированность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 основных видов деятельности, определяющих социальное, психическое, физическое развитие.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Существенными причинами увеличения безнадзорности в современных условиях являются продолжающееся ухудшение уровня жизни российской семьи, падение ее нравственных устоев, нежелание многих родителей заниматься воспитанием своих детей, пьянство и аморальный образ жизни, увеличение числа разводов и неполных семей.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Дополнительными факторами детской безнадзорности, помимо неблагополучной семьи, становится нарушение прав детей в области образования, оздоровления, получения профессии и жилья, а также рост безработицы, еще более ухудшающей материальное положение семей и толкающее родителей к отказу от детей ввиду невозможности их содержания.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Темпы роста числа неблагополучных семей в России принимают угрожающий характер. Если в 1993 году органы внутренних дел вели профилактическую работу со 113,6 тыс. семей, не исполняющих надлежащим образом родительские обязанности, то в 1998 году - уже с </w:t>
      </w:r>
      <w:r w:rsidRPr="002B74BE">
        <w:rPr>
          <w:rFonts w:ascii="Book Antiqua" w:hAnsi="Book Antiqua"/>
          <w:sz w:val="28"/>
          <w:szCs w:val="28"/>
        </w:rPr>
        <w:lastRenderedPageBreak/>
        <w:t>231,4 тыс. семей</w:t>
      </w:r>
      <w:r w:rsidR="009E6906">
        <w:rPr>
          <w:rStyle w:val="aa"/>
          <w:rFonts w:ascii="Book Antiqua" w:hAnsi="Book Antiqua"/>
          <w:sz w:val="28"/>
          <w:szCs w:val="28"/>
        </w:rPr>
        <w:footnoteReference w:id="1"/>
      </w:r>
      <w:r w:rsidRPr="002B74BE">
        <w:rPr>
          <w:rFonts w:ascii="Book Antiqua" w:hAnsi="Book Antiqua"/>
          <w:sz w:val="28"/>
          <w:szCs w:val="28"/>
        </w:rPr>
        <w:t>. Неуклонно растет число родителей, лишенных родительских прав. Так, в 1993 г. было удовлетворено 6,7 тыс. исков по делам о лишении родительских прав, а в 1998 г. - 31,8 тыс. Число ежегодно выявляемых детей-сирот и детей, лишившихся родительского попечения, возрастает почти на 70%. Причем из числа детей, оставшихся без попечения родителей, только 5% - дети-сироты, все остальные имеют родителей.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Усиление детской безнадзорности ведет к росту беспризорных и бездомных детей. Волна детской беспризорности грозит приблизиться к уровню двадцатых годов.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Серьезным фактором безнадзорности детей в последние годы стало увеличивающееся количество беженцев и переселенцев. Их число составляло в отдельные годы более 1 млн. человек, в том числе почти 300 тыс. детей</w:t>
      </w:r>
      <w:r w:rsidR="003A739C">
        <w:rPr>
          <w:rFonts w:ascii="Book Antiqua" w:hAnsi="Book Antiqua"/>
          <w:sz w:val="28"/>
          <w:szCs w:val="28"/>
        </w:rPr>
        <w:t>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Растет численность детей-бродяг, попрошаек, причем чаще всего их как профессионально нищих используют взрослые. По данным МВД России, в приемники-распределители для несовершеннолетних ежегодно попадают 12-15 тысяч детей-беженцев из стран СНГ и районов межнациональных конфликтов.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Значительная часть безнадзорных д</w:t>
      </w:r>
      <w:r w:rsidR="00021C90" w:rsidRPr="002B74BE">
        <w:rPr>
          <w:rFonts w:ascii="Book Antiqua" w:hAnsi="Book Antiqua"/>
          <w:sz w:val="28"/>
          <w:szCs w:val="28"/>
        </w:rPr>
        <w:t xml:space="preserve">етей и подростков отличается </w:t>
      </w:r>
      <w:proofErr w:type="spellStart"/>
      <w:r w:rsidR="00021C90" w:rsidRPr="002B74BE">
        <w:rPr>
          <w:rFonts w:ascii="Book Antiqua" w:hAnsi="Book Antiqua"/>
          <w:sz w:val="28"/>
          <w:szCs w:val="28"/>
        </w:rPr>
        <w:t>де</w:t>
      </w:r>
      <w:r w:rsidRPr="002B74BE">
        <w:rPr>
          <w:rFonts w:ascii="Book Antiqua" w:hAnsi="Book Antiqua"/>
          <w:sz w:val="28"/>
          <w:szCs w:val="28"/>
        </w:rPr>
        <w:t>виантным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 поведением, употребляет алкоголь, наркотики, совершает правонарушения, страдает соматическими болезнями и психическими рас</w:t>
      </w:r>
      <w:r w:rsidR="003A739C">
        <w:rPr>
          <w:rFonts w:ascii="Book Antiqua" w:hAnsi="Book Antiqua"/>
          <w:sz w:val="28"/>
          <w:szCs w:val="28"/>
        </w:rPr>
        <w:t>стройствами.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Так, за последние три года число подростков-наркоманов возросло в 2,3</w:t>
      </w:r>
      <w:r w:rsidR="009E6906">
        <w:rPr>
          <w:rFonts w:ascii="Book Antiqua" w:hAnsi="Book Antiqua"/>
          <w:sz w:val="28"/>
          <w:szCs w:val="28"/>
        </w:rPr>
        <w:t xml:space="preserve"> раза, токсикоманов - в 2 раза</w:t>
      </w:r>
      <w:r w:rsidR="009E6906">
        <w:rPr>
          <w:rStyle w:val="aa"/>
          <w:rFonts w:ascii="Book Antiqua" w:hAnsi="Book Antiqua"/>
          <w:sz w:val="28"/>
          <w:szCs w:val="28"/>
        </w:rPr>
        <w:footnoteReference w:id="2"/>
      </w:r>
      <w:r w:rsidR="009E6906">
        <w:rPr>
          <w:rFonts w:ascii="Book Antiqua" w:hAnsi="Book Antiqua"/>
          <w:sz w:val="28"/>
          <w:szCs w:val="28"/>
        </w:rPr>
        <w:t>.</w:t>
      </w:r>
      <w:r w:rsidRPr="002B74BE">
        <w:rPr>
          <w:rFonts w:ascii="Book Antiqua" w:hAnsi="Book Antiqua"/>
          <w:sz w:val="28"/>
          <w:szCs w:val="28"/>
        </w:rPr>
        <w:t xml:space="preserve"> Поэтому социальная реабилитация безнадзорных детей и подростков в современной России становится одной из насущных проблем.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Сложившаяся ситуация требует от государства принятия срочных мер по профилактике безнадзорности, повышению роли реабилитационных учреждений, поиску новых наиболее эффективных форм их адаптации в современном обществе.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В то же время существующая система социально-профилактической и коррекционной работы не адекватна сегодняшней усложнившейся ситуации. В силу своей маломощности, непрофессионализма работников </w:t>
      </w:r>
      <w:r w:rsidRPr="002B74BE">
        <w:rPr>
          <w:rFonts w:ascii="Book Antiqua" w:hAnsi="Book Antiqua"/>
          <w:sz w:val="28"/>
          <w:szCs w:val="28"/>
        </w:rPr>
        <w:lastRenderedPageBreak/>
        <w:t xml:space="preserve">она нацелена главным образом на социальный контроль и карательные акции по отношению к детям с </w:t>
      </w:r>
      <w:proofErr w:type="spellStart"/>
      <w:r w:rsidRPr="002B74BE">
        <w:rPr>
          <w:rFonts w:ascii="Book Antiqua" w:hAnsi="Book Antiqua"/>
          <w:sz w:val="28"/>
          <w:szCs w:val="28"/>
        </w:rPr>
        <w:t>девиантным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 поведением.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Актуальность темы исследования обусловливается так же и тем, что в российской социальной политике пока еще не сложилось реальной программы социальной защиты </w:t>
      </w:r>
      <w:proofErr w:type="spellStart"/>
      <w:r w:rsidRPr="002B74BE">
        <w:rPr>
          <w:rFonts w:ascii="Book Antiqua" w:hAnsi="Book Antiqua"/>
          <w:sz w:val="28"/>
          <w:szCs w:val="28"/>
        </w:rPr>
        <w:t>дезадаптированных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 детей, не выработан комплексный и системный подход к решению этой проблемы. Принятый в июне 1999 года Федеральный закон «Об основах системы профилактики безнадзорности и правонарушений несовершеннолетних» устанавливает основы правового регулирования отношений в этой области, позволяет создать принципиально новую модель государственной системы профилактики, коррекции и реабилитации безнадзорных детей.</w:t>
      </w:r>
    </w:p>
    <w:p w:rsidR="00F847CA" w:rsidRPr="002B74BE" w:rsidRDefault="00F847CA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В связи с этим социологическое исследование социальной реабилитации безнадзорности детей и подростков актуально не только с точки зрения теории, но и с позиции практики.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F94A33" w:rsidRDefault="00F94A33" w:rsidP="002B74BE">
      <w:pPr>
        <w:jc w:val="both"/>
        <w:rPr>
          <w:rFonts w:ascii="Book Antiqua" w:hAnsi="Book Antiqua"/>
          <w:sz w:val="28"/>
          <w:szCs w:val="28"/>
        </w:rPr>
      </w:pPr>
    </w:p>
    <w:p w:rsidR="00F94A33" w:rsidRDefault="00F94A33" w:rsidP="002B74BE">
      <w:pPr>
        <w:jc w:val="both"/>
        <w:rPr>
          <w:rFonts w:ascii="Book Antiqua" w:hAnsi="Book Antiqua"/>
          <w:sz w:val="28"/>
          <w:szCs w:val="28"/>
        </w:rPr>
      </w:pP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1.</w:t>
      </w:r>
      <w:r w:rsidRPr="002B74BE">
        <w:rPr>
          <w:rFonts w:ascii="Book Antiqua" w:hAnsi="Book Antiqua"/>
          <w:sz w:val="28"/>
          <w:szCs w:val="28"/>
        </w:rPr>
        <w:tab/>
        <w:t>Беспризорность несовершеннолетних как социальное явление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Проблема беспризорных детей с особой остротой возникала в различные периоды российской истории, в первую очередь, в годы бедствий, связанных с войной, голодом, эпидемиями и другими тяжелыми общественными потрясениями. Одной из важных причин беспризорности являлось и является разрушение семейного быта и естественного уклада жизни. В подобных условиях бездомный ребенок рано включается в уличную борьбу за выживание при отсутствии воспитательной помощи взрослых и нормальной детской среды. У такого ребенка меняется и психология, поэтому беспризорные дети нуждаются в особом воспитательном подходе. Наша страна много раз испытывала своеобразные пики беспризорности: в промежуток между первой мировой и гражданской войнами, после голода и эпидемий 1930-х гг., в годы Великой Отечественной войны. 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Целью работы с беспризорными несовершеннолетними было включение брошенных детей в нормальную общественную жизнь посредством организации их физического труда или посредством их распределения по семьям. Конечно, далеко не все проблемы перевоспитания брошенных подростков, в первую очередь духовные, были разрешены, однако путь, который был намечен государством, имел под собой здравое основание.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По данным социологических служб, сейчас в России детей-беспризорников на порядок больше, чем их было </w:t>
      </w:r>
      <w:proofErr w:type="gramStart"/>
      <w:r w:rsidRPr="002B74BE">
        <w:rPr>
          <w:rFonts w:ascii="Book Antiqua" w:hAnsi="Book Antiqua"/>
          <w:sz w:val="28"/>
          <w:szCs w:val="28"/>
        </w:rPr>
        <w:t>во время</w:t>
      </w:r>
      <w:proofErr w:type="gramEnd"/>
      <w:r w:rsidRPr="002B74BE">
        <w:rPr>
          <w:rFonts w:ascii="Book Antiqua" w:hAnsi="Book Antiqua"/>
          <w:sz w:val="28"/>
          <w:szCs w:val="28"/>
        </w:rPr>
        <w:t xml:space="preserve"> и после гражданской войны. И, несмотря на определенные (судя по всему, недостаточные) усилия общественности, правоохранительных и образовательных ведомств, религиозных, политических и благотворительных организаций, коммерческих фирм и частных лиц, – число детей-бомжей не снижается, а растет. По оценкам МВД, в России насчитывается от 500 тысяч до 2,5 млн. беспризорных, детей-сирот- 530 тысяч, детей-инвалидов – 1 миллион, 300 тысяч ежегодно рождаются вне брака, 650 тысяч остаются без одного из родителей, десятки тысяч детей и подростков числятся бесследно исчезнувшими, около 30 тысяч несовершеннолетних ежегодно уходят из дома. Еще больше детей живут с родителями-алкоголиками, не учатся и фактически предоставлены самим себе. 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Характеризуя масштаб проблемы, ее причины и следствия, необходимо обратить внимание на различие в понятиях «беспризорные» и </w:t>
      </w:r>
      <w:r w:rsidRPr="002B74BE">
        <w:rPr>
          <w:rFonts w:ascii="Book Antiqua" w:hAnsi="Book Antiqua"/>
          <w:sz w:val="28"/>
          <w:szCs w:val="28"/>
        </w:rPr>
        <w:lastRenderedPageBreak/>
        <w:t xml:space="preserve">«безнадзорные» дети. Беспризорные дети – это те, кто не имеет определенного места жительства и (или) места пребывания. Такие дети составляют не более 1/10 от числа безнадзорных, к которым согласно Федеральному закону «Об основах системы профилактики безнадзорности и правонарушений несовершеннолетних» относятся те, за поведением которых отсутствует контроль вследствие неисполнения или ненадлежащего исполнения обязанностей по воспитанию, обучению, содержанию со стороны родителей (законных представителей) либо должностных лиц. 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Согласно имеющейся статистике, большинство безнадзорных детей характеризуется высоким стажем родительской и общественной запущенности. Преобладающий возраст </w:t>
      </w:r>
      <w:proofErr w:type="spellStart"/>
      <w:r w:rsidRPr="002B74BE">
        <w:rPr>
          <w:rFonts w:ascii="Book Antiqua" w:hAnsi="Book Antiqua"/>
          <w:sz w:val="28"/>
          <w:szCs w:val="28"/>
        </w:rPr>
        <w:t>безнадзорников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 – от 8 до 13 лет. Можно сказать, что эти дети не только попали на социальное дно, но и по-своему адаптировались к жизни в нечеловеческих условиях. Практически все они находятся в группе риска, а многие страдают неизлечимыми психологическими и физическими расстройствами и болезнями. Сложилось общественное мнение, что перспектив социальной и человеческой реабилитации у большинства таких детей очень мало. В определенной степени отношение к безнадзорным детям сегодня находится в критической фазе: сохраняющийся потенциал общественного сочувствия не реализуется в силу бедственного материального и психического состояния многих семей, родителей, слабости кадрового и материально-технического обеспечения специальных учреждений, мздоимства и коррупции в органах власти и управления, высокой степенью физической и психической </w:t>
      </w:r>
      <w:proofErr w:type="spellStart"/>
      <w:r w:rsidRPr="002B74BE">
        <w:rPr>
          <w:rFonts w:ascii="Book Antiqua" w:hAnsi="Book Antiqua"/>
          <w:sz w:val="28"/>
          <w:szCs w:val="28"/>
        </w:rPr>
        <w:t>правотравмированности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 безнадзорных и беспризорных детей.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Отношение к безнадзорным и беспризорным детям во многом совпадает с отношением к неизлечимым больным (к великому сожалению, они таковыми и являются). В общественном мнении, психологии власти начинают возобладать мотивы: если безнадзорность и беспризорность – неизлечимая социальная болезнь, то ее не только нельзя, но и можно не лечить, а порой и эксплуатировать физически и морально детей социального дна. Ослабляется традиционная для России и россиян милосердная доминанта понимания жизненной связи потерянных детей с потерянным обществом. 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Default="00530108" w:rsidP="002B74BE">
      <w:pPr>
        <w:jc w:val="both"/>
        <w:rPr>
          <w:rFonts w:ascii="Book Antiqua" w:hAnsi="Book Antiqua"/>
          <w:sz w:val="28"/>
          <w:szCs w:val="28"/>
        </w:rPr>
      </w:pPr>
    </w:p>
    <w:p w:rsidR="00214A4B" w:rsidRPr="002B74BE" w:rsidRDefault="002B74BE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lastRenderedPageBreak/>
        <w:t xml:space="preserve">2 </w:t>
      </w:r>
      <w:r w:rsidR="00530108">
        <w:rPr>
          <w:rFonts w:ascii="Book Antiqua" w:hAnsi="Book Antiqua"/>
          <w:sz w:val="28"/>
          <w:szCs w:val="28"/>
        </w:rPr>
        <w:t xml:space="preserve">  </w:t>
      </w:r>
      <w:r w:rsidR="00214A4B" w:rsidRPr="002B74BE">
        <w:rPr>
          <w:rFonts w:ascii="Book Antiqua" w:hAnsi="Book Antiqua"/>
          <w:sz w:val="28"/>
          <w:szCs w:val="28"/>
        </w:rPr>
        <w:t>Профилактика беспризорности несовершеннолетних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В целях усиления профилактики </w:t>
      </w:r>
      <w:r w:rsidR="003A739C">
        <w:rPr>
          <w:rFonts w:ascii="Book Antiqua" w:hAnsi="Book Antiqua"/>
          <w:sz w:val="28"/>
          <w:szCs w:val="28"/>
        </w:rPr>
        <w:t xml:space="preserve">беспризорности и безнадзорности </w:t>
      </w:r>
      <w:r w:rsidRPr="002B74BE">
        <w:rPr>
          <w:rFonts w:ascii="Book Antiqua" w:hAnsi="Book Antiqua"/>
          <w:sz w:val="28"/>
          <w:szCs w:val="28"/>
        </w:rPr>
        <w:t>несовершеннолетних федеральными и региональными органами исполнительной власти Российской Федерации осуществляются следующие меры: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Разрабатываются нормативные акты, регулирующие деятельность комиссий по делам несовершеннолетних и защите их прав, изменения в законодательство, направленные на усиление ответственности родителей (законных представителей) несовершеннолетних за невыполнение обязанностей по воспитанию, содержанию, обучению несовершеннолет</w:t>
      </w:r>
      <w:r w:rsidR="003A739C">
        <w:rPr>
          <w:rFonts w:ascii="Book Antiqua" w:hAnsi="Book Antiqua"/>
          <w:sz w:val="28"/>
          <w:szCs w:val="28"/>
        </w:rPr>
        <w:t>них.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В соответствии со ст. 14,15 ФЗ «Об основах государственной системы профилактики безнадзорности и правонарушений несовершеннолетних» миссия и задачи образовательного учреждения определены следующим образом: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оказание социально-психологической и педагогической помощи несовершеннолетним, имеющим отклонения в развитии или поведении либо проблемы в обучении;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школу, принятие мер по их воспитанию и получению ими основного общего образования;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выявление семей, находящихся в социально опасном положении, и оказание им помощи в обучении и воспитании детей;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обеспечение организации в школе спортивных секций, технических и иных кружков, клубов и привлечение к участию в них несовершеннолетних</w:t>
      </w:r>
      <w:r w:rsidR="009E6906">
        <w:rPr>
          <w:rStyle w:val="aa"/>
          <w:rFonts w:ascii="Book Antiqua" w:hAnsi="Book Antiqua"/>
          <w:sz w:val="28"/>
          <w:szCs w:val="28"/>
        </w:rPr>
        <w:footnoteReference w:id="3"/>
      </w:r>
      <w:r w:rsidRPr="002B74BE">
        <w:rPr>
          <w:rFonts w:ascii="Book Antiqua" w:hAnsi="Book Antiqua"/>
          <w:sz w:val="28"/>
          <w:szCs w:val="28"/>
        </w:rPr>
        <w:t xml:space="preserve">; 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осуществление мер по реализации программ и методик, направленных на развитие законопослушног</w:t>
      </w:r>
      <w:r w:rsidR="009E6906">
        <w:rPr>
          <w:rFonts w:ascii="Book Antiqua" w:hAnsi="Book Antiqua"/>
          <w:sz w:val="28"/>
          <w:szCs w:val="28"/>
        </w:rPr>
        <w:t>о поведения несовершеннолетних.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Федеральный Закон «Об основных гарантиях прав ребенка в Российской Федерации» рассматривает образовательное учреждение в качестве ведущего социального института детского </w:t>
      </w:r>
      <w:proofErr w:type="spellStart"/>
      <w:r w:rsidRPr="002B74BE">
        <w:rPr>
          <w:rFonts w:ascii="Book Antiqua" w:hAnsi="Book Antiqua"/>
          <w:sz w:val="28"/>
          <w:szCs w:val="28"/>
        </w:rPr>
        <w:t>прав</w:t>
      </w:r>
      <w:r w:rsidR="003A739C">
        <w:rPr>
          <w:rFonts w:ascii="Book Antiqua" w:hAnsi="Book Antiqua"/>
          <w:sz w:val="28"/>
          <w:szCs w:val="28"/>
        </w:rPr>
        <w:t>опользования</w:t>
      </w:r>
      <w:proofErr w:type="spellEnd"/>
      <w:r w:rsidR="003A739C">
        <w:rPr>
          <w:rFonts w:ascii="Book Antiqua" w:hAnsi="Book Antiqua"/>
          <w:sz w:val="28"/>
          <w:szCs w:val="28"/>
        </w:rPr>
        <w:t xml:space="preserve"> и </w:t>
      </w:r>
      <w:proofErr w:type="spellStart"/>
      <w:r w:rsidR="003A739C">
        <w:rPr>
          <w:rFonts w:ascii="Book Antiqua" w:hAnsi="Book Antiqua"/>
          <w:sz w:val="28"/>
          <w:szCs w:val="28"/>
        </w:rPr>
        <w:t>правоприменения</w:t>
      </w:r>
      <w:proofErr w:type="spellEnd"/>
      <w:r w:rsidR="003A739C">
        <w:rPr>
          <w:rFonts w:ascii="Book Antiqua" w:hAnsi="Book Antiqua"/>
          <w:sz w:val="28"/>
          <w:szCs w:val="28"/>
        </w:rPr>
        <w:t>.</w:t>
      </w:r>
      <w:r w:rsidR="00F94A33">
        <w:rPr>
          <w:rFonts w:ascii="Book Antiqua" w:hAnsi="Book Antiqua"/>
          <w:sz w:val="28"/>
          <w:szCs w:val="28"/>
        </w:rPr>
        <w:t xml:space="preserve">   </w:t>
      </w:r>
      <w:r w:rsidRPr="002B74BE">
        <w:rPr>
          <w:rFonts w:ascii="Book Antiqua" w:hAnsi="Book Antiqua"/>
          <w:sz w:val="28"/>
          <w:szCs w:val="28"/>
        </w:rPr>
        <w:t xml:space="preserve">Обеспечивается организация работы по подготовке проектов федеральных законов «О внесении изменений и дополнений в </w:t>
      </w:r>
      <w:r w:rsidRPr="002B74BE">
        <w:rPr>
          <w:rFonts w:ascii="Book Antiqua" w:hAnsi="Book Antiqua"/>
          <w:sz w:val="28"/>
          <w:szCs w:val="28"/>
        </w:rPr>
        <w:lastRenderedPageBreak/>
        <w:t>Уголовный кодекс Российской Федерации (в части усиления уголовной ответственности за нравственное растление, сексуальное совращение и эксплуатацию несовершеннолетних)», «О внесении изменений и дополнений в Федеральный конституционный закон «О судебной системе Российской Федерации» (в части создания ювенальных судов)».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МВД России обеспечивает координацию деятельности органов внутренних дел по оперативному выявлению на вокзалах, улицах и других общественных местах беспризорных и безнадзорных несовершеннолетних, а также несовершеннолетних, находящихся в социально опасном положении, установлению личности, обеспечению перевозки в учреждения системы профилактики безнадзорности и правонарушений по месту выявления и по месту постоянного проживания несовершеннолетних; усилена работа по выявлению лиц и преступных группировок, вовлекающих несовершеннолетних в совершение преступлений или совершающих в отношении несовершеннолетних другие противоправные деяния.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Минтруд России создает дополнительные места для приема и размещения беспризорных детей, оказанию помощи в организации и оборудовании вновь создающихся в субъектах Российской Федерации специализированных учреждений для несовершеннолетних, в том числе осуществляющих прием и перевозку несовершеннолетних к месту их постоянного проживания</w:t>
      </w:r>
      <w:r w:rsidR="009E6906">
        <w:rPr>
          <w:rStyle w:val="aa"/>
          <w:rFonts w:ascii="Book Antiqua" w:hAnsi="Book Antiqua"/>
          <w:sz w:val="28"/>
          <w:szCs w:val="28"/>
        </w:rPr>
        <w:footnoteReference w:id="4"/>
      </w:r>
      <w:r w:rsidRPr="002B74BE">
        <w:rPr>
          <w:rFonts w:ascii="Book Antiqua" w:hAnsi="Book Antiqua"/>
          <w:sz w:val="28"/>
          <w:szCs w:val="28"/>
        </w:rPr>
        <w:t>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Министерство образования и науки РФ обеспечивает координацию органов управления образованием по оказанию помощи во временном устройстве безнадзорных детей в образовательные учреждения (в том числе детские дома, школы-интернаты, образовательные учреждения для детей, нуждающихся в психолого-педагогической и медико-социальной помощи и др.), по выявлению и учету </w:t>
      </w:r>
      <w:proofErr w:type="spellStart"/>
      <w:r w:rsidRPr="002B74BE">
        <w:rPr>
          <w:rFonts w:ascii="Book Antiqua" w:hAnsi="Book Antiqua"/>
          <w:sz w:val="28"/>
          <w:szCs w:val="28"/>
        </w:rPr>
        <w:t>необучающихся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 несовершеннолетних и принимает меры по их возвращению в образовательные учреждения, организации воспитательной работы с этими детьми, в том числе по месту жительства.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Минздрав России обеспечивает координацию деятельности органов управления здравоохранением по приему в медицинские учреждения беспризорных и безнадзорных детей с острыми заболеваниями, в том числе инфекционными, находящихся в состоянии одурманивания</w:t>
      </w:r>
      <w:r w:rsidR="00F94A3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2B74BE">
        <w:rPr>
          <w:rFonts w:ascii="Book Antiqua" w:hAnsi="Book Antiqua"/>
          <w:sz w:val="28"/>
          <w:szCs w:val="28"/>
        </w:rPr>
        <w:lastRenderedPageBreak/>
        <w:t>психоактивными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 веществами по медицинским показаниям, с психическими и </w:t>
      </w:r>
      <w:r w:rsidR="003A739C">
        <w:rPr>
          <w:rFonts w:ascii="Book Antiqua" w:hAnsi="Book Antiqua"/>
          <w:sz w:val="28"/>
          <w:szCs w:val="28"/>
        </w:rPr>
        <w:t>наркологическими заболеваниями.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Решение проблемы беспризорности и безнадзорности детей как проблемы социальной, в значительной мере порожденной общественными условиями, предполагает принятие мер специальной профилактики.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- Необходимо повысить роль и статус семьи как социального института, укрепить в общественном сознании представление о семье как ценности, для чего необходимо развернуть широкую информационно-просветительскую кампанию; создавать и внедрять системы подготовки молодежи к ответственному </w:t>
      </w:r>
      <w:proofErr w:type="spellStart"/>
      <w:r w:rsidRPr="002B74BE">
        <w:rPr>
          <w:rFonts w:ascii="Book Antiqua" w:hAnsi="Book Antiqua"/>
          <w:sz w:val="28"/>
          <w:szCs w:val="28"/>
        </w:rPr>
        <w:t>родительству</w:t>
      </w:r>
      <w:proofErr w:type="spellEnd"/>
      <w:r w:rsidRPr="002B74BE">
        <w:rPr>
          <w:rFonts w:ascii="Book Antiqua" w:hAnsi="Book Antiqua"/>
          <w:sz w:val="28"/>
          <w:szCs w:val="28"/>
        </w:rPr>
        <w:t>;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усилить ориентацию всех социальных систем (здравоохранения, образования, социального обслуживания) на семью как объект профессиональной деятельности;</w:t>
      </w:r>
    </w:p>
    <w:p w:rsidR="00214A4B" w:rsidRPr="002B74BE" w:rsidRDefault="00214A4B" w:rsidP="00F94A33">
      <w:pPr>
        <w:spacing w:after="0"/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эффективность действий органов власти по профилактике детской беспризорности и безнадзорности находится в прямой зависимости от результатов реализации социальной политики государства, заметных изменений в уровне жизнеобеспечения семей, в создании условий для воспитания и развития детей, в укреплении инфраструктуры образования, здравоохранения, культуры, обеспечении их доступности для всех детей и семей.</w:t>
      </w:r>
    </w:p>
    <w:p w:rsidR="00214A4B" w:rsidRPr="002B74BE" w:rsidRDefault="00214A4B" w:rsidP="00F94A33">
      <w:pPr>
        <w:spacing w:after="0"/>
        <w:jc w:val="both"/>
        <w:rPr>
          <w:rFonts w:ascii="Book Antiqua" w:hAnsi="Book Antiqua"/>
          <w:sz w:val="28"/>
          <w:szCs w:val="28"/>
        </w:rPr>
      </w:pPr>
      <w:r w:rsidRPr="00F43B2F">
        <w:rPr>
          <w:rFonts w:ascii="Book Antiqua" w:hAnsi="Book Antiqua"/>
          <w:sz w:val="24"/>
          <w:szCs w:val="24"/>
        </w:rPr>
        <w:t xml:space="preserve">В основу действующей </w:t>
      </w:r>
      <w:r w:rsidRPr="00F43B2F">
        <w:rPr>
          <w:rFonts w:ascii="Book Antiqua" w:hAnsi="Book Antiqua"/>
          <w:sz w:val="28"/>
          <w:szCs w:val="28"/>
        </w:rPr>
        <w:t>системы профилактической и реабилитационной работы по</w:t>
      </w:r>
      <w:r w:rsidRPr="00F43B2F">
        <w:rPr>
          <w:rFonts w:ascii="Book Antiqua" w:hAnsi="Book Antiqua"/>
          <w:sz w:val="24"/>
          <w:szCs w:val="24"/>
        </w:rPr>
        <w:t xml:space="preserve"> преодолению безнадзорности положена установка на неприемлемость, непродуктивность административно-карательного подхода к детям, </w:t>
      </w:r>
      <w:r w:rsidRPr="00F43B2F">
        <w:rPr>
          <w:rFonts w:ascii="Book Antiqua" w:hAnsi="Book Antiqua"/>
          <w:sz w:val="28"/>
          <w:szCs w:val="28"/>
        </w:rPr>
        <w:t>социализация которых оказалась деформированной по вине взрослых, на необходимость гарантирования ребенку реального права на достойную форму существования в здоровой социальной среде, на защиту его прав и интересов,</w:t>
      </w:r>
      <w:r w:rsidRPr="002B74BE">
        <w:rPr>
          <w:rFonts w:ascii="Book Antiqua" w:hAnsi="Book Antiqua"/>
          <w:sz w:val="28"/>
          <w:szCs w:val="28"/>
        </w:rPr>
        <w:t xml:space="preserve"> незамедлительное оказание социальной помощи</w:t>
      </w:r>
      <w:r w:rsidR="009E6906">
        <w:rPr>
          <w:rStyle w:val="aa"/>
          <w:rFonts w:ascii="Book Antiqua" w:hAnsi="Book Antiqua"/>
          <w:sz w:val="28"/>
          <w:szCs w:val="28"/>
        </w:rPr>
        <w:footnoteReference w:id="5"/>
      </w:r>
      <w:r w:rsidRPr="002B74BE">
        <w:rPr>
          <w:rFonts w:ascii="Book Antiqua" w:hAnsi="Book Antiqua"/>
          <w:sz w:val="28"/>
          <w:szCs w:val="28"/>
        </w:rPr>
        <w:t>.</w:t>
      </w:r>
    </w:p>
    <w:p w:rsidR="00F43B2F" w:rsidRDefault="00214A4B" w:rsidP="00F43B2F">
      <w:pPr>
        <w:spacing w:after="0"/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Несмотря на некоторые положительные результаты активизации деятельности органов и учреждений системы профилактики безнадзорности и правонарушений несовершеннолетних по решению проблемы детской беспризорности, необходимо признать, что </w:t>
      </w:r>
      <w:r w:rsidRPr="00F94A33">
        <w:rPr>
          <w:rFonts w:ascii="Book Antiqua" w:hAnsi="Book Antiqua"/>
          <w:sz w:val="28"/>
          <w:szCs w:val="28"/>
        </w:rPr>
        <w:t>принимаемые меры остаются недостаточно адекватными остроте</w:t>
      </w:r>
      <w:r w:rsidR="00F94A33" w:rsidRPr="00F94A33">
        <w:rPr>
          <w:rFonts w:ascii="Book Antiqua" w:hAnsi="Book Antiqua"/>
          <w:color w:val="FFFFFF" w:themeColor="background1"/>
          <w:sz w:val="28"/>
          <w:szCs w:val="28"/>
        </w:rPr>
        <w:t>0</w:t>
      </w:r>
      <w:r w:rsidRPr="00F94A33">
        <w:rPr>
          <w:rFonts w:ascii="Book Antiqua" w:hAnsi="Book Antiqua"/>
          <w:sz w:val="28"/>
          <w:szCs w:val="28"/>
        </w:rPr>
        <w:t>проблемы массовой детской безнадзорности, наркомании и</w:t>
      </w:r>
      <w:r w:rsidR="00F43B2F">
        <w:rPr>
          <w:rFonts w:ascii="Book Antiqua" w:hAnsi="Book Antiqua"/>
          <w:sz w:val="28"/>
          <w:szCs w:val="28"/>
        </w:rPr>
        <w:t xml:space="preserve"> </w:t>
      </w:r>
      <w:r w:rsidRPr="00F94A33">
        <w:rPr>
          <w:rFonts w:ascii="Book Antiqua" w:hAnsi="Book Antiqua"/>
          <w:sz w:val="28"/>
          <w:szCs w:val="28"/>
        </w:rPr>
        <w:t>проституции, характеризующейся широким спектром причин и проявлений.</w:t>
      </w:r>
    </w:p>
    <w:p w:rsidR="00214A4B" w:rsidRPr="002B74BE" w:rsidRDefault="00214A4B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lastRenderedPageBreak/>
        <w:t>Заключение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В последние годы в нашей стране принимались различные меры, направленные на улучшение положения детей. Вступил в действие Закон «Об основных гарантиях прав ребенка в Российской Федерации» (1998 г.). Приняты «Основные направления государственной социальной политики по улучшению положения детей в Российской Федерации до 2000 года» (Национального плана действий в интересах детей), ежегодно публикуется Государственный доклад о положении детей.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Продолжается работа, направленная на совершенствование правовой базы защиты детей. Вступил в действие ряд нормативных актов, в том числе новый Семейный кодекс Российской Федерации, утверждены прогрессивные правовые нормы, в частности в области охраны здоровья, социальной поддержки, доступности образования, расширения имущественных прав, приватизации жилых помещений. Принимаются меры по приведению правовых норм, регулирующих жизнедеятельность детей, в соответствие с Конвенцией ООН о правах ребенка. Однако, по оценке экспертов, действующее законодательство во многом остается несовершенным.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В стране накоплен опыт разработки и осуществления федеральных, региональных и отраслевых программ в интересах детей. Основой для этой деятельности является федеральная программа «Дети России». В ее состав входят различные целевые программы, которые направлены прежде всего на решение проблем детей, находящихся в особо трудных условиях, требующих усиленной защиты со стороны государства.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Для осуществления межведомственного подхода созданы Комиссия по координации работ, связанных с выполнением Конвенции ООН о правах ребенка и Всемирной декларации об обеспечении выживания, защиты и развития детей в Российской Федерации, Межведомственная комиссия по делам несовершеннолетних при Правительстве Российской Федерации,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Комиссия по вопросам женщин, семьи и демографии при Президенте Российской Федерации.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Таким образом, в стране складывается система государственной деятельности в интересах детей: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продолжается процесс укрепления нормативно-правовой базы обеспечения прав и интересов детей;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lastRenderedPageBreak/>
        <w:t>- формируется система федеральных и региональных органов власти, занимающихся проблемами детей, включая законодательный и исполнительный уровни;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разрабатываются конкретные меры по основным направлениям социальной защиты, улучшению жизнедеятельности детей;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формируется система социального обслуживания детей, развивается сеть специальных учреждений, включая реабилитационные центры, социальные приюты, центры экстренной социальной помощи и др.;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возрастает роль, самостоятельность и ответственность регионов России в работе по реализации целей политики в отношении детей на основе программно-целевого подхода.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В тоже время, как показывают наши исследования, многие важные государственные решения в области улучшения жизнедеятельности детей выполняются не в полном объеме и не дают ожидаемых результатов. Особенно это касается профилактики безнадзорности. Число безнадзорных детей и подростков продолжает расти, а деятельность учреждений социального обслуживания этой категории населения требует значительного повышения эффективности.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На наш взгляд, в современных условиях целесообразно принять комплекс мер, направленных на усиление государственной политики в отношении </w:t>
      </w:r>
      <w:proofErr w:type="spellStart"/>
      <w:r w:rsidRPr="002B74BE">
        <w:rPr>
          <w:rFonts w:ascii="Book Antiqua" w:hAnsi="Book Antiqua"/>
          <w:sz w:val="28"/>
          <w:szCs w:val="28"/>
        </w:rPr>
        <w:t>дезадаптированных</w:t>
      </w:r>
      <w:proofErr w:type="spellEnd"/>
      <w:r w:rsidRPr="002B74BE">
        <w:rPr>
          <w:rFonts w:ascii="Book Antiqua" w:hAnsi="Book Antiqua"/>
          <w:sz w:val="28"/>
          <w:szCs w:val="28"/>
        </w:rPr>
        <w:t xml:space="preserve"> детей, в частности: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активизировать работу по приведению законодательства Российской Федерации, а также регионов в соответствие с положениями Конвенции о правах ребенка, по созданию механизмов реализации правовой защиты безнадзорных детей. Разработать концепцию государственной политики Российской Федерации в отношении этих детей, соответствующую систему нормативных государственных документов;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создать в стране ювенальную юстиции (включая ювенальное судопроизводство и адвокатуру), организовать подготовку соответствующих для этого кадров юристов: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 xml:space="preserve">- создать эффективную систему правовой помощи безнадзорным детям, ознакомления их с действующим законодательством, правами и обязанностями ребенка; разработать специальные информационные программы в целях обеспечения защиты, безопасности и развития детей с учетом потребностей различных типов семей, интересов конкретных </w:t>
      </w:r>
      <w:r w:rsidRPr="002B74BE">
        <w:rPr>
          <w:rFonts w:ascii="Book Antiqua" w:hAnsi="Book Antiqua"/>
          <w:sz w:val="28"/>
          <w:szCs w:val="28"/>
        </w:rPr>
        <w:lastRenderedPageBreak/>
        <w:t>категорий детей, особенностей регионов; сформировать систему специальных служб социально-правовой помощи несовершеннолетним;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обеспечить проведение мониторинга законодательных федеральных и региональных актов по вопросам жизнедеятельности безнадзорных детей;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разработать механизмы защиты детей от информации, наносящей вред их благополучию, принять для этого соответствующий закон;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на уровне федерации рассмотреть стратегию и разработать механизмы приоритетного финансирования программ в интересах безнадзорных детей, закрепить это положение в законодательстве; подготовить предложения по оптимальному сочетанию федеральных и местных источников финансирования, привлечению негосударственных средств на указанные цели;</w:t>
      </w:r>
    </w:p>
    <w:p w:rsidR="003A739C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усилить координацию деятельности министерств, ведомств, организаций по осуществлению профилактики безнадзорности детей; обеспечить эффективный анализ реализации плана в каждом регионе, разработать индикаторы дифференцированной оценки положения и потребностей этой категории детей;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создать при Минтруде России - Всероссийскую инспекцию по детскому труду, при Минюсте России - Всероссийскую инспекцию по правам детей;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образовать в структуре Госкомстата России статистическую службу "Семья и дети", поручив ей подготовку федеральной и региональной статистики по вопросам жизнедеятельности детей;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  <w:r w:rsidRPr="002B74BE">
        <w:rPr>
          <w:rFonts w:ascii="Book Antiqua" w:hAnsi="Book Antiqua"/>
          <w:sz w:val="28"/>
          <w:szCs w:val="28"/>
        </w:rPr>
        <w:t>- сосредоточить внимание на исследовании наиболее сложных проблем, с которыми сталкиваются дети в процессе своей жизнедеятельности. Особое внимание должно быть обращено на проведение социальных исследований в области детского здравоохранения, безопасного материнства, защиты детей, находящихся в особо трудных условиях;</w:t>
      </w:r>
    </w:p>
    <w:p w:rsidR="00021C90" w:rsidRPr="002B74BE" w:rsidRDefault="00530108" w:rsidP="002B74B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Предлагаемые меры, на мой</w:t>
      </w:r>
      <w:r w:rsidR="00021C90" w:rsidRPr="002B74BE">
        <w:rPr>
          <w:rFonts w:ascii="Book Antiqua" w:hAnsi="Book Antiqua"/>
          <w:sz w:val="28"/>
          <w:szCs w:val="28"/>
        </w:rPr>
        <w:t xml:space="preserve"> взгляд, будут способствовать совершенствованию государственной политики, комплексному решению проблем детей, улучшению качества их жизни в соответствии с международной стратегией, принятой ООН Конвенцией о правах ребенка, Всемирной декларацией об обеспечении выживания, защиты и развития детей.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</w:p>
    <w:p w:rsidR="00F43B2F" w:rsidRDefault="00F43B2F" w:rsidP="002B74BE">
      <w:pPr>
        <w:jc w:val="both"/>
        <w:rPr>
          <w:rFonts w:ascii="Book Antiqua" w:hAnsi="Book Antiqua"/>
          <w:sz w:val="28"/>
          <w:szCs w:val="28"/>
        </w:rPr>
      </w:pPr>
    </w:p>
    <w:p w:rsidR="00F43B2F" w:rsidRDefault="00F43B2F" w:rsidP="002B74BE">
      <w:pPr>
        <w:jc w:val="both"/>
        <w:rPr>
          <w:rFonts w:ascii="Book Antiqua" w:hAnsi="Book Antiqua"/>
          <w:sz w:val="28"/>
          <w:szCs w:val="28"/>
        </w:rPr>
      </w:pPr>
    </w:p>
    <w:p w:rsidR="00021C90" w:rsidRPr="002B74BE" w:rsidRDefault="00F43B2F" w:rsidP="002B74B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530108">
        <w:rPr>
          <w:rFonts w:ascii="Book Antiqua" w:hAnsi="Book Antiqua"/>
          <w:sz w:val="28"/>
          <w:szCs w:val="28"/>
        </w:rPr>
        <w:t>Список литературы:</w:t>
      </w:r>
    </w:p>
    <w:p w:rsidR="00021C90" w:rsidRPr="002B74BE" w:rsidRDefault="00021C90" w:rsidP="002B74BE">
      <w:pPr>
        <w:jc w:val="both"/>
        <w:rPr>
          <w:rFonts w:ascii="Book Antiqua" w:hAnsi="Book Antiqua"/>
          <w:sz w:val="28"/>
          <w:szCs w:val="28"/>
        </w:rPr>
      </w:pPr>
    </w:p>
    <w:p w:rsidR="00530108" w:rsidRPr="00530108" w:rsidRDefault="00530108" w:rsidP="00530108">
      <w:pPr>
        <w:numPr>
          <w:ilvl w:val="3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530108">
        <w:rPr>
          <w:rFonts w:ascii="Book Antiqua" w:hAnsi="Book Antiqua"/>
          <w:sz w:val="28"/>
          <w:szCs w:val="28"/>
        </w:rPr>
        <w:t>Белов Н.А. Дети-бомжи: как это началось//</w:t>
      </w:r>
      <w:proofErr w:type="gramStart"/>
      <w:r w:rsidRPr="00530108">
        <w:rPr>
          <w:rFonts w:ascii="Book Antiqua" w:hAnsi="Book Antiqua"/>
          <w:sz w:val="28"/>
          <w:szCs w:val="28"/>
        </w:rPr>
        <w:t>Правда.-</w:t>
      </w:r>
      <w:proofErr w:type="gramEnd"/>
      <w:r w:rsidRPr="00530108">
        <w:rPr>
          <w:rFonts w:ascii="Book Antiqua" w:hAnsi="Book Antiqua"/>
          <w:sz w:val="28"/>
          <w:szCs w:val="28"/>
        </w:rPr>
        <w:t xml:space="preserve"> 2005.- №6</w:t>
      </w:r>
    </w:p>
    <w:p w:rsidR="00530108" w:rsidRPr="00530108" w:rsidRDefault="00530108" w:rsidP="00530108">
      <w:pPr>
        <w:numPr>
          <w:ilvl w:val="3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530108">
        <w:rPr>
          <w:rFonts w:ascii="Book Antiqua" w:hAnsi="Book Antiqua"/>
          <w:sz w:val="28"/>
          <w:szCs w:val="28"/>
        </w:rPr>
        <w:t>Ковалев В.В. Психические отклонения у подростков правон</w:t>
      </w:r>
      <w:r w:rsidR="009E6906">
        <w:rPr>
          <w:rFonts w:ascii="Book Antiqua" w:hAnsi="Book Antiqua"/>
          <w:sz w:val="28"/>
          <w:szCs w:val="28"/>
        </w:rPr>
        <w:t>арушителей. - М.: Медицина, 2011</w:t>
      </w:r>
    </w:p>
    <w:p w:rsidR="00530108" w:rsidRDefault="00530108" w:rsidP="00530108">
      <w:pPr>
        <w:pStyle w:val="a7"/>
        <w:numPr>
          <w:ilvl w:val="3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530108">
        <w:rPr>
          <w:rFonts w:ascii="Book Antiqua" w:hAnsi="Book Antiqua"/>
          <w:sz w:val="28"/>
          <w:szCs w:val="28"/>
        </w:rPr>
        <w:t xml:space="preserve">Максимов Л.Н. Организация работы с беспризорными детьми в </w:t>
      </w:r>
    </w:p>
    <w:p w:rsidR="00530108" w:rsidRPr="00530108" w:rsidRDefault="00530108" w:rsidP="00530108">
      <w:pPr>
        <w:pStyle w:val="a7"/>
        <w:ind w:left="643"/>
        <w:jc w:val="both"/>
        <w:rPr>
          <w:rFonts w:ascii="Book Antiqua" w:hAnsi="Book Antiqua"/>
          <w:sz w:val="28"/>
          <w:szCs w:val="28"/>
        </w:rPr>
      </w:pPr>
      <w:r w:rsidRPr="00530108">
        <w:rPr>
          <w:rFonts w:ascii="Book Antiqua" w:hAnsi="Book Antiqua"/>
          <w:sz w:val="28"/>
          <w:szCs w:val="28"/>
        </w:rPr>
        <w:t xml:space="preserve">1920-е годы//Нескучный </w:t>
      </w:r>
      <w:proofErr w:type="gramStart"/>
      <w:r w:rsidRPr="00530108">
        <w:rPr>
          <w:rFonts w:ascii="Book Antiqua" w:hAnsi="Book Antiqua"/>
          <w:sz w:val="28"/>
          <w:szCs w:val="28"/>
        </w:rPr>
        <w:t>Сад.-</w:t>
      </w:r>
      <w:proofErr w:type="gramEnd"/>
      <w:r w:rsidRPr="00530108">
        <w:rPr>
          <w:rFonts w:ascii="Book Antiqua" w:hAnsi="Book Antiqua"/>
          <w:sz w:val="28"/>
          <w:szCs w:val="28"/>
        </w:rPr>
        <w:t xml:space="preserve"> 2003.- №1</w:t>
      </w:r>
    </w:p>
    <w:p w:rsidR="00530108" w:rsidRDefault="00530108" w:rsidP="00530108">
      <w:pPr>
        <w:pStyle w:val="a7"/>
        <w:numPr>
          <w:ilvl w:val="3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530108">
        <w:rPr>
          <w:rFonts w:ascii="Book Antiqua" w:hAnsi="Book Antiqua"/>
          <w:sz w:val="28"/>
          <w:szCs w:val="28"/>
        </w:rPr>
        <w:t>Миронов С.О положении детей в Российской Федерации //</w:t>
      </w:r>
      <w:proofErr w:type="gramStart"/>
      <w:r w:rsidRPr="00530108">
        <w:rPr>
          <w:rFonts w:ascii="Book Antiqua" w:hAnsi="Book Antiqua"/>
          <w:sz w:val="28"/>
          <w:szCs w:val="28"/>
        </w:rPr>
        <w:t>Известия.-</w:t>
      </w:r>
      <w:proofErr w:type="gramEnd"/>
      <w:r w:rsidRPr="00530108">
        <w:rPr>
          <w:rFonts w:ascii="Book Antiqua" w:hAnsi="Book Antiqua"/>
          <w:sz w:val="28"/>
          <w:szCs w:val="28"/>
        </w:rPr>
        <w:t>2005.- №7</w:t>
      </w:r>
    </w:p>
    <w:p w:rsidR="009E6906" w:rsidRPr="00530108" w:rsidRDefault="009E6906" w:rsidP="009E6906">
      <w:pPr>
        <w:pStyle w:val="a7"/>
        <w:numPr>
          <w:ilvl w:val="3"/>
          <w:numId w:val="2"/>
        </w:numPr>
        <w:jc w:val="both"/>
        <w:rPr>
          <w:rFonts w:ascii="Book Antiqua" w:hAnsi="Book Antiqua"/>
          <w:sz w:val="28"/>
          <w:szCs w:val="28"/>
        </w:rPr>
      </w:pPr>
      <w:proofErr w:type="gramStart"/>
      <w:r w:rsidRPr="009E6906">
        <w:rPr>
          <w:rFonts w:ascii="Book Antiqua" w:hAnsi="Book Antiqua"/>
          <w:sz w:val="28"/>
          <w:szCs w:val="28"/>
        </w:rPr>
        <w:t>Мирсагатова  М.Н.</w:t>
      </w:r>
      <w:proofErr w:type="gramEnd"/>
      <w:r w:rsidRPr="009E6906">
        <w:rPr>
          <w:rFonts w:ascii="Book Antiqua" w:hAnsi="Book Antiqua"/>
          <w:sz w:val="28"/>
          <w:szCs w:val="28"/>
        </w:rPr>
        <w:t xml:space="preserve">   Детская беспризорность как социальное явление в России // Российский ж</w:t>
      </w:r>
      <w:r>
        <w:rPr>
          <w:rFonts w:ascii="Book Antiqua" w:hAnsi="Book Antiqua"/>
          <w:sz w:val="28"/>
          <w:szCs w:val="28"/>
        </w:rPr>
        <w:t>урнал социальной работы. М„ 2011</w:t>
      </w:r>
      <w:r w:rsidRPr="009E6906">
        <w:rPr>
          <w:rFonts w:ascii="Book Antiqua" w:hAnsi="Book Antiqua"/>
          <w:sz w:val="28"/>
          <w:szCs w:val="28"/>
        </w:rPr>
        <w:t>, №1, с.58.</w:t>
      </w:r>
    </w:p>
    <w:p w:rsidR="00530108" w:rsidRDefault="00530108" w:rsidP="00530108">
      <w:pPr>
        <w:pStyle w:val="a7"/>
        <w:numPr>
          <w:ilvl w:val="3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530108">
        <w:rPr>
          <w:rFonts w:ascii="Book Antiqua" w:hAnsi="Book Antiqua"/>
          <w:sz w:val="28"/>
          <w:szCs w:val="28"/>
        </w:rPr>
        <w:t>Пищулин Н.П.</w:t>
      </w:r>
      <w:r w:rsidRPr="00530108">
        <w:rPr>
          <w:rFonts w:ascii="Book Antiqua" w:hAnsi="Book Antiqua"/>
          <w:i/>
          <w:iCs/>
          <w:sz w:val="28"/>
          <w:szCs w:val="28"/>
        </w:rPr>
        <w:t xml:space="preserve"> </w:t>
      </w:r>
      <w:r w:rsidRPr="00530108">
        <w:rPr>
          <w:rFonts w:ascii="Book Antiqua" w:hAnsi="Book Antiqua"/>
          <w:sz w:val="28"/>
          <w:szCs w:val="28"/>
        </w:rPr>
        <w:t>Исследование состояния, динамики и профилактики д</w:t>
      </w:r>
      <w:r w:rsidR="009E6906">
        <w:rPr>
          <w:rFonts w:ascii="Book Antiqua" w:hAnsi="Book Antiqua"/>
          <w:sz w:val="28"/>
          <w:szCs w:val="28"/>
        </w:rPr>
        <w:t>етской безнадзорности//</w:t>
      </w:r>
      <w:proofErr w:type="gramStart"/>
      <w:r w:rsidR="009E6906">
        <w:rPr>
          <w:rFonts w:ascii="Book Antiqua" w:hAnsi="Book Antiqua"/>
          <w:sz w:val="28"/>
          <w:szCs w:val="28"/>
        </w:rPr>
        <w:t>МК.-</w:t>
      </w:r>
      <w:proofErr w:type="gramEnd"/>
      <w:r w:rsidR="009E6906">
        <w:rPr>
          <w:rFonts w:ascii="Book Antiqua" w:hAnsi="Book Antiqua"/>
          <w:sz w:val="28"/>
          <w:szCs w:val="28"/>
        </w:rPr>
        <w:t xml:space="preserve"> 2012</w:t>
      </w:r>
      <w:r w:rsidRPr="00530108">
        <w:rPr>
          <w:rFonts w:ascii="Book Antiqua" w:hAnsi="Book Antiqua"/>
          <w:sz w:val="28"/>
          <w:szCs w:val="28"/>
        </w:rPr>
        <w:t xml:space="preserve">.- №3 </w:t>
      </w:r>
    </w:p>
    <w:p w:rsidR="00021C90" w:rsidRPr="00530108" w:rsidRDefault="00530108" w:rsidP="002B74BE">
      <w:pPr>
        <w:pStyle w:val="a7"/>
        <w:numPr>
          <w:ilvl w:val="3"/>
          <w:numId w:val="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Интернет. источник: </w:t>
      </w:r>
      <w:r w:rsidR="00021C90" w:rsidRPr="00530108">
        <w:rPr>
          <w:rFonts w:ascii="Book Antiqua" w:hAnsi="Book Antiqua"/>
          <w:sz w:val="28"/>
          <w:szCs w:val="28"/>
        </w:rPr>
        <w:t>http://www.dissercat.com/content/sotsialnaya-reabilitatsiya-beznadzornykh-detei-i-podrostkov-v-sovremennoi-rossii-sotsiologic</w:t>
      </w:r>
    </w:p>
    <w:sectPr w:rsidR="00021C90" w:rsidRPr="00530108" w:rsidSect="00F94A33">
      <w:footerReference w:type="default" r:id="rId8"/>
      <w:pgSz w:w="11906" w:h="16838"/>
      <w:pgMar w:top="567" w:right="1077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23" w:rsidRDefault="000B5523" w:rsidP="00F847CA">
      <w:pPr>
        <w:spacing w:after="0" w:line="240" w:lineRule="auto"/>
      </w:pPr>
      <w:r>
        <w:separator/>
      </w:r>
    </w:p>
  </w:endnote>
  <w:endnote w:type="continuationSeparator" w:id="0">
    <w:p w:rsidR="000B5523" w:rsidRDefault="000B5523" w:rsidP="00F8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532165"/>
      <w:docPartObj>
        <w:docPartGallery w:val="Page Numbers (Bottom of Page)"/>
        <w:docPartUnique/>
      </w:docPartObj>
    </w:sdtPr>
    <w:sdtEndPr/>
    <w:sdtContent>
      <w:p w:rsidR="00F847CA" w:rsidRDefault="00F847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951">
          <w:rPr>
            <w:noProof/>
          </w:rPr>
          <w:t>14</w:t>
        </w:r>
        <w:r>
          <w:fldChar w:fldCharType="end"/>
        </w:r>
      </w:p>
    </w:sdtContent>
  </w:sdt>
  <w:p w:rsidR="00F847CA" w:rsidRDefault="00F847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23" w:rsidRDefault="000B5523" w:rsidP="00F847CA">
      <w:pPr>
        <w:spacing w:after="0" w:line="240" w:lineRule="auto"/>
      </w:pPr>
      <w:r>
        <w:separator/>
      </w:r>
    </w:p>
  </w:footnote>
  <w:footnote w:type="continuationSeparator" w:id="0">
    <w:p w:rsidR="000B5523" w:rsidRDefault="000B5523" w:rsidP="00F847CA">
      <w:pPr>
        <w:spacing w:after="0" w:line="240" w:lineRule="auto"/>
      </w:pPr>
      <w:r>
        <w:continuationSeparator/>
      </w:r>
    </w:p>
  </w:footnote>
  <w:footnote w:id="1">
    <w:p w:rsidR="009E6906" w:rsidRDefault="009E6906">
      <w:pPr>
        <w:pStyle w:val="a8"/>
      </w:pPr>
      <w:r>
        <w:rPr>
          <w:rStyle w:val="aa"/>
        </w:rPr>
        <w:footnoteRef/>
      </w:r>
      <w:r>
        <w:t xml:space="preserve"> </w:t>
      </w:r>
      <w:r w:rsidRPr="009E6906">
        <w:t>Ковалев В.В. Психические отклонения у подростков правонарушителей. - М.: Медицина, 2011</w:t>
      </w:r>
    </w:p>
  </w:footnote>
  <w:footnote w:id="2">
    <w:p w:rsidR="009E6906" w:rsidRDefault="009E6906">
      <w:pPr>
        <w:pStyle w:val="a8"/>
      </w:pPr>
      <w:r>
        <w:rPr>
          <w:rStyle w:val="aa"/>
        </w:rPr>
        <w:footnoteRef/>
      </w:r>
      <w:r>
        <w:t xml:space="preserve"> </w:t>
      </w:r>
      <w:r w:rsidRPr="009E6906">
        <w:t>Пищулин Н.П. Исследование состояния, динамики и профилактики детской безнадзорности//</w:t>
      </w:r>
      <w:proofErr w:type="gramStart"/>
      <w:r w:rsidRPr="009E6906">
        <w:t>МК.-</w:t>
      </w:r>
      <w:proofErr w:type="gramEnd"/>
      <w:r w:rsidRPr="009E6906">
        <w:t xml:space="preserve"> 2012.- №3</w:t>
      </w:r>
    </w:p>
  </w:footnote>
  <w:footnote w:id="3">
    <w:p w:rsidR="009E6906" w:rsidRDefault="009E6906" w:rsidP="009E6906">
      <w:pPr>
        <w:pStyle w:val="a8"/>
      </w:pPr>
      <w:r>
        <w:rPr>
          <w:rStyle w:val="aa"/>
        </w:rPr>
        <w:footnoteRef/>
      </w:r>
      <w:r>
        <w:t xml:space="preserve"> </w:t>
      </w:r>
      <w:r>
        <w:t>Максимов Л.Н. Организация р</w:t>
      </w:r>
      <w:r>
        <w:t xml:space="preserve">аботы с беспризорными детьми </w:t>
      </w:r>
      <w:proofErr w:type="gramStart"/>
      <w:r>
        <w:t xml:space="preserve">в  </w:t>
      </w:r>
      <w:r>
        <w:t>1920</w:t>
      </w:r>
      <w:proofErr w:type="gramEnd"/>
      <w:r>
        <w:t>-е годы//Нескучный Сад.- 2003.- №1</w:t>
      </w:r>
    </w:p>
  </w:footnote>
  <w:footnote w:id="4">
    <w:p w:rsidR="009E6906" w:rsidRDefault="009E6906">
      <w:pPr>
        <w:pStyle w:val="a8"/>
      </w:pPr>
      <w:r>
        <w:rPr>
          <w:rStyle w:val="aa"/>
        </w:rPr>
        <w:footnoteRef/>
      </w:r>
      <w:r>
        <w:t xml:space="preserve"> </w:t>
      </w:r>
      <w:r w:rsidRPr="009E6906">
        <w:t>Пищулин Н.П. Исследование состояния, динамики и профилактики детской безнадзорности//</w:t>
      </w:r>
      <w:proofErr w:type="gramStart"/>
      <w:r w:rsidRPr="009E6906">
        <w:t>МК.-</w:t>
      </w:r>
      <w:proofErr w:type="gramEnd"/>
      <w:r w:rsidRPr="009E6906">
        <w:t xml:space="preserve"> 2012.- №3</w:t>
      </w:r>
    </w:p>
  </w:footnote>
  <w:footnote w:id="5">
    <w:p w:rsidR="009E6906" w:rsidRDefault="009E6906" w:rsidP="009E6906">
      <w:pPr>
        <w:pStyle w:val="a8"/>
      </w:pPr>
      <w:r>
        <w:rPr>
          <w:rStyle w:val="aa"/>
        </w:rPr>
        <w:footnoteRef/>
      </w:r>
      <w:r>
        <w:t xml:space="preserve"> </w:t>
      </w:r>
      <w:r>
        <w:t>Максимов Л.Н. Организация р</w:t>
      </w:r>
      <w:r>
        <w:t xml:space="preserve">аботы с беспризорными детьми </w:t>
      </w:r>
      <w:proofErr w:type="gramStart"/>
      <w:r>
        <w:t xml:space="preserve">в  </w:t>
      </w:r>
      <w:r>
        <w:t>1920</w:t>
      </w:r>
      <w:proofErr w:type="gramEnd"/>
      <w:r>
        <w:t>-е годы//Нескучный Сад.- 2003.- №1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62AF5"/>
    <w:multiLevelType w:val="hybridMultilevel"/>
    <w:tmpl w:val="2D10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83806"/>
    <w:multiLevelType w:val="multilevel"/>
    <w:tmpl w:val="D82C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17"/>
    <w:rsid w:val="00021C90"/>
    <w:rsid w:val="000B5523"/>
    <w:rsid w:val="00214A4B"/>
    <w:rsid w:val="002B74BE"/>
    <w:rsid w:val="003A739C"/>
    <w:rsid w:val="00505176"/>
    <w:rsid w:val="00530108"/>
    <w:rsid w:val="006B7E82"/>
    <w:rsid w:val="009E6906"/>
    <w:rsid w:val="00A40951"/>
    <w:rsid w:val="00D26E68"/>
    <w:rsid w:val="00EF6817"/>
    <w:rsid w:val="00F43B2F"/>
    <w:rsid w:val="00F847CA"/>
    <w:rsid w:val="00F9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BBDD-FB0C-46EE-8956-14EA64E2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7CA"/>
  </w:style>
  <w:style w:type="paragraph" w:styleId="a5">
    <w:name w:val="footer"/>
    <w:basedOn w:val="a"/>
    <w:link w:val="a6"/>
    <w:uiPriority w:val="99"/>
    <w:unhideWhenUsed/>
    <w:rsid w:val="00F8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7CA"/>
  </w:style>
  <w:style w:type="paragraph" w:styleId="a7">
    <w:name w:val="List Paragraph"/>
    <w:basedOn w:val="a"/>
    <w:uiPriority w:val="34"/>
    <w:qFormat/>
    <w:rsid w:val="002B74B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E69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E690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E690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4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3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A28C-DD90-4773-819B-1D05236A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2015-01-24T18:43:00Z</cp:lastPrinted>
  <dcterms:created xsi:type="dcterms:W3CDTF">2015-01-21T18:40:00Z</dcterms:created>
  <dcterms:modified xsi:type="dcterms:W3CDTF">2015-01-24T18:45:00Z</dcterms:modified>
</cp:coreProperties>
</file>