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9" w:rsidRPr="00260555" w:rsidRDefault="00983819" w:rsidP="00983819">
      <w:pPr>
        <w:pStyle w:val="30"/>
        <w:shd w:val="clear" w:color="auto" w:fill="auto"/>
        <w:rPr>
          <w:b/>
        </w:rPr>
      </w:pPr>
      <w:r w:rsidRPr="00260555">
        <w:rPr>
          <w:b/>
        </w:rPr>
        <w:t>Доклад</w:t>
      </w:r>
    </w:p>
    <w:p w:rsidR="00983819" w:rsidRDefault="00983819" w:rsidP="00983819">
      <w:pPr>
        <w:pStyle w:val="1"/>
        <w:shd w:val="clear" w:color="auto" w:fill="auto"/>
        <w:ind w:firstLine="0"/>
        <w:jc w:val="center"/>
        <w:rPr>
          <w:b/>
          <w:lang w:val="en-US"/>
        </w:rPr>
      </w:pPr>
      <w:r w:rsidRPr="00260555">
        <w:rPr>
          <w:b/>
        </w:rPr>
        <w:t>на тему «Воспитание экономической культуры»</w:t>
      </w:r>
    </w:p>
    <w:p w:rsidR="000C15FB" w:rsidRDefault="000C15FB" w:rsidP="00983819">
      <w:pPr>
        <w:pStyle w:val="1"/>
        <w:shd w:val="clear" w:color="auto" w:fill="auto"/>
        <w:ind w:firstLine="0"/>
        <w:jc w:val="center"/>
        <w:rPr>
          <w:b/>
        </w:rPr>
      </w:pPr>
      <w:r>
        <w:rPr>
          <w:b/>
          <w:lang w:val="en-US"/>
        </w:rPr>
        <w:t>(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опыта работы)</w:t>
      </w:r>
    </w:p>
    <w:p w:rsidR="000C15FB" w:rsidRPr="000C15FB" w:rsidRDefault="000C15FB" w:rsidP="000C15FB">
      <w:pPr>
        <w:pStyle w:val="1"/>
        <w:shd w:val="clear" w:color="auto" w:fill="auto"/>
        <w:ind w:firstLine="0"/>
        <w:jc w:val="right"/>
        <w:rPr>
          <w:b/>
          <w:i/>
        </w:rPr>
      </w:pPr>
      <w:r w:rsidRPr="000C15FB">
        <w:rPr>
          <w:b/>
          <w:i/>
        </w:rPr>
        <w:t>Республика Казахстан;</w:t>
      </w:r>
    </w:p>
    <w:p w:rsidR="000C15FB" w:rsidRPr="000C15FB" w:rsidRDefault="000C15FB" w:rsidP="000C15FB">
      <w:pPr>
        <w:pStyle w:val="1"/>
        <w:shd w:val="clear" w:color="auto" w:fill="auto"/>
        <w:ind w:firstLine="0"/>
        <w:jc w:val="right"/>
        <w:rPr>
          <w:b/>
          <w:i/>
        </w:rPr>
      </w:pPr>
      <w:r w:rsidRPr="000C15FB">
        <w:rPr>
          <w:b/>
          <w:i/>
        </w:rPr>
        <w:t>г. Павлодар;</w:t>
      </w:r>
    </w:p>
    <w:p w:rsidR="000C15FB" w:rsidRPr="000C15FB" w:rsidRDefault="000C15FB" w:rsidP="000C15FB">
      <w:pPr>
        <w:pStyle w:val="1"/>
        <w:shd w:val="clear" w:color="auto" w:fill="auto"/>
        <w:ind w:firstLine="0"/>
        <w:jc w:val="right"/>
        <w:rPr>
          <w:b/>
          <w:i/>
        </w:rPr>
      </w:pPr>
      <w:r w:rsidRPr="000C15FB">
        <w:rPr>
          <w:b/>
          <w:i/>
        </w:rPr>
        <w:t>КГКП «Павлодарский бизнес-колледж»</w:t>
      </w:r>
      <w:r w:rsidRPr="000C15FB">
        <w:rPr>
          <w:b/>
          <w:i/>
        </w:rPr>
        <w:t>;</w:t>
      </w:r>
    </w:p>
    <w:p w:rsidR="001D3F2D" w:rsidRDefault="000C15FB" w:rsidP="001D3F2D">
      <w:pPr>
        <w:pStyle w:val="1"/>
        <w:shd w:val="clear" w:color="auto" w:fill="auto"/>
        <w:ind w:firstLine="708"/>
        <w:jc w:val="right"/>
        <w:rPr>
          <w:b/>
          <w:i/>
        </w:rPr>
      </w:pPr>
      <w:r w:rsidRPr="000C15FB">
        <w:rPr>
          <w:b/>
          <w:i/>
        </w:rPr>
        <w:t>преподаватель</w:t>
      </w:r>
      <w:r w:rsidR="00983819" w:rsidRPr="000C15FB">
        <w:rPr>
          <w:b/>
          <w:i/>
        </w:rPr>
        <w:t xml:space="preserve"> экономических дисциплин</w:t>
      </w:r>
    </w:p>
    <w:p w:rsidR="00983819" w:rsidRPr="000C15FB" w:rsidRDefault="000C15FB" w:rsidP="001D3F2D">
      <w:pPr>
        <w:pStyle w:val="1"/>
        <w:shd w:val="clear" w:color="auto" w:fill="auto"/>
        <w:spacing w:after="480"/>
        <w:ind w:left="4956" w:firstLine="0"/>
        <w:jc w:val="right"/>
        <w:rPr>
          <w:b/>
          <w:i/>
        </w:rPr>
      </w:pPr>
      <w:r w:rsidRPr="000C15FB">
        <w:rPr>
          <w:b/>
          <w:i/>
        </w:rPr>
        <w:t>высшей категории С.М. Холодова</w:t>
      </w:r>
    </w:p>
    <w:p w:rsidR="00FC015E" w:rsidRPr="00983819" w:rsidRDefault="00291DB5" w:rsidP="001D3F2D">
      <w:pPr>
        <w:pStyle w:val="1"/>
        <w:shd w:val="clear" w:color="auto" w:fill="auto"/>
        <w:ind w:firstLine="708"/>
        <w:rPr>
          <w:sz w:val="24"/>
          <w:szCs w:val="24"/>
          <w:lang w:val="en-US"/>
        </w:rPr>
      </w:pPr>
      <w:r w:rsidRPr="00C01DC1">
        <w:rPr>
          <w:sz w:val="24"/>
          <w:szCs w:val="24"/>
        </w:rPr>
        <w:t>Процесс постижения научной тайны</w:t>
      </w:r>
      <w:r w:rsidR="00927DD1" w:rsidRPr="00C01DC1">
        <w:rPr>
          <w:sz w:val="24"/>
          <w:szCs w:val="24"/>
        </w:rPr>
        <w:t xml:space="preserve"> экономики имеет одну удивитель</w:t>
      </w:r>
      <w:r w:rsidRPr="00C01DC1">
        <w:rPr>
          <w:sz w:val="24"/>
          <w:szCs w:val="24"/>
        </w:rPr>
        <w:t>ную особенность. То, над чем столетиями билась человеческая мысль, что познавалось с великим трудом, со времен</w:t>
      </w:r>
      <w:r w:rsidR="00927DD1" w:rsidRPr="00C01DC1">
        <w:rPr>
          <w:sz w:val="24"/>
          <w:szCs w:val="24"/>
        </w:rPr>
        <w:t>ем стало азбучной истиной. Сего</w:t>
      </w:r>
      <w:r w:rsidRPr="00C01DC1">
        <w:rPr>
          <w:sz w:val="24"/>
          <w:szCs w:val="24"/>
        </w:rPr>
        <w:t>дня очевидно, что глубинным двигателем истории человечества является производство материальных благ. Обще</w:t>
      </w:r>
      <w:r w:rsidR="00927DD1" w:rsidRPr="00C01DC1">
        <w:rPr>
          <w:sz w:val="24"/>
          <w:szCs w:val="24"/>
        </w:rPr>
        <w:t>ство может существовать и разви</w:t>
      </w:r>
      <w:r w:rsidRPr="00C01DC1">
        <w:rPr>
          <w:sz w:val="24"/>
          <w:szCs w:val="24"/>
        </w:rPr>
        <w:t>ваться лишь благодаря непрерывному в</w:t>
      </w:r>
      <w:r w:rsidR="00927DD1" w:rsidRPr="00C01DC1">
        <w:rPr>
          <w:sz w:val="24"/>
          <w:szCs w:val="24"/>
        </w:rPr>
        <w:t>озобновлению и повторению произ</w:t>
      </w:r>
      <w:r w:rsidRPr="00C01DC1">
        <w:rPr>
          <w:sz w:val="24"/>
          <w:szCs w:val="24"/>
        </w:rPr>
        <w:t xml:space="preserve">водственных процессов. Поэтому </w:t>
      </w:r>
      <w:r w:rsidRPr="001A4444">
        <w:rPr>
          <w:sz w:val="24"/>
          <w:szCs w:val="24"/>
        </w:rPr>
        <w:t>экономика есть фундамент всего общества.</w:t>
      </w:r>
      <w:r w:rsidRPr="00C01DC1">
        <w:rPr>
          <w:sz w:val="24"/>
          <w:szCs w:val="24"/>
        </w:rPr>
        <w:t xml:space="preserve"> Человечество всегда жило экономикой; и л</w:t>
      </w:r>
      <w:r w:rsidR="00927DD1" w:rsidRPr="00C01DC1">
        <w:rPr>
          <w:sz w:val="24"/>
          <w:szCs w:val="24"/>
        </w:rPr>
        <w:t>ишь на этой основе могли сущест</w:t>
      </w:r>
      <w:r w:rsidRPr="00C01DC1">
        <w:rPr>
          <w:sz w:val="24"/>
          <w:szCs w:val="24"/>
        </w:rPr>
        <w:t>вовать политика, религия, наука, искусство.</w:t>
      </w:r>
      <w:r w:rsidR="001A4444">
        <w:rPr>
          <w:sz w:val="24"/>
          <w:szCs w:val="24"/>
        </w:rPr>
        <w:t xml:space="preserve"> </w:t>
      </w:r>
      <w:r w:rsidRPr="00C01DC1">
        <w:rPr>
          <w:sz w:val="24"/>
          <w:szCs w:val="24"/>
        </w:rPr>
        <w:t>Изучение современных проблем экономического воспитания не может быть оторвано от истории. Воспитание как социальное явление возникло в процессе трудовой жизни первобытной общины. В древнем мире еще в 4</w:t>
      </w:r>
      <w:r w:rsidRPr="00C01DC1">
        <w:rPr>
          <w:sz w:val="24"/>
          <w:szCs w:val="24"/>
          <w:vertAlign w:val="superscript"/>
        </w:rPr>
        <w:t xml:space="preserve">м </w:t>
      </w:r>
      <w:r w:rsidRPr="00C01DC1">
        <w:rPr>
          <w:sz w:val="24"/>
          <w:szCs w:val="24"/>
        </w:rPr>
        <w:t>тысячелетии до нашей эры, когда появились древневосточные государства, началась систематизация экономической</w:t>
      </w:r>
      <w:r w:rsidR="00927DD1" w:rsidRPr="00C01DC1">
        <w:rPr>
          <w:sz w:val="24"/>
          <w:szCs w:val="24"/>
        </w:rPr>
        <w:t xml:space="preserve"> мысли. Поэтому не случайно при</w:t>
      </w:r>
      <w:r w:rsidRPr="00C01DC1">
        <w:rPr>
          <w:sz w:val="24"/>
          <w:szCs w:val="24"/>
        </w:rPr>
        <w:t>нято считать, что экономическая наука зародилась на Древнем Востоке.</w:t>
      </w:r>
      <w:r w:rsidR="00983819">
        <w:rPr>
          <w:sz w:val="24"/>
          <w:szCs w:val="24"/>
          <w:lang w:val="en-US"/>
        </w:rPr>
        <w:t xml:space="preserve">  </w:t>
      </w:r>
      <w:r w:rsidRPr="00C01DC1">
        <w:rPr>
          <w:sz w:val="24"/>
          <w:szCs w:val="24"/>
        </w:rPr>
        <w:t xml:space="preserve">В педагогических теориях ученых Древней Греции - </w:t>
      </w:r>
      <w:proofErr w:type="spellStart"/>
      <w:r w:rsidRPr="00C01DC1">
        <w:rPr>
          <w:sz w:val="24"/>
          <w:szCs w:val="24"/>
        </w:rPr>
        <w:t>Демокрита</w:t>
      </w:r>
      <w:proofErr w:type="spellEnd"/>
      <w:r w:rsidRPr="00C01DC1">
        <w:rPr>
          <w:sz w:val="24"/>
          <w:szCs w:val="24"/>
        </w:rPr>
        <w:t xml:space="preserve"> (460 - 370 гг. до н.э.), Аристотеля (384 - 322 гг. до н.э.), Платона (427 - 347 гг. до н.э.) подчеркивается огромная роль тру</w:t>
      </w:r>
      <w:r w:rsidR="00927DD1" w:rsidRPr="00C01DC1">
        <w:rPr>
          <w:sz w:val="24"/>
          <w:szCs w:val="24"/>
        </w:rPr>
        <w:t>да. Лучшие достижения экономиче</w:t>
      </w:r>
      <w:r w:rsidRPr="00C01DC1">
        <w:rPr>
          <w:sz w:val="24"/>
          <w:szCs w:val="24"/>
        </w:rPr>
        <w:t>ской мысли античного рабства были достигнуты в V - IV вв. до</w:t>
      </w:r>
      <w:r w:rsidR="00260555">
        <w:rPr>
          <w:sz w:val="24"/>
          <w:szCs w:val="24"/>
        </w:rPr>
        <w:t xml:space="preserve"> н.э. В этот период возникает понятие экономики</w:t>
      </w:r>
      <w:r w:rsidRPr="00C01DC1">
        <w:rPr>
          <w:sz w:val="24"/>
          <w:szCs w:val="24"/>
        </w:rPr>
        <w:t xml:space="preserve"> как</w:t>
      </w:r>
      <w:r w:rsidR="00260555">
        <w:rPr>
          <w:sz w:val="24"/>
          <w:szCs w:val="24"/>
        </w:rPr>
        <w:t xml:space="preserve"> искусства</w:t>
      </w:r>
      <w:r w:rsidR="00927DD1" w:rsidRPr="00C01DC1">
        <w:rPr>
          <w:sz w:val="24"/>
          <w:szCs w:val="24"/>
        </w:rPr>
        <w:t xml:space="preserve"> ведения домашнего хо</w:t>
      </w:r>
      <w:r w:rsidRPr="00C01DC1">
        <w:rPr>
          <w:sz w:val="24"/>
          <w:szCs w:val="24"/>
        </w:rPr>
        <w:t>зяйства.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 xml:space="preserve">Общественная потребность овладения экономическими знаниями и умениями хозяйствовать подчеркивалась многими передовыми людьми, в том числе отечественными педагогами. </w:t>
      </w:r>
      <w:r w:rsidR="00AA7769">
        <w:rPr>
          <w:sz w:val="24"/>
          <w:szCs w:val="24"/>
        </w:rPr>
        <w:t>В преддверии бурного подъема об</w:t>
      </w:r>
      <w:r w:rsidRPr="00C01DC1">
        <w:rPr>
          <w:sz w:val="24"/>
          <w:szCs w:val="24"/>
        </w:rPr>
        <w:t>щественного движения 60</w:t>
      </w:r>
      <w:r w:rsidRPr="00C01DC1">
        <w:rPr>
          <w:sz w:val="24"/>
          <w:szCs w:val="24"/>
          <w:vertAlign w:val="superscript"/>
        </w:rPr>
        <w:t>х</w:t>
      </w:r>
      <w:r w:rsidRPr="00C01DC1">
        <w:rPr>
          <w:sz w:val="24"/>
          <w:szCs w:val="24"/>
        </w:rPr>
        <w:t xml:space="preserve"> годов XIX века </w:t>
      </w:r>
      <w:r w:rsidR="00927DD1" w:rsidRPr="00C01DC1">
        <w:rPr>
          <w:sz w:val="24"/>
          <w:szCs w:val="24"/>
        </w:rPr>
        <w:t>складывается педагогическая система великого</w:t>
      </w:r>
      <w:r w:rsidRPr="00C01DC1">
        <w:rPr>
          <w:sz w:val="24"/>
          <w:szCs w:val="24"/>
        </w:rPr>
        <w:t xml:space="preserve"> педагога К.Д. Ушин</w:t>
      </w:r>
      <w:r w:rsidR="00927DD1" w:rsidRPr="00C01DC1">
        <w:rPr>
          <w:sz w:val="24"/>
          <w:szCs w:val="24"/>
        </w:rPr>
        <w:t>ского. Он выдвигает задачу - го</w:t>
      </w:r>
      <w:r w:rsidRPr="00C01DC1">
        <w:rPr>
          <w:sz w:val="24"/>
          <w:szCs w:val="24"/>
        </w:rPr>
        <w:t>товить подрастающее поколение к экономической жизни общества. По его мнению, воспитанник должен быть спосо</w:t>
      </w:r>
      <w:r w:rsidR="00927DD1" w:rsidRPr="00C01DC1">
        <w:rPr>
          <w:sz w:val="24"/>
          <w:szCs w:val="24"/>
        </w:rPr>
        <w:t>бным определить свое место в хо</w:t>
      </w:r>
      <w:r w:rsidRPr="00C01DC1">
        <w:rPr>
          <w:sz w:val="24"/>
          <w:szCs w:val="24"/>
        </w:rPr>
        <w:t>зяйственной сфере. Именно «перемена в направлении века требует, чтобы и образование юношества переменило свое направление». Великий педагог призывает овладевать наукой хозяйствова</w:t>
      </w:r>
      <w:r w:rsidR="00927DD1" w:rsidRPr="00C01DC1">
        <w:rPr>
          <w:sz w:val="24"/>
          <w:szCs w:val="24"/>
        </w:rPr>
        <w:t>ния, где действуют законы полит</w:t>
      </w:r>
      <w:r w:rsidRPr="00C01DC1">
        <w:rPr>
          <w:sz w:val="24"/>
          <w:szCs w:val="24"/>
        </w:rPr>
        <w:t>экономии, ибо она как «наука хозяйства до</w:t>
      </w:r>
      <w:r w:rsidR="00927DD1" w:rsidRPr="00C01DC1">
        <w:rPr>
          <w:sz w:val="24"/>
          <w:szCs w:val="24"/>
        </w:rPr>
        <w:t>лжна возвести человека на ту вы</w:t>
      </w:r>
      <w:r w:rsidRPr="00C01DC1">
        <w:rPr>
          <w:sz w:val="24"/>
          <w:szCs w:val="24"/>
        </w:rPr>
        <w:t>соту, с которой прежде только один гени</w:t>
      </w:r>
      <w:r w:rsidR="00927DD1" w:rsidRPr="00C01DC1">
        <w:rPr>
          <w:sz w:val="24"/>
          <w:szCs w:val="24"/>
        </w:rPr>
        <w:t>й угадывал хозяйственные потреб</w:t>
      </w:r>
      <w:r w:rsidRPr="00C01DC1">
        <w:rPr>
          <w:sz w:val="24"/>
          <w:szCs w:val="24"/>
        </w:rPr>
        <w:t>ности народа и возможности их удовлетворения». (</w:t>
      </w:r>
      <w:r w:rsidR="00927DD1" w:rsidRPr="00C01DC1">
        <w:rPr>
          <w:sz w:val="24"/>
          <w:szCs w:val="24"/>
        </w:rPr>
        <w:t>«О камеральном образовании», опубликовано</w:t>
      </w:r>
      <w:r w:rsidRPr="00C01DC1">
        <w:rPr>
          <w:sz w:val="24"/>
          <w:szCs w:val="24"/>
        </w:rPr>
        <w:t xml:space="preserve"> в 1948г.).</w:t>
      </w:r>
    </w:p>
    <w:p w:rsidR="00FC015E" w:rsidRPr="00C01DC1" w:rsidRDefault="00AA7769">
      <w:pPr>
        <w:pStyle w:val="1"/>
        <w:shd w:val="clear" w:color="auto" w:fill="auto"/>
        <w:ind w:firstLine="740"/>
        <w:rPr>
          <w:sz w:val="24"/>
          <w:szCs w:val="24"/>
        </w:rPr>
      </w:pPr>
      <w:r>
        <w:rPr>
          <w:sz w:val="24"/>
          <w:szCs w:val="24"/>
        </w:rPr>
        <w:t>Заслуживае</w:t>
      </w:r>
      <w:r w:rsidR="00291DB5" w:rsidRPr="00C01DC1">
        <w:rPr>
          <w:sz w:val="24"/>
          <w:szCs w:val="24"/>
        </w:rPr>
        <w:t>т внимание в аспекте ра</w:t>
      </w:r>
      <w:r>
        <w:rPr>
          <w:sz w:val="24"/>
          <w:szCs w:val="24"/>
        </w:rPr>
        <w:t>ссматриваемого вопроса вклад со</w:t>
      </w:r>
      <w:r w:rsidR="00291DB5" w:rsidRPr="00C01DC1">
        <w:rPr>
          <w:sz w:val="24"/>
          <w:szCs w:val="24"/>
        </w:rPr>
        <w:t>ветской педагогики в экономическое воспитание подрастающего поколения. Большое значение для научного осмысления проблемы экономического вос</w:t>
      </w:r>
      <w:r w:rsidR="00291DB5" w:rsidRPr="00C01DC1">
        <w:rPr>
          <w:sz w:val="24"/>
          <w:szCs w:val="24"/>
        </w:rPr>
        <w:softHyphen/>
        <w:t>питания имеет педагогическое творчест</w:t>
      </w:r>
      <w:r w:rsidR="00927DD1" w:rsidRPr="00C01DC1">
        <w:rPr>
          <w:sz w:val="24"/>
          <w:szCs w:val="24"/>
        </w:rPr>
        <w:t>во А.С. Макаренко. Методологиче</w:t>
      </w:r>
      <w:r w:rsidR="00291DB5" w:rsidRPr="00C01DC1">
        <w:rPr>
          <w:sz w:val="24"/>
          <w:szCs w:val="24"/>
        </w:rPr>
        <w:t>ским является положение А.С. Макаренко о воспитании как процессе, имеющем социально-экономические предпосылки: «Со всем сложнейшим миром окружающей действительности ребенок входит в бесконечное число отношений, каждое из которых неизменно р</w:t>
      </w:r>
      <w:r w:rsidR="00CB0794" w:rsidRPr="00C01DC1">
        <w:rPr>
          <w:sz w:val="24"/>
          <w:szCs w:val="24"/>
        </w:rPr>
        <w:t>азвивается, переплетается с дру</w:t>
      </w:r>
      <w:r w:rsidR="00291DB5" w:rsidRPr="00C01DC1">
        <w:rPr>
          <w:sz w:val="24"/>
          <w:szCs w:val="24"/>
        </w:rPr>
        <w:t>гими отношениями, усложняется физическим и нравственным ростом самого ребенка».</w:t>
      </w:r>
    </w:p>
    <w:p w:rsidR="00FC015E" w:rsidRPr="00C01DC1" w:rsidRDefault="00291DB5">
      <w:pPr>
        <w:pStyle w:val="1"/>
        <w:shd w:val="clear" w:color="auto" w:fill="auto"/>
        <w:ind w:firstLine="760"/>
        <w:rPr>
          <w:sz w:val="24"/>
          <w:szCs w:val="24"/>
        </w:rPr>
      </w:pPr>
      <w:r w:rsidRPr="00C01DC1">
        <w:rPr>
          <w:sz w:val="24"/>
          <w:szCs w:val="24"/>
        </w:rPr>
        <w:t>Особенно большим разнообразием</w:t>
      </w:r>
      <w:r w:rsidR="00AA7769">
        <w:rPr>
          <w:sz w:val="24"/>
          <w:szCs w:val="24"/>
        </w:rPr>
        <w:t xml:space="preserve"> отношений отличается производи</w:t>
      </w:r>
      <w:r w:rsidRPr="00C01DC1">
        <w:rPr>
          <w:sz w:val="24"/>
          <w:szCs w:val="24"/>
        </w:rPr>
        <w:t>тельный труд. В прямой зависимости друг от друга рассматривает Макаренко экономическую и педагогическую эффективность труда.</w:t>
      </w:r>
    </w:p>
    <w:p w:rsidR="001446DD" w:rsidRDefault="00291DB5" w:rsidP="001D3F2D">
      <w:pPr>
        <w:pStyle w:val="1"/>
        <w:shd w:val="clear" w:color="auto" w:fill="auto"/>
        <w:ind w:firstLine="760"/>
        <w:rPr>
          <w:sz w:val="24"/>
          <w:szCs w:val="24"/>
        </w:rPr>
      </w:pPr>
      <w:r w:rsidRPr="00C01DC1">
        <w:rPr>
          <w:sz w:val="24"/>
          <w:szCs w:val="24"/>
        </w:rPr>
        <w:t>В практике А.С. Макаренко труд был</w:t>
      </w:r>
      <w:r w:rsidR="00CB0794" w:rsidRPr="00C01DC1">
        <w:rPr>
          <w:sz w:val="24"/>
          <w:szCs w:val="24"/>
        </w:rPr>
        <w:t xml:space="preserve"> организован по методу хозрасче</w:t>
      </w:r>
      <w:r w:rsidRPr="00C01DC1">
        <w:rPr>
          <w:sz w:val="24"/>
          <w:szCs w:val="24"/>
        </w:rPr>
        <w:t>та. В своих статьях и художественных произведениях он обращает внимание на формирование таких качеств как бережливость, точность, оперативность, деловитость.</w:t>
      </w:r>
    </w:p>
    <w:p w:rsidR="00FC015E" w:rsidRPr="00C01DC1" w:rsidRDefault="00291DB5" w:rsidP="001D3F2D">
      <w:pPr>
        <w:pStyle w:val="1"/>
        <w:shd w:val="clear" w:color="auto" w:fill="auto"/>
        <w:ind w:firstLine="760"/>
        <w:rPr>
          <w:sz w:val="24"/>
          <w:szCs w:val="24"/>
        </w:rPr>
      </w:pPr>
      <w:r w:rsidRPr="00C01DC1">
        <w:rPr>
          <w:sz w:val="24"/>
          <w:szCs w:val="24"/>
        </w:rPr>
        <w:t>90</w:t>
      </w:r>
      <w:r w:rsidRPr="00C01DC1">
        <w:rPr>
          <w:sz w:val="24"/>
          <w:szCs w:val="24"/>
          <w:vertAlign w:val="superscript"/>
        </w:rPr>
        <w:t>е</w:t>
      </w:r>
      <w:r w:rsidRPr="00C01DC1">
        <w:rPr>
          <w:sz w:val="24"/>
          <w:szCs w:val="24"/>
        </w:rPr>
        <w:t xml:space="preserve"> годы 20 века открыли в новейше</w:t>
      </w:r>
      <w:r w:rsidR="00CB0794" w:rsidRPr="00C01DC1">
        <w:rPr>
          <w:sz w:val="24"/>
          <w:szCs w:val="24"/>
        </w:rPr>
        <w:t>й истории Казахстана яркую стра</w:t>
      </w:r>
      <w:r w:rsidRPr="00C01DC1">
        <w:rPr>
          <w:sz w:val="24"/>
          <w:szCs w:val="24"/>
        </w:rPr>
        <w:t xml:space="preserve">ницу. Страна обрела государственную независимость, приступила к </w:t>
      </w:r>
      <w:r w:rsidR="00CB0794" w:rsidRPr="00C01DC1">
        <w:rPr>
          <w:sz w:val="24"/>
          <w:szCs w:val="24"/>
        </w:rPr>
        <w:t>построе</w:t>
      </w:r>
      <w:r w:rsidRPr="00C01DC1">
        <w:rPr>
          <w:sz w:val="24"/>
          <w:szCs w:val="24"/>
        </w:rPr>
        <w:t xml:space="preserve">нию современного </w:t>
      </w:r>
      <w:proofErr w:type="gramStart"/>
      <w:r w:rsidRPr="00C01DC1">
        <w:rPr>
          <w:sz w:val="24"/>
          <w:szCs w:val="24"/>
        </w:rPr>
        <w:t>демократического обще</w:t>
      </w:r>
      <w:r w:rsidR="00CB0794" w:rsidRPr="00C01DC1">
        <w:rPr>
          <w:sz w:val="24"/>
          <w:szCs w:val="24"/>
        </w:rPr>
        <w:t>ства</w:t>
      </w:r>
      <w:proofErr w:type="gramEnd"/>
      <w:r w:rsidR="00CB0794" w:rsidRPr="00C01DC1">
        <w:rPr>
          <w:sz w:val="24"/>
          <w:szCs w:val="24"/>
        </w:rPr>
        <w:t>, осуществила ряд экономиче</w:t>
      </w:r>
      <w:r w:rsidRPr="00C01DC1">
        <w:rPr>
          <w:sz w:val="24"/>
          <w:szCs w:val="24"/>
        </w:rPr>
        <w:t>ских и социальных реформ. Мировая практика не име</w:t>
      </w:r>
      <w:r w:rsidR="007618FA" w:rsidRPr="00C01DC1">
        <w:rPr>
          <w:sz w:val="24"/>
          <w:szCs w:val="24"/>
        </w:rPr>
        <w:t xml:space="preserve">ет </w:t>
      </w:r>
      <w:r w:rsidR="007618FA" w:rsidRPr="00C01DC1">
        <w:rPr>
          <w:sz w:val="24"/>
          <w:szCs w:val="24"/>
        </w:rPr>
        <w:lastRenderedPageBreak/>
        <w:t>аналогов тому, что произошло</w:t>
      </w:r>
      <w:r w:rsidRPr="00C01DC1">
        <w:rPr>
          <w:sz w:val="24"/>
          <w:szCs w:val="24"/>
        </w:rPr>
        <w:t xml:space="preserve"> в Казахстане и ряде других по</w:t>
      </w:r>
      <w:r w:rsidR="00CB0794" w:rsidRPr="00C01DC1">
        <w:rPr>
          <w:sz w:val="24"/>
          <w:szCs w:val="24"/>
        </w:rPr>
        <w:t>стсоциалистических стран. Эволю</w:t>
      </w:r>
      <w:r w:rsidRPr="00C01DC1">
        <w:rPr>
          <w:sz w:val="24"/>
          <w:szCs w:val="24"/>
        </w:rPr>
        <w:t>ция экономической системы по своему характеру и условиям во многом не вписывается в общие закономерности рыночной экономики. Она протекает своеобразно, а в некоторых аспектах - даже уникально.</w:t>
      </w:r>
    </w:p>
    <w:p w:rsidR="00227978" w:rsidRDefault="007618FA" w:rsidP="001D3F2D">
      <w:pPr>
        <w:pStyle w:val="1"/>
        <w:shd w:val="clear" w:color="auto" w:fill="auto"/>
        <w:ind w:firstLine="760"/>
        <w:rPr>
          <w:sz w:val="24"/>
          <w:szCs w:val="24"/>
        </w:rPr>
      </w:pPr>
      <w:r w:rsidRPr="00C01DC1">
        <w:rPr>
          <w:sz w:val="24"/>
          <w:szCs w:val="24"/>
        </w:rPr>
        <w:t>Следовательно, в таких условиях востребована личность</w:t>
      </w:r>
      <w:proofErr w:type="gramStart"/>
      <w:r w:rsidRPr="00C01DC1">
        <w:rPr>
          <w:sz w:val="24"/>
          <w:szCs w:val="24"/>
        </w:rPr>
        <w:t xml:space="preserve"> ,</w:t>
      </w:r>
      <w:proofErr w:type="gramEnd"/>
      <w:r w:rsidRPr="00C01DC1">
        <w:rPr>
          <w:sz w:val="24"/>
          <w:szCs w:val="24"/>
        </w:rPr>
        <w:t xml:space="preserve"> обладающая</w:t>
      </w:r>
      <w:r w:rsidR="00291DB5" w:rsidRPr="00C01DC1">
        <w:rPr>
          <w:sz w:val="24"/>
          <w:szCs w:val="24"/>
        </w:rPr>
        <w:t xml:space="preserve"> творческим типом мышления, развитой мировоззренческой </w:t>
      </w:r>
      <w:r w:rsidRPr="00C01DC1">
        <w:rPr>
          <w:sz w:val="24"/>
          <w:szCs w:val="24"/>
        </w:rPr>
        <w:t xml:space="preserve">культурой, которая должна содействовать </w:t>
      </w:r>
      <w:r w:rsidR="00291DB5" w:rsidRPr="00C01DC1">
        <w:rPr>
          <w:sz w:val="24"/>
          <w:szCs w:val="24"/>
        </w:rPr>
        <w:t>реализации задач социально-экономического, гуманно-нравственного образования общества, способной сохранит</w:t>
      </w:r>
      <w:r w:rsidRPr="00C01DC1">
        <w:rPr>
          <w:sz w:val="24"/>
          <w:szCs w:val="24"/>
        </w:rPr>
        <w:t>ь и укреп</w:t>
      </w:r>
      <w:r w:rsidR="00CB0794" w:rsidRPr="00C01DC1">
        <w:rPr>
          <w:sz w:val="24"/>
          <w:szCs w:val="24"/>
        </w:rPr>
        <w:t>ить мир и согласие меж</w:t>
      </w:r>
      <w:r w:rsidR="00291DB5" w:rsidRPr="00C01DC1">
        <w:rPr>
          <w:sz w:val="24"/>
          <w:szCs w:val="24"/>
        </w:rPr>
        <w:t xml:space="preserve">ду народами Республики Казахстан» </w:t>
      </w:r>
      <w:r w:rsidR="00CB0794" w:rsidRPr="00C01DC1">
        <w:rPr>
          <w:sz w:val="24"/>
          <w:szCs w:val="24"/>
        </w:rPr>
        <w:t>т. е. поликультурная лич</w:t>
      </w:r>
      <w:r w:rsidR="00291DB5" w:rsidRPr="00C01DC1">
        <w:rPr>
          <w:sz w:val="24"/>
          <w:szCs w:val="24"/>
        </w:rPr>
        <w:t>ность. Воспитание поликультурной личности предполагает формирование всех видов культур: нравственной, политической, правовой, эстетической, экологической, трудовой, физической и т. д</w:t>
      </w:r>
      <w:r w:rsidR="00CB0794" w:rsidRPr="00C01DC1">
        <w:rPr>
          <w:sz w:val="24"/>
          <w:szCs w:val="24"/>
        </w:rPr>
        <w:t>. В русле всестороннего гармони</w:t>
      </w:r>
      <w:r w:rsidR="00291DB5" w:rsidRPr="00C01DC1">
        <w:rPr>
          <w:sz w:val="24"/>
          <w:szCs w:val="24"/>
        </w:rPr>
        <w:t>ческого развития личности переосмысливаются и по-новому утверждаются экономическое образование и воспитание.</w:t>
      </w:r>
      <w:r w:rsidR="00761611">
        <w:rPr>
          <w:sz w:val="24"/>
          <w:szCs w:val="24"/>
        </w:rPr>
        <w:t xml:space="preserve"> </w:t>
      </w:r>
      <w:r w:rsidR="00291DB5" w:rsidRPr="00C01DC1">
        <w:rPr>
          <w:sz w:val="24"/>
          <w:szCs w:val="24"/>
        </w:rPr>
        <w:t>Сегодня основам э</w:t>
      </w:r>
      <w:r w:rsidRPr="00C01DC1">
        <w:rPr>
          <w:sz w:val="24"/>
          <w:szCs w:val="24"/>
        </w:rPr>
        <w:t>кономики учить, казалось бы, не</w:t>
      </w:r>
      <w:r w:rsidR="00291DB5" w:rsidRPr="00C01DC1">
        <w:rPr>
          <w:sz w:val="24"/>
          <w:szCs w:val="24"/>
        </w:rPr>
        <w:t>сложно. Сведений, которые новы, интересны, немало. Пробл</w:t>
      </w:r>
      <w:r w:rsidR="00CB0794" w:rsidRPr="00C01DC1">
        <w:rPr>
          <w:sz w:val="24"/>
          <w:szCs w:val="24"/>
        </w:rPr>
        <w:t>ема заключается в том, чтобы вы</w:t>
      </w:r>
      <w:r w:rsidR="00291DB5" w:rsidRPr="00C01DC1">
        <w:rPr>
          <w:sz w:val="24"/>
          <w:szCs w:val="24"/>
        </w:rPr>
        <w:t>брать именно необходимое, значимое, со</w:t>
      </w:r>
      <w:r w:rsidR="00CB0794" w:rsidRPr="00C01DC1">
        <w:rPr>
          <w:sz w:val="24"/>
          <w:szCs w:val="24"/>
        </w:rPr>
        <w:t>ставляющее основу жизнеобеспече</w:t>
      </w:r>
      <w:r w:rsidR="00291DB5" w:rsidRPr="00C01DC1">
        <w:rPr>
          <w:sz w:val="24"/>
          <w:szCs w:val="24"/>
        </w:rPr>
        <w:t>ния. Речь идет не о сумме знаний, а об обр</w:t>
      </w:r>
      <w:r w:rsidR="00CB0794" w:rsidRPr="00C01DC1">
        <w:rPr>
          <w:sz w:val="24"/>
          <w:szCs w:val="24"/>
        </w:rPr>
        <w:t>азе мышления, о стиле жизни, ко</w:t>
      </w:r>
      <w:r w:rsidR="00291DB5" w:rsidRPr="00C01DC1">
        <w:rPr>
          <w:sz w:val="24"/>
          <w:szCs w:val="24"/>
        </w:rPr>
        <w:t xml:space="preserve">торый появляется не сразу, а складывается </w:t>
      </w:r>
      <w:r w:rsidR="009105B7" w:rsidRPr="00C01DC1">
        <w:rPr>
          <w:sz w:val="24"/>
          <w:szCs w:val="24"/>
        </w:rPr>
        <w:t>постепенно, проникая во все сфе</w:t>
      </w:r>
      <w:r w:rsidR="00291DB5" w:rsidRPr="00C01DC1">
        <w:rPr>
          <w:sz w:val="24"/>
          <w:szCs w:val="24"/>
        </w:rPr>
        <w:t>ры жизни, проявляясь как элемент культуры, к</w:t>
      </w:r>
      <w:r w:rsidR="009105B7" w:rsidRPr="00C01DC1">
        <w:rPr>
          <w:sz w:val="24"/>
          <w:szCs w:val="24"/>
        </w:rPr>
        <w:t>ак сама культура - экономиче</w:t>
      </w:r>
      <w:r w:rsidR="00291DB5" w:rsidRPr="00C01DC1">
        <w:rPr>
          <w:sz w:val="24"/>
          <w:szCs w:val="24"/>
        </w:rPr>
        <w:t>ская культура, которой следует обучать.</w:t>
      </w:r>
    </w:p>
    <w:p w:rsidR="00FC015E" w:rsidRPr="00C01DC1" w:rsidRDefault="00291DB5" w:rsidP="001D3F2D">
      <w:pPr>
        <w:pStyle w:val="1"/>
        <w:shd w:val="clear" w:color="auto" w:fill="auto"/>
        <w:ind w:firstLine="760"/>
        <w:rPr>
          <w:sz w:val="24"/>
          <w:szCs w:val="24"/>
        </w:rPr>
      </w:pPr>
      <w:r w:rsidRPr="00C01DC1">
        <w:rPr>
          <w:sz w:val="24"/>
          <w:szCs w:val="24"/>
        </w:rPr>
        <w:t xml:space="preserve">Для нашей страны рубеж двух веков и двух тысячелетий </w:t>
      </w:r>
      <w:r w:rsidR="00CE7F26" w:rsidRPr="00C01DC1">
        <w:rPr>
          <w:sz w:val="24"/>
          <w:szCs w:val="24"/>
        </w:rPr>
        <w:t xml:space="preserve">был ознаменован </w:t>
      </w:r>
      <w:r w:rsidRPr="00C01DC1">
        <w:rPr>
          <w:sz w:val="24"/>
          <w:szCs w:val="24"/>
        </w:rPr>
        <w:t>сер</w:t>
      </w:r>
      <w:r w:rsidR="00CE7F26" w:rsidRPr="00C01DC1">
        <w:rPr>
          <w:sz w:val="24"/>
          <w:szCs w:val="24"/>
        </w:rPr>
        <w:t xml:space="preserve">ьезными изменениями. </w:t>
      </w:r>
      <w:r w:rsidR="001446DD">
        <w:rPr>
          <w:sz w:val="24"/>
          <w:szCs w:val="24"/>
        </w:rPr>
        <w:t>Был осуществлен</w:t>
      </w:r>
      <w:r w:rsidRPr="00C01DC1">
        <w:rPr>
          <w:sz w:val="24"/>
          <w:szCs w:val="24"/>
        </w:rPr>
        <w:t xml:space="preserve"> п</w:t>
      </w:r>
      <w:r w:rsidR="001446DD">
        <w:rPr>
          <w:sz w:val="24"/>
          <w:szCs w:val="24"/>
        </w:rPr>
        <w:t>ереход к новой социально- эконо</w:t>
      </w:r>
      <w:r w:rsidRPr="00C01DC1">
        <w:rPr>
          <w:sz w:val="24"/>
          <w:szCs w:val="24"/>
        </w:rPr>
        <w:t>мич</w:t>
      </w:r>
      <w:r w:rsidR="00CE7F26" w:rsidRPr="00C01DC1">
        <w:rPr>
          <w:sz w:val="24"/>
          <w:szCs w:val="24"/>
        </w:rPr>
        <w:t>еской системе, в основе которой находятся</w:t>
      </w:r>
      <w:r w:rsidRPr="00C01DC1">
        <w:rPr>
          <w:sz w:val="24"/>
          <w:szCs w:val="24"/>
        </w:rPr>
        <w:t xml:space="preserve"> рыно</w:t>
      </w:r>
      <w:r w:rsidR="00CE7F26" w:rsidRPr="00C01DC1">
        <w:rPr>
          <w:sz w:val="24"/>
          <w:szCs w:val="24"/>
        </w:rPr>
        <w:t>чные отношения, конкуренция, от</w:t>
      </w:r>
      <w:r w:rsidRPr="00C01DC1">
        <w:rPr>
          <w:sz w:val="24"/>
          <w:szCs w:val="24"/>
        </w:rPr>
        <w:t>сутствие патернализма со стороны государ</w:t>
      </w:r>
      <w:r w:rsidR="00CE7F26" w:rsidRPr="00C01DC1">
        <w:rPr>
          <w:sz w:val="24"/>
          <w:szCs w:val="24"/>
        </w:rPr>
        <w:t>ства. Не весь жизненный опыт се</w:t>
      </w:r>
      <w:r w:rsidRPr="00C01DC1">
        <w:rPr>
          <w:sz w:val="24"/>
          <w:szCs w:val="24"/>
        </w:rPr>
        <w:t>годняшних родителей пригодится их детям. Рыночные навыки, привычки, тем более традиции не все взрослые способны передать детям.</w:t>
      </w:r>
      <w:r w:rsidR="00AA7769">
        <w:rPr>
          <w:sz w:val="24"/>
          <w:szCs w:val="24"/>
        </w:rPr>
        <w:t xml:space="preserve"> Поэтому о</w:t>
      </w:r>
      <w:r w:rsidRPr="00C01DC1">
        <w:rPr>
          <w:sz w:val="24"/>
          <w:szCs w:val="24"/>
        </w:rPr>
        <w:t>дним из важных компонентов являются образование и воспитание с участием ро</w:t>
      </w:r>
      <w:r w:rsidR="009105B7" w:rsidRPr="00C01DC1">
        <w:rPr>
          <w:sz w:val="24"/>
          <w:szCs w:val="24"/>
        </w:rPr>
        <w:t>дителей. В современных условиях</w:t>
      </w:r>
      <w:r w:rsidRPr="00C01DC1">
        <w:rPr>
          <w:sz w:val="24"/>
          <w:szCs w:val="24"/>
        </w:rPr>
        <w:t xml:space="preserve"> знания и навыки, полученные </w:t>
      </w:r>
      <w:r w:rsidR="001446DD">
        <w:rPr>
          <w:sz w:val="24"/>
          <w:szCs w:val="24"/>
        </w:rPr>
        <w:t>об</w:t>
      </w:r>
      <w:r w:rsidRPr="00C01DC1">
        <w:rPr>
          <w:sz w:val="24"/>
          <w:szCs w:val="24"/>
        </w:rPr>
        <w:t>уча</w:t>
      </w:r>
      <w:r w:rsidR="001446DD">
        <w:rPr>
          <w:sz w:val="24"/>
          <w:szCs w:val="24"/>
        </w:rPr>
        <w:t>ю</w:t>
      </w:r>
      <w:r w:rsidRPr="00C01DC1">
        <w:rPr>
          <w:sz w:val="24"/>
          <w:szCs w:val="24"/>
        </w:rPr>
        <w:t xml:space="preserve">щимися в курсе «Основы экономики», </w:t>
      </w:r>
      <w:r w:rsidR="009105B7" w:rsidRPr="00C01DC1">
        <w:rPr>
          <w:sz w:val="24"/>
          <w:szCs w:val="24"/>
        </w:rPr>
        <w:t>смогут не только обсуждаться до</w:t>
      </w:r>
      <w:r w:rsidRPr="00C01DC1">
        <w:rPr>
          <w:sz w:val="24"/>
          <w:szCs w:val="24"/>
        </w:rPr>
        <w:t>ма с целью их усвоения и закрепления</w:t>
      </w:r>
      <w:r w:rsidR="00893FEE">
        <w:rPr>
          <w:sz w:val="24"/>
          <w:szCs w:val="24"/>
        </w:rPr>
        <w:t xml:space="preserve"> </w:t>
      </w:r>
      <w:r w:rsidR="001446DD">
        <w:rPr>
          <w:sz w:val="24"/>
          <w:szCs w:val="24"/>
        </w:rPr>
        <w:t>студентами</w:t>
      </w:r>
      <w:r w:rsidR="009105B7" w:rsidRPr="00C01DC1">
        <w:rPr>
          <w:sz w:val="24"/>
          <w:szCs w:val="24"/>
        </w:rPr>
        <w:t>, но и передаваться родите</w:t>
      </w:r>
      <w:r w:rsidRPr="00C01DC1">
        <w:rPr>
          <w:sz w:val="24"/>
          <w:szCs w:val="24"/>
        </w:rPr>
        <w:t>лям и другим членам семьи. Тем самым в нашем о</w:t>
      </w:r>
      <w:r w:rsidR="009105B7" w:rsidRPr="00C01DC1">
        <w:rPr>
          <w:sz w:val="24"/>
          <w:szCs w:val="24"/>
        </w:rPr>
        <w:t>бществе формируется но</w:t>
      </w:r>
      <w:r w:rsidRPr="00C01DC1">
        <w:rPr>
          <w:sz w:val="24"/>
          <w:szCs w:val="24"/>
        </w:rPr>
        <w:t>вая экономическая сфера.</w:t>
      </w:r>
    </w:p>
    <w:p w:rsidR="00FC015E" w:rsidRPr="00C01DC1" w:rsidRDefault="00227978">
      <w:pPr>
        <w:pStyle w:val="1"/>
        <w:shd w:val="clear" w:color="auto" w:fill="auto"/>
        <w:ind w:firstLine="720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291DB5" w:rsidRPr="00C01DC1">
        <w:rPr>
          <w:sz w:val="24"/>
          <w:szCs w:val="24"/>
        </w:rPr>
        <w:t>, экономика - системообразующий фактор. Следовательно, цели и содержание экономического образовани</w:t>
      </w:r>
      <w:r w:rsidR="009105B7" w:rsidRPr="00C01DC1">
        <w:rPr>
          <w:sz w:val="24"/>
          <w:szCs w:val="24"/>
        </w:rPr>
        <w:t>я должны быть объединены с общи</w:t>
      </w:r>
      <w:r w:rsidR="00291DB5" w:rsidRPr="00C01DC1">
        <w:rPr>
          <w:sz w:val="24"/>
          <w:szCs w:val="24"/>
        </w:rPr>
        <w:t>ми задачами обучения и воспитания</w:t>
      </w:r>
      <w:r w:rsidR="009105B7" w:rsidRPr="00C01DC1">
        <w:rPr>
          <w:sz w:val="24"/>
          <w:szCs w:val="24"/>
        </w:rPr>
        <w:t>, с учетом индивидуальных ка</w:t>
      </w:r>
      <w:r w:rsidR="00291DB5" w:rsidRPr="00C01DC1">
        <w:rPr>
          <w:sz w:val="24"/>
          <w:szCs w:val="24"/>
        </w:rPr>
        <w:t>честв, а также особенностями личности выпускника школы,</w:t>
      </w:r>
      <w:r w:rsidR="001446DD">
        <w:rPr>
          <w:sz w:val="24"/>
          <w:szCs w:val="24"/>
        </w:rPr>
        <w:t xml:space="preserve"> </w:t>
      </w:r>
      <w:r w:rsidR="00CE7F26" w:rsidRPr="00C01DC1">
        <w:rPr>
          <w:sz w:val="24"/>
          <w:szCs w:val="24"/>
        </w:rPr>
        <w:t>колледжа,</w:t>
      </w:r>
      <w:r w:rsidR="00291DB5" w:rsidRPr="00C01DC1">
        <w:rPr>
          <w:sz w:val="24"/>
          <w:szCs w:val="24"/>
        </w:rPr>
        <w:t xml:space="preserve"> необходимыми для дальнейшей профессиональной деятельности.</w:t>
      </w:r>
    </w:p>
    <w:p w:rsidR="00FC015E" w:rsidRPr="00C01DC1" w:rsidRDefault="00291DB5">
      <w:pPr>
        <w:pStyle w:val="1"/>
        <w:shd w:val="clear" w:color="auto" w:fill="auto"/>
        <w:ind w:firstLine="720"/>
        <w:rPr>
          <w:sz w:val="24"/>
          <w:szCs w:val="24"/>
        </w:rPr>
      </w:pPr>
      <w:r w:rsidRPr="00C01DC1">
        <w:rPr>
          <w:sz w:val="24"/>
          <w:szCs w:val="24"/>
        </w:rPr>
        <w:t>В ближайшем будущем на рынке т</w:t>
      </w:r>
      <w:r w:rsidR="009105B7" w:rsidRPr="00C01DC1">
        <w:rPr>
          <w:sz w:val="24"/>
          <w:szCs w:val="24"/>
        </w:rPr>
        <w:t>руда прогнозируется резкое повы</w:t>
      </w:r>
      <w:r w:rsidRPr="00C01DC1">
        <w:rPr>
          <w:sz w:val="24"/>
          <w:szCs w:val="24"/>
        </w:rPr>
        <w:t xml:space="preserve">шение спроса на рабочие профессии, но квалификация рабочих должна быть очень высокой, что требует от школ и колледжей </w:t>
      </w:r>
      <w:r w:rsidR="00B0231F" w:rsidRPr="00C01DC1">
        <w:rPr>
          <w:sz w:val="24"/>
          <w:szCs w:val="24"/>
        </w:rPr>
        <w:t xml:space="preserve"> обеспечения </w:t>
      </w:r>
      <w:r w:rsidRPr="00C01DC1">
        <w:rPr>
          <w:sz w:val="24"/>
          <w:szCs w:val="24"/>
        </w:rPr>
        <w:t>прекрасного базового и профессионального образования.</w:t>
      </w:r>
    </w:p>
    <w:p w:rsidR="00FC015E" w:rsidRPr="00C01DC1" w:rsidRDefault="00291DB5" w:rsidP="001D3F2D">
      <w:pPr>
        <w:pStyle w:val="1"/>
        <w:shd w:val="clear" w:color="auto" w:fill="auto"/>
        <w:ind w:right="160" w:firstLine="780"/>
        <w:rPr>
          <w:sz w:val="24"/>
          <w:szCs w:val="24"/>
        </w:rPr>
      </w:pPr>
      <w:r w:rsidRPr="00C01DC1">
        <w:rPr>
          <w:sz w:val="24"/>
          <w:szCs w:val="24"/>
        </w:rPr>
        <w:t>В XIX веке экономическая наука счи</w:t>
      </w:r>
      <w:r w:rsidR="001446DD">
        <w:rPr>
          <w:sz w:val="24"/>
          <w:szCs w:val="24"/>
        </w:rPr>
        <w:t>талась «мрачной». Критики (в ос</w:t>
      </w:r>
      <w:r w:rsidRPr="00C01DC1">
        <w:rPr>
          <w:sz w:val="24"/>
          <w:szCs w:val="24"/>
        </w:rPr>
        <w:t>новном из стана романтиков) утверждали, что экономисты исходят из узкого представления о человеке, как ограниче</w:t>
      </w:r>
      <w:r w:rsidR="001446DD">
        <w:rPr>
          <w:sz w:val="24"/>
          <w:szCs w:val="24"/>
        </w:rPr>
        <w:t>нном эгоисте, которым движет ис</w:t>
      </w:r>
      <w:r w:rsidRPr="00C01DC1">
        <w:rPr>
          <w:sz w:val="24"/>
          <w:szCs w:val="24"/>
        </w:rPr>
        <w:t>ключительно своекорыстный интерес, и делали пессимистические прогнозы развития общества. В известном смысле в то время эти обвинения имели под собой основания, но к современной эко</w:t>
      </w:r>
      <w:r w:rsidR="003C1C2B" w:rsidRPr="00C01DC1">
        <w:rPr>
          <w:sz w:val="24"/>
          <w:szCs w:val="24"/>
        </w:rPr>
        <w:t>номике они фактически неприложи</w:t>
      </w:r>
      <w:r w:rsidRPr="00C01DC1">
        <w:rPr>
          <w:sz w:val="24"/>
          <w:szCs w:val="24"/>
        </w:rPr>
        <w:t>мы. Экономическое образование помимо</w:t>
      </w:r>
      <w:r w:rsidR="003C1C2B" w:rsidRPr="00C01DC1">
        <w:rPr>
          <w:sz w:val="24"/>
          <w:szCs w:val="24"/>
        </w:rPr>
        <w:t xml:space="preserve"> </w:t>
      </w:r>
      <w:proofErr w:type="gramStart"/>
      <w:r w:rsidR="003C1C2B" w:rsidRPr="00C01DC1">
        <w:rPr>
          <w:sz w:val="24"/>
          <w:szCs w:val="24"/>
        </w:rPr>
        <w:t>познавательной</w:t>
      </w:r>
      <w:proofErr w:type="gramEnd"/>
      <w:r w:rsidR="003C1C2B" w:rsidRPr="00C01DC1">
        <w:rPr>
          <w:sz w:val="24"/>
          <w:szCs w:val="24"/>
        </w:rPr>
        <w:t xml:space="preserve"> и </w:t>
      </w:r>
      <w:proofErr w:type="spellStart"/>
      <w:r w:rsidR="003C1C2B" w:rsidRPr="00C01DC1">
        <w:rPr>
          <w:sz w:val="24"/>
          <w:szCs w:val="24"/>
        </w:rPr>
        <w:t>навыкообразую</w:t>
      </w:r>
      <w:r w:rsidRPr="00C01DC1">
        <w:rPr>
          <w:sz w:val="24"/>
          <w:szCs w:val="24"/>
        </w:rPr>
        <w:t>щей</w:t>
      </w:r>
      <w:proofErr w:type="spellEnd"/>
      <w:r w:rsidRPr="00C01DC1">
        <w:rPr>
          <w:sz w:val="24"/>
          <w:szCs w:val="24"/>
        </w:rPr>
        <w:t xml:space="preserve"> выполняет также важную </w:t>
      </w:r>
      <w:proofErr w:type="spellStart"/>
      <w:r w:rsidRPr="00C01DC1">
        <w:rPr>
          <w:sz w:val="24"/>
          <w:szCs w:val="24"/>
        </w:rPr>
        <w:t>ценностнообразующую</w:t>
      </w:r>
      <w:proofErr w:type="spellEnd"/>
      <w:r w:rsidRPr="00C01DC1">
        <w:rPr>
          <w:sz w:val="24"/>
          <w:szCs w:val="24"/>
        </w:rPr>
        <w:t xml:space="preserve"> функцию. Ее сущность - формирование способности к рациональному поведению и ответственному выбору, то есть готовности отвечать за его последствия. Поясним ценностное содержание рационального поведения. С</w:t>
      </w:r>
      <w:r w:rsidR="001446DD">
        <w:rPr>
          <w:sz w:val="24"/>
          <w:szCs w:val="24"/>
        </w:rPr>
        <w:t>лишком часто рациональность вос</w:t>
      </w:r>
      <w:r w:rsidRPr="00C01DC1">
        <w:rPr>
          <w:sz w:val="24"/>
          <w:szCs w:val="24"/>
        </w:rPr>
        <w:t>принимается, как синоним бездушности и эгоистического расчета. Между тем, рациональное поведение (обдуманное,</w:t>
      </w:r>
      <w:r w:rsidR="003C1C2B" w:rsidRPr="00C01DC1">
        <w:rPr>
          <w:sz w:val="24"/>
          <w:szCs w:val="24"/>
        </w:rPr>
        <w:t xml:space="preserve"> взвешенное) - это противополож</w:t>
      </w:r>
      <w:r w:rsidRPr="00C01DC1">
        <w:rPr>
          <w:sz w:val="24"/>
          <w:szCs w:val="24"/>
        </w:rPr>
        <w:t>ность поведению необдуманному, легкомысленному, недальновидному. Ис</w:t>
      </w:r>
      <w:r w:rsidRPr="00C01DC1">
        <w:rPr>
          <w:sz w:val="24"/>
          <w:szCs w:val="24"/>
        </w:rPr>
        <w:softHyphen/>
        <w:t>следователи в области психологической экономики неизменно отмечают, что рациональное поведение требует гораздо больше физических и психических затрат, чем стереотипное, следующее тра</w:t>
      </w:r>
      <w:r w:rsidR="003C1C2B" w:rsidRPr="00C01DC1">
        <w:rPr>
          <w:sz w:val="24"/>
          <w:szCs w:val="24"/>
        </w:rPr>
        <w:t>дициям и правилам. Особенно важ</w:t>
      </w:r>
      <w:r w:rsidRPr="00C01DC1">
        <w:rPr>
          <w:sz w:val="24"/>
          <w:szCs w:val="24"/>
        </w:rPr>
        <w:t>но рациональное поведение в переходной экономике, где ситуация меняется резко и часто, и от экономических агентов (не только предпринимателей, но и работающих по найму) требуются гибк</w:t>
      </w:r>
      <w:r w:rsidR="003C1C2B" w:rsidRPr="00C01DC1">
        <w:rPr>
          <w:sz w:val="24"/>
          <w:szCs w:val="24"/>
        </w:rPr>
        <w:t>ость поведения, умение преодоле</w:t>
      </w:r>
      <w:r w:rsidRPr="00C01DC1">
        <w:rPr>
          <w:sz w:val="24"/>
          <w:szCs w:val="24"/>
        </w:rPr>
        <w:t>вать стереотипы, находить и обрабатывать информацию.</w:t>
      </w:r>
      <w:r w:rsidR="00D72D19">
        <w:rPr>
          <w:sz w:val="24"/>
          <w:szCs w:val="24"/>
        </w:rPr>
        <w:t xml:space="preserve"> </w:t>
      </w:r>
      <w:r w:rsidRPr="00C01DC1">
        <w:rPr>
          <w:sz w:val="24"/>
          <w:szCs w:val="24"/>
        </w:rPr>
        <w:t>Именно этому мы учим студентов</w:t>
      </w:r>
      <w:r w:rsidR="003C1C2B" w:rsidRPr="00C01DC1">
        <w:rPr>
          <w:sz w:val="24"/>
          <w:szCs w:val="24"/>
        </w:rPr>
        <w:t xml:space="preserve"> на уроках экономиче</w:t>
      </w:r>
      <w:r w:rsidRPr="00C01DC1">
        <w:rPr>
          <w:sz w:val="24"/>
          <w:szCs w:val="24"/>
        </w:rPr>
        <w:t>ских дисциплин.</w:t>
      </w:r>
    </w:p>
    <w:p w:rsidR="00FC015E" w:rsidRPr="00C01DC1" w:rsidRDefault="00291DB5">
      <w:pPr>
        <w:pStyle w:val="1"/>
        <w:shd w:val="clear" w:color="auto" w:fill="auto"/>
        <w:ind w:firstLine="840"/>
        <w:rPr>
          <w:sz w:val="24"/>
          <w:szCs w:val="24"/>
        </w:rPr>
      </w:pPr>
      <w:r w:rsidRPr="00C01DC1">
        <w:rPr>
          <w:sz w:val="24"/>
          <w:szCs w:val="24"/>
        </w:rPr>
        <w:t>Пр</w:t>
      </w:r>
      <w:r w:rsidR="001446DD">
        <w:rPr>
          <w:sz w:val="24"/>
          <w:szCs w:val="24"/>
        </w:rPr>
        <w:t xml:space="preserve">и проведении уроков экономики </w:t>
      </w:r>
      <w:r w:rsidRPr="00C01DC1">
        <w:rPr>
          <w:sz w:val="24"/>
          <w:szCs w:val="24"/>
        </w:rPr>
        <w:t xml:space="preserve">преподаватели </w:t>
      </w:r>
      <w:r w:rsidR="001446DD">
        <w:rPr>
          <w:sz w:val="24"/>
          <w:szCs w:val="24"/>
        </w:rPr>
        <w:t xml:space="preserve">должны следовать </w:t>
      </w:r>
      <w:r w:rsidRPr="00C01DC1">
        <w:rPr>
          <w:sz w:val="24"/>
          <w:szCs w:val="24"/>
        </w:rPr>
        <w:t>общим принципам дидактики. Напомним их:</w:t>
      </w:r>
    </w:p>
    <w:p w:rsidR="00FC015E" w:rsidRPr="00C01DC1" w:rsidRDefault="00291DB5">
      <w:pPr>
        <w:pStyle w:val="1"/>
        <w:numPr>
          <w:ilvl w:val="0"/>
          <w:numId w:val="4"/>
        </w:numPr>
        <w:shd w:val="clear" w:color="auto" w:fill="auto"/>
        <w:tabs>
          <w:tab w:val="left" w:pos="1195"/>
        </w:tabs>
        <w:ind w:firstLine="840"/>
        <w:rPr>
          <w:sz w:val="24"/>
          <w:szCs w:val="24"/>
        </w:rPr>
      </w:pPr>
      <w:r w:rsidRPr="00C01DC1">
        <w:rPr>
          <w:sz w:val="24"/>
          <w:szCs w:val="24"/>
        </w:rPr>
        <w:t>Научность и объективность содержания;</w:t>
      </w:r>
    </w:p>
    <w:p w:rsidR="00FC015E" w:rsidRPr="00C01DC1" w:rsidRDefault="00291DB5">
      <w:pPr>
        <w:pStyle w:val="1"/>
        <w:numPr>
          <w:ilvl w:val="0"/>
          <w:numId w:val="4"/>
        </w:numPr>
        <w:shd w:val="clear" w:color="auto" w:fill="auto"/>
        <w:tabs>
          <w:tab w:val="left" w:pos="1202"/>
        </w:tabs>
        <w:ind w:firstLine="840"/>
        <w:rPr>
          <w:sz w:val="24"/>
          <w:szCs w:val="24"/>
        </w:rPr>
      </w:pPr>
      <w:r w:rsidRPr="00C01DC1">
        <w:rPr>
          <w:sz w:val="24"/>
          <w:szCs w:val="24"/>
        </w:rPr>
        <w:lastRenderedPageBreak/>
        <w:t>Системность и последовательность изложения учебного материала;</w:t>
      </w:r>
    </w:p>
    <w:p w:rsidR="00FC015E" w:rsidRPr="00C01DC1" w:rsidRDefault="00291DB5">
      <w:pPr>
        <w:pStyle w:val="1"/>
        <w:numPr>
          <w:ilvl w:val="0"/>
          <w:numId w:val="4"/>
        </w:numPr>
        <w:shd w:val="clear" w:color="auto" w:fill="auto"/>
        <w:tabs>
          <w:tab w:val="left" w:pos="1202"/>
        </w:tabs>
        <w:ind w:firstLine="840"/>
        <w:rPr>
          <w:sz w:val="24"/>
          <w:szCs w:val="24"/>
        </w:rPr>
      </w:pPr>
      <w:r w:rsidRPr="00C01DC1">
        <w:rPr>
          <w:sz w:val="24"/>
          <w:szCs w:val="24"/>
        </w:rPr>
        <w:t>Активность обучения;</w:t>
      </w:r>
    </w:p>
    <w:p w:rsidR="00FC015E" w:rsidRPr="00C01DC1" w:rsidRDefault="00291DB5">
      <w:pPr>
        <w:pStyle w:val="1"/>
        <w:numPr>
          <w:ilvl w:val="0"/>
          <w:numId w:val="4"/>
        </w:numPr>
        <w:shd w:val="clear" w:color="auto" w:fill="auto"/>
        <w:tabs>
          <w:tab w:val="left" w:pos="1202"/>
        </w:tabs>
        <w:ind w:firstLine="840"/>
        <w:rPr>
          <w:sz w:val="24"/>
          <w:szCs w:val="24"/>
        </w:rPr>
      </w:pPr>
      <w:r w:rsidRPr="00C01DC1">
        <w:rPr>
          <w:sz w:val="24"/>
          <w:szCs w:val="24"/>
        </w:rPr>
        <w:t>Прочность усвоения учебного материала;</w:t>
      </w:r>
    </w:p>
    <w:p w:rsidR="00FC015E" w:rsidRPr="00C01DC1" w:rsidRDefault="00291DB5">
      <w:pPr>
        <w:pStyle w:val="1"/>
        <w:numPr>
          <w:ilvl w:val="0"/>
          <w:numId w:val="4"/>
        </w:numPr>
        <w:shd w:val="clear" w:color="auto" w:fill="auto"/>
        <w:tabs>
          <w:tab w:val="left" w:pos="1071"/>
        </w:tabs>
        <w:ind w:left="1080" w:hanging="340"/>
        <w:jc w:val="left"/>
        <w:rPr>
          <w:sz w:val="24"/>
          <w:szCs w:val="24"/>
        </w:rPr>
      </w:pPr>
      <w:r w:rsidRPr="00C01DC1">
        <w:rPr>
          <w:sz w:val="24"/>
          <w:szCs w:val="24"/>
        </w:rPr>
        <w:t>Сочетание абстрактности курса с наглядностью и доступностью из</w:t>
      </w:r>
      <w:r w:rsidRPr="00C01DC1">
        <w:rPr>
          <w:sz w:val="24"/>
          <w:szCs w:val="24"/>
        </w:rPr>
        <w:softHyphen/>
        <w:t>ложения.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Формулируя образовательную, р</w:t>
      </w:r>
      <w:r w:rsidR="001446DD">
        <w:rPr>
          <w:sz w:val="24"/>
          <w:szCs w:val="24"/>
        </w:rPr>
        <w:t>азвивающую, воспитательные цели,</w:t>
      </w:r>
    </w:p>
    <w:p w:rsidR="00FC015E" w:rsidRPr="00C01DC1" w:rsidRDefault="00291DB5">
      <w:pPr>
        <w:pStyle w:val="1"/>
        <w:shd w:val="clear" w:color="auto" w:fill="auto"/>
        <w:ind w:firstLine="0"/>
        <w:rPr>
          <w:sz w:val="24"/>
          <w:szCs w:val="24"/>
        </w:rPr>
      </w:pPr>
      <w:r w:rsidRPr="00C01DC1">
        <w:rPr>
          <w:sz w:val="24"/>
          <w:szCs w:val="24"/>
        </w:rPr>
        <w:t>преподаватель учитывает тип урока, методы и приемы обучения.</w:t>
      </w:r>
      <w:r w:rsidR="00B0231F" w:rsidRPr="00C01DC1">
        <w:rPr>
          <w:sz w:val="24"/>
          <w:szCs w:val="24"/>
        </w:rPr>
        <w:t xml:space="preserve"> Наиболее </w:t>
      </w:r>
      <w:r w:rsidRPr="00C01DC1">
        <w:rPr>
          <w:sz w:val="24"/>
          <w:szCs w:val="24"/>
        </w:rPr>
        <w:t xml:space="preserve"> приемлемой </w:t>
      </w:r>
      <w:r w:rsidR="00B0231F" w:rsidRPr="00C01DC1">
        <w:rPr>
          <w:sz w:val="24"/>
          <w:szCs w:val="24"/>
        </w:rPr>
        <w:t xml:space="preserve">для преподавателя экономических дисциплин может стать </w:t>
      </w:r>
      <w:r w:rsidRPr="00C01DC1">
        <w:rPr>
          <w:sz w:val="24"/>
          <w:szCs w:val="24"/>
        </w:rPr>
        <w:t xml:space="preserve">типизация уроков по </w:t>
      </w:r>
      <w:proofErr w:type="spellStart"/>
      <w:r w:rsidRPr="00C01DC1">
        <w:rPr>
          <w:sz w:val="24"/>
          <w:szCs w:val="24"/>
        </w:rPr>
        <w:t>Гузееву</w:t>
      </w:r>
      <w:proofErr w:type="spellEnd"/>
      <w:r w:rsidRPr="00C01DC1">
        <w:rPr>
          <w:sz w:val="24"/>
          <w:szCs w:val="24"/>
        </w:rPr>
        <w:t xml:space="preserve"> В.В. Она включает: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2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организационный урок;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2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урок изучения нового материала;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урок повторения;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урок закрепления;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урок контроля;</w:t>
      </w:r>
    </w:p>
    <w:p w:rsidR="00FC015E" w:rsidRPr="00C01DC1" w:rsidRDefault="00291DB5">
      <w:pPr>
        <w:pStyle w:val="1"/>
        <w:numPr>
          <w:ilvl w:val="0"/>
          <w:numId w:val="6"/>
        </w:numPr>
        <w:shd w:val="clear" w:color="auto" w:fill="auto"/>
        <w:tabs>
          <w:tab w:val="left" w:pos="975"/>
        </w:tabs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урок коррекции.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Методы обучения могут быть разно</w:t>
      </w:r>
      <w:r w:rsidR="001446DD">
        <w:rPr>
          <w:sz w:val="24"/>
          <w:szCs w:val="24"/>
        </w:rPr>
        <w:t>образны: объяснительно иллюстра</w:t>
      </w:r>
      <w:r w:rsidRPr="00C01DC1">
        <w:rPr>
          <w:sz w:val="24"/>
          <w:szCs w:val="24"/>
        </w:rPr>
        <w:t>тивный, эвристический, программированный, проблемный и т.п.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Различны приемы и формы обучени</w:t>
      </w:r>
      <w:r w:rsidR="000E40DC" w:rsidRPr="00C01DC1">
        <w:rPr>
          <w:sz w:val="24"/>
          <w:szCs w:val="24"/>
        </w:rPr>
        <w:t>я. Это лекции, семинары, практи</w:t>
      </w:r>
      <w:r w:rsidRPr="00C01DC1">
        <w:rPr>
          <w:sz w:val="24"/>
          <w:szCs w:val="24"/>
        </w:rPr>
        <w:t>ческие работы, игры, диспуты, дебаты.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 xml:space="preserve">Возвращаясь к </w:t>
      </w:r>
      <w:proofErr w:type="spellStart"/>
      <w:r w:rsidRPr="00C01DC1">
        <w:rPr>
          <w:sz w:val="24"/>
          <w:szCs w:val="24"/>
        </w:rPr>
        <w:t>ценностнообразующи</w:t>
      </w:r>
      <w:r w:rsidR="00F279F8">
        <w:rPr>
          <w:sz w:val="24"/>
          <w:szCs w:val="24"/>
        </w:rPr>
        <w:t>м</w:t>
      </w:r>
      <w:proofErr w:type="spellEnd"/>
      <w:r w:rsidR="00F279F8">
        <w:rPr>
          <w:sz w:val="24"/>
          <w:szCs w:val="24"/>
        </w:rPr>
        <w:t xml:space="preserve"> аспектам курса экономики, рас</w:t>
      </w:r>
      <w:r w:rsidRPr="00C01DC1">
        <w:rPr>
          <w:sz w:val="24"/>
          <w:szCs w:val="24"/>
        </w:rPr>
        <w:t>смо</w:t>
      </w:r>
      <w:r w:rsidR="00F279F8">
        <w:rPr>
          <w:sz w:val="24"/>
          <w:szCs w:val="24"/>
        </w:rPr>
        <w:t>трим некоторые формы обучения на примере</w:t>
      </w:r>
      <w:r w:rsidR="00027E6D">
        <w:rPr>
          <w:sz w:val="24"/>
          <w:szCs w:val="24"/>
        </w:rPr>
        <w:t xml:space="preserve"> тем</w:t>
      </w:r>
      <w:r w:rsidR="00F279F8">
        <w:rPr>
          <w:sz w:val="24"/>
          <w:szCs w:val="24"/>
        </w:rPr>
        <w:t>ы</w:t>
      </w:r>
      <w:r w:rsidRPr="00C01DC1">
        <w:rPr>
          <w:sz w:val="24"/>
          <w:szCs w:val="24"/>
        </w:rPr>
        <w:t xml:space="preserve"> «Экономические системы». Эта тема имеет важное междисциплинарное значение и активно обсуждается в таких предметах, как «История», «Человек и общество», «Литература». Что может сказать экономист учителю литера</w:t>
      </w:r>
      <w:r w:rsidR="00185899" w:rsidRPr="00C01DC1">
        <w:rPr>
          <w:sz w:val="24"/>
          <w:szCs w:val="24"/>
        </w:rPr>
        <w:t>туры, чтобы хоть немного поколе</w:t>
      </w:r>
      <w:r w:rsidRPr="00C01DC1">
        <w:rPr>
          <w:sz w:val="24"/>
          <w:szCs w:val="24"/>
        </w:rPr>
        <w:t xml:space="preserve">бать его недоверие к рыночной экономике. Прежде </w:t>
      </w:r>
      <w:proofErr w:type="gramStart"/>
      <w:r w:rsidRPr="00C01DC1">
        <w:rPr>
          <w:sz w:val="24"/>
          <w:szCs w:val="24"/>
        </w:rPr>
        <w:t>всего</w:t>
      </w:r>
      <w:proofErr w:type="gramEnd"/>
      <w:r w:rsidRPr="00C01DC1">
        <w:rPr>
          <w:sz w:val="24"/>
          <w:szCs w:val="24"/>
        </w:rPr>
        <w:t xml:space="preserve"> то, что рыночная экономика, несмотря на все изъяны, тем </w:t>
      </w:r>
      <w:r w:rsidR="00185899" w:rsidRPr="00C01DC1">
        <w:rPr>
          <w:sz w:val="24"/>
          <w:szCs w:val="24"/>
        </w:rPr>
        <w:t>не менее является «наименее худ</w:t>
      </w:r>
      <w:r w:rsidRPr="00C01DC1">
        <w:rPr>
          <w:sz w:val="24"/>
          <w:szCs w:val="24"/>
        </w:rPr>
        <w:t xml:space="preserve">шей» из всех экономических систем. 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 xml:space="preserve">Мы уже упоминали тот факт, что экономика взаимосвязана с другими дисциплинами, но особенно тесная взаимосвязь существует </w:t>
      </w:r>
      <w:r w:rsidR="00F21FA5" w:rsidRPr="00C01DC1">
        <w:rPr>
          <w:sz w:val="24"/>
          <w:szCs w:val="24"/>
        </w:rPr>
        <w:t>между экономи</w:t>
      </w:r>
      <w:r w:rsidRPr="00C01DC1">
        <w:rPr>
          <w:sz w:val="24"/>
          <w:szCs w:val="24"/>
        </w:rPr>
        <w:t>кой и правом.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 xml:space="preserve">Наиболее ярко она проявляется в теме “Частная собственность </w:t>
      </w:r>
      <w:r w:rsidR="00F21FA5" w:rsidRPr="00C01DC1">
        <w:rPr>
          <w:sz w:val="24"/>
          <w:szCs w:val="24"/>
        </w:rPr>
        <w:t>и социально-экономический строй</w:t>
      </w:r>
      <w:r w:rsidRPr="00C01DC1">
        <w:rPr>
          <w:sz w:val="24"/>
          <w:szCs w:val="24"/>
        </w:rPr>
        <w:t>”. При из</w:t>
      </w:r>
      <w:r w:rsidR="00027E6D">
        <w:rPr>
          <w:sz w:val="24"/>
          <w:szCs w:val="24"/>
        </w:rPr>
        <w:t>учении этого материала можно ис</w:t>
      </w:r>
      <w:r w:rsidRPr="00C01DC1">
        <w:rPr>
          <w:sz w:val="24"/>
          <w:szCs w:val="24"/>
        </w:rPr>
        <w:t>пользовать различные методы и формы обучения, разнообразные способы организации деятельности учащихся.</w:t>
      </w:r>
    </w:p>
    <w:p w:rsidR="00FC015E" w:rsidRPr="00C01DC1" w:rsidRDefault="00291DB5" w:rsidP="001D3F2D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 xml:space="preserve">Заслуживает внимания работа с кейсами, т.е. работа с текстами. Текст может быть сочинен </w:t>
      </w:r>
      <w:proofErr w:type="gramStart"/>
      <w:r w:rsidRPr="00C01DC1">
        <w:rPr>
          <w:sz w:val="24"/>
          <w:szCs w:val="24"/>
        </w:rPr>
        <w:t xml:space="preserve">учителем, </w:t>
      </w:r>
      <w:r w:rsidR="00F21FA5" w:rsidRPr="00C01DC1">
        <w:rPr>
          <w:sz w:val="24"/>
          <w:szCs w:val="24"/>
        </w:rPr>
        <w:t>об</w:t>
      </w:r>
      <w:r w:rsidRPr="00C01DC1">
        <w:rPr>
          <w:sz w:val="24"/>
          <w:szCs w:val="24"/>
        </w:rPr>
        <w:t>уча</w:t>
      </w:r>
      <w:r w:rsidR="00F21FA5" w:rsidRPr="00C01DC1">
        <w:rPr>
          <w:sz w:val="24"/>
          <w:szCs w:val="24"/>
        </w:rPr>
        <w:t>ю</w:t>
      </w:r>
      <w:r w:rsidRPr="00C01DC1">
        <w:rPr>
          <w:sz w:val="24"/>
          <w:szCs w:val="24"/>
        </w:rPr>
        <w:t>щимся либо это может</w:t>
      </w:r>
      <w:proofErr w:type="gramEnd"/>
      <w:r w:rsidRPr="00C01DC1">
        <w:rPr>
          <w:sz w:val="24"/>
          <w:szCs w:val="24"/>
        </w:rPr>
        <w:t xml:space="preserve"> быть статья из газеты, журнала. К</w:t>
      </w:r>
      <w:r w:rsidR="00F21FA5" w:rsidRPr="00C01DC1">
        <w:rPr>
          <w:sz w:val="24"/>
          <w:szCs w:val="24"/>
        </w:rPr>
        <w:t xml:space="preserve"> нему прилагается задания, которые </w:t>
      </w:r>
      <w:r w:rsidRPr="00C01DC1">
        <w:rPr>
          <w:sz w:val="24"/>
          <w:szCs w:val="24"/>
        </w:rPr>
        <w:t xml:space="preserve"> могут </w:t>
      </w:r>
      <w:r w:rsidR="00F21FA5" w:rsidRPr="00C01DC1">
        <w:rPr>
          <w:sz w:val="24"/>
          <w:szCs w:val="24"/>
        </w:rPr>
        <w:t>быть выполнены</w:t>
      </w:r>
      <w:r w:rsidRPr="00C01DC1">
        <w:rPr>
          <w:sz w:val="24"/>
          <w:szCs w:val="24"/>
        </w:rPr>
        <w:t xml:space="preserve"> индивидуально, в парах или группами.</w:t>
      </w:r>
      <w:r w:rsidR="00227978">
        <w:rPr>
          <w:sz w:val="24"/>
          <w:szCs w:val="24"/>
        </w:rPr>
        <w:t xml:space="preserve"> </w:t>
      </w:r>
      <w:r w:rsidRPr="00C01DC1">
        <w:rPr>
          <w:sz w:val="24"/>
          <w:szCs w:val="24"/>
        </w:rPr>
        <w:t>В практике общего и профессионал</w:t>
      </w:r>
      <w:r w:rsidR="00075C66">
        <w:rPr>
          <w:sz w:val="24"/>
          <w:szCs w:val="24"/>
        </w:rPr>
        <w:t>ьного образования накоплен опре</w:t>
      </w:r>
      <w:r w:rsidRPr="00C01DC1">
        <w:rPr>
          <w:sz w:val="24"/>
          <w:szCs w:val="24"/>
        </w:rPr>
        <w:t>деленный опыт осмысления экономического образования и воспитания,</w:t>
      </w:r>
      <w:r w:rsidR="00075C66">
        <w:rPr>
          <w:sz w:val="24"/>
          <w:szCs w:val="24"/>
        </w:rPr>
        <w:t xml:space="preserve"> раз</w:t>
      </w:r>
      <w:r w:rsidRPr="00C01DC1">
        <w:rPr>
          <w:sz w:val="24"/>
          <w:szCs w:val="24"/>
        </w:rPr>
        <w:t xml:space="preserve">работаны методики преподавания экономики. Но вместе с тем творческий учитель, используя уже готовую методику, </w:t>
      </w:r>
      <w:r w:rsidR="00F21FA5" w:rsidRPr="00C01DC1">
        <w:rPr>
          <w:sz w:val="24"/>
          <w:szCs w:val="24"/>
        </w:rPr>
        <w:t xml:space="preserve">пропускает ее “через себя”. </w:t>
      </w:r>
      <w:r w:rsidRPr="00C01DC1">
        <w:rPr>
          <w:sz w:val="24"/>
          <w:szCs w:val="24"/>
        </w:rPr>
        <w:t xml:space="preserve">Разнообразны формы экономического образования и воспитания во внеурочное время. Это недели и декады </w:t>
      </w:r>
      <w:r w:rsidR="00F21FA5" w:rsidRPr="00C01DC1">
        <w:rPr>
          <w:sz w:val="24"/>
          <w:szCs w:val="24"/>
        </w:rPr>
        <w:t>экономических дисциплин, дискус</w:t>
      </w:r>
      <w:r w:rsidRPr="00C01DC1">
        <w:rPr>
          <w:sz w:val="24"/>
          <w:szCs w:val="24"/>
        </w:rPr>
        <w:t>сии и дебаты, деловые игры, конференции и семинары, кружковая работа, олимпиады</w:t>
      </w:r>
      <w:proofErr w:type="gramStart"/>
      <w:r w:rsidRPr="00C01DC1">
        <w:rPr>
          <w:sz w:val="24"/>
          <w:szCs w:val="24"/>
        </w:rPr>
        <w:t xml:space="preserve"> ,</w:t>
      </w:r>
      <w:proofErr w:type="gramEnd"/>
      <w:r w:rsidRPr="00C01DC1">
        <w:rPr>
          <w:sz w:val="24"/>
          <w:szCs w:val="24"/>
        </w:rPr>
        <w:t xml:space="preserve"> социологические опросы и т.д.</w:t>
      </w:r>
    </w:p>
    <w:p w:rsidR="00FC015E" w:rsidRPr="00C01DC1" w:rsidRDefault="00291DB5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Хотелось бы отметить в заключение</w:t>
      </w:r>
      <w:r w:rsidR="00027E6D">
        <w:rPr>
          <w:sz w:val="24"/>
          <w:szCs w:val="24"/>
        </w:rPr>
        <w:t>, что в силу своей многофункцио</w:t>
      </w:r>
      <w:r w:rsidRPr="00C01DC1">
        <w:rPr>
          <w:sz w:val="24"/>
          <w:szCs w:val="24"/>
        </w:rPr>
        <w:t>нальности экономическое образование и воспитание представляет собой не только сложное социальное, но и экономическое явление. Имеется в виду, что профессиональные экономические знания выступают как составляющие человеческого капитала. Без современног</w:t>
      </w:r>
      <w:r w:rsidR="00F21FA5" w:rsidRPr="00C01DC1">
        <w:rPr>
          <w:sz w:val="24"/>
          <w:szCs w:val="24"/>
        </w:rPr>
        <w:t xml:space="preserve">о экономического образования </w:t>
      </w:r>
      <w:r w:rsidR="00027E6D">
        <w:rPr>
          <w:sz w:val="24"/>
          <w:szCs w:val="24"/>
        </w:rPr>
        <w:t xml:space="preserve">в школах и колледжах </w:t>
      </w:r>
      <w:r w:rsidR="00F21FA5" w:rsidRPr="00C01DC1">
        <w:rPr>
          <w:sz w:val="24"/>
          <w:szCs w:val="24"/>
        </w:rPr>
        <w:t>се</w:t>
      </w:r>
      <w:r w:rsidRPr="00C01DC1">
        <w:rPr>
          <w:sz w:val="24"/>
          <w:szCs w:val="24"/>
        </w:rPr>
        <w:t>годня невозможно развитие специального</w:t>
      </w:r>
      <w:r w:rsidR="00F21FA5" w:rsidRPr="00C01DC1">
        <w:rPr>
          <w:sz w:val="24"/>
          <w:szCs w:val="24"/>
        </w:rPr>
        <w:t xml:space="preserve"> социального слоя - предпринима</w:t>
      </w:r>
      <w:r w:rsidRPr="00C01DC1">
        <w:rPr>
          <w:sz w:val="24"/>
          <w:szCs w:val="24"/>
        </w:rPr>
        <w:t>телей как активной экономической силы.</w:t>
      </w:r>
    </w:p>
    <w:p w:rsidR="000E3622" w:rsidRPr="00C01DC1" w:rsidRDefault="00291DB5" w:rsidP="000E3622">
      <w:pPr>
        <w:pStyle w:val="1"/>
        <w:shd w:val="clear" w:color="auto" w:fill="auto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Пр</w:t>
      </w:r>
      <w:r w:rsidR="00027E6D">
        <w:rPr>
          <w:sz w:val="24"/>
          <w:szCs w:val="24"/>
        </w:rPr>
        <w:t xml:space="preserve">едставитель этого слоя - </w:t>
      </w:r>
      <w:r w:rsidRPr="00C01DC1">
        <w:rPr>
          <w:sz w:val="24"/>
          <w:szCs w:val="24"/>
        </w:rPr>
        <w:t>носи</w:t>
      </w:r>
      <w:r w:rsidR="00027E6D">
        <w:rPr>
          <w:sz w:val="24"/>
          <w:szCs w:val="24"/>
        </w:rPr>
        <w:t>тель особых ценностей, норм, ус</w:t>
      </w:r>
      <w:r w:rsidRPr="00C01DC1">
        <w:rPr>
          <w:sz w:val="24"/>
          <w:szCs w:val="24"/>
        </w:rPr>
        <w:t xml:space="preserve">тановок и ориентиров профессиональных знаний, личных качеств. Поэтому мы сегодня говорим не только о получении определенной суммы знаний, но и о воспитании экономической культуры. </w:t>
      </w:r>
    </w:p>
    <w:p w:rsidR="00FC015E" w:rsidRPr="00C01DC1" w:rsidRDefault="00291DB5">
      <w:pPr>
        <w:pStyle w:val="1"/>
        <w:shd w:val="clear" w:color="auto" w:fill="auto"/>
        <w:spacing w:after="80"/>
        <w:ind w:firstLine="740"/>
        <w:rPr>
          <w:sz w:val="24"/>
          <w:szCs w:val="24"/>
        </w:rPr>
      </w:pPr>
      <w:r w:rsidRPr="00C01DC1">
        <w:rPr>
          <w:sz w:val="24"/>
          <w:szCs w:val="24"/>
        </w:rPr>
        <w:t>Причем воспитание экономической культуры необходимо сочетать с воспитанием правовой культуры. Но это тема отдельного разговора.</w:t>
      </w:r>
    </w:p>
    <w:p w:rsidR="00260555" w:rsidRDefault="00260555" w:rsidP="00983819">
      <w:pPr>
        <w:pStyle w:val="1"/>
        <w:shd w:val="clear" w:color="auto" w:fill="auto"/>
        <w:spacing w:after="40" w:line="257" w:lineRule="auto"/>
        <w:jc w:val="left"/>
        <w:rPr>
          <w:sz w:val="24"/>
          <w:szCs w:val="24"/>
        </w:rPr>
      </w:pPr>
      <w:bookmarkStart w:id="0" w:name="_GoBack"/>
      <w:bookmarkEnd w:id="0"/>
    </w:p>
    <w:p w:rsidR="00260555" w:rsidRDefault="00260555" w:rsidP="00983819">
      <w:pPr>
        <w:pStyle w:val="1"/>
        <w:shd w:val="clear" w:color="auto" w:fill="auto"/>
        <w:spacing w:after="40" w:line="257" w:lineRule="auto"/>
        <w:jc w:val="left"/>
        <w:rPr>
          <w:sz w:val="24"/>
          <w:szCs w:val="24"/>
        </w:rPr>
      </w:pPr>
    </w:p>
    <w:p w:rsidR="00FC015E" w:rsidRDefault="00FC015E">
      <w:pPr>
        <w:spacing w:line="14" w:lineRule="exact"/>
      </w:pPr>
    </w:p>
    <w:sectPr w:rsidR="00FC015E">
      <w:headerReference w:type="even" r:id="rId8"/>
      <w:headerReference w:type="default" r:id="rId9"/>
      <w:pgSz w:w="11900" w:h="16840"/>
      <w:pgMar w:top="666" w:right="669" w:bottom="666" w:left="10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B6" w:rsidRDefault="00370CB6">
      <w:r>
        <w:separator/>
      </w:r>
    </w:p>
  </w:endnote>
  <w:endnote w:type="continuationSeparator" w:id="0">
    <w:p w:rsidR="00370CB6" w:rsidRDefault="0037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B6" w:rsidRDefault="00370CB6"/>
  </w:footnote>
  <w:footnote w:type="continuationSeparator" w:id="0">
    <w:p w:rsidR="00370CB6" w:rsidRDefault="00370C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E" w:rsidRDefault="00FC015E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5E" w:rsidRDefault="00FC015E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A72"/>
    <w:multiLevelType w:val="multilevel"/>
    <w:tmpl w:val="FE8E4196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A4638"/>
    <w:multiLevelType w:val="multilevel"/>
    <w:tmpl w:val="42A88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A2767"/>
    <w:multiLevelType w:val="multilevel"/>
    <w:tmpl w:val="AE0468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D96BAC"/>
    <w:multiLevelType w:val="multilevel"/>
    <w:tmpl w:val="CA885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D252D"/>
    <w:multiLevelType w:val="multilevel"/>
    <w:tmpl w:val="EC9A7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F22CB7"/>
    <w:multiLevelType w:val="multilevel"/>
    <w:tmpl w:val="4364A8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870E6E"/>
    <w:multiLevelType w:val="multilevel"/>
    <w:tmpl w:val="8F621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7A519D"/>
    <w:multiLevelType w:val="multilevel"/>
    <w:tmpl w:val="86D06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F34D3"/>
    <w:multiLevelType w:val="multilevel"/>
    <w:tmpl w:val="9C24B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620"/>
    <w:multiLevelType w:val="multilevel"/>
    <w:tmpl w:val="E6606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861F74"/>
    <w:multiLevelType w:val="multilevel"/>
    <w:tmpl w:val="B8DEC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C015E"/>
    <w:rsid w:val="00027E6D"/>
    <w:rsid w:val="00075C66"/>
    <w:rsid w:val="000C15FB"/>
    <w:rsid w:val="000C3211"/>
    <w:rsid w:val="000E3622"/>
    <w:rsid w:val="000E40DC"/>
    <w:rsid w:val="001446DD"/>
    <w:rsid w:val="00185899"/>
    <w:rsid w:val="001A4444"/>
    <w:rsid w:val="001D3F2D"/>
    <w:rsid w:val="00227978"/>
    <w:rsid w:val="00260555"/>
    <w:rsid w:val="00291DB5"/>
    <w:rsid w:val="002E6D90"/>
    <w:rsid w:val="00370CB6"/>
    <w:rsid w:val="00397847"/>
    <w:rsid w:val="003C1C2B"/>
    <w:rsid w:val="004D7CB7"/>
    <w:rsid w:val="00761611"/>
    <w:rsid w:val="007618FA"/>
    <w:rsid w:val="00893FEE"/>
    <w:rsid w:val="009105B7"/>
    <w:rsid w:val="00914444"/>
    <w:rsid w:val="00927DD1"/>
    <w:rsid w:val="00983819"/>
    <w:rsid w:val="00A662E4"/>
    <w:rsid w:val="00AA7769"/>
    <w:rsid w:val="00B0231F"/>
    <w:rsid w:val="00B4499B"/>
    <w:rsid w:val="00C01DC1"/>
    <w:rsid w:val="00CB0794"/>
    <w:rsid w:val="00CE7F26"/>
    <w:rsid w:val="00D72D19"/>
    <w:rsid w:val="00E0535D"/>
    <w:rsid w:val="00F21FA5"/>
    <w:rsid w:val="00F279F8"/>
    <w:rsid w:val="00F53DA2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spacing w:after="154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14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B4499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3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819"/>
    <w:rPr>
      <w:color w:val="000000"/>
    </w:rPr>
  </w:style>
  <w:style w:type="paragraph" w:styleId="ad">
    <w:name w:val="footer"/>
    <w:basedOn w:val="a"/>
    <w:link w:val="ae"/>
    <w:uiPriority w:val="99"/>
    <w:unhideWhenUsed/>
    <w:rsid w:val="009838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81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Номер заголовка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Номер заголовка №1"/>
    <w:basedOn w:val="a"/>
    <w:link w:val="10"/>
    <w:pPr>
      <w:shd w:val="clear" w:color="auto" w:fill="FFFFFF"/>
      <w:spacing w:after="1540"/>
      <w:jc w:val="righ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140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B4499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38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3819"/>
    <w:rPr>
      <w:color w:val="000000"/>
    </w:rPr>
  </w:style>
  <w:style w:type="paragraph" w:styleId="ad">
    <w:name w:val="footer"/>
    <w:basedOn w:val="a"/>
    <w:link w:val="ae"/>
    <w:uiPriority w:val="99"/>
    <w:unhideWhenUsed/>
    <w:rsid w:val="009838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38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2019-03-16T14:25:00Z</dcterms:created>
  <dcterms:modified xsi:type="dcterms:W3CDTF">2019-03-17T05:48:00Z</dcterms:modified>
</cp:coreProperties>
</file>