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D5" w:rsidRDefault="007568D5" w:rsidP="007568D5">
      <w:pPr>
        <w:pStyle w:val="40"/>
        <w:shd w:val="clear" w:color="auto" w:fill="auto"/>
        <w:jc w:val="center"/>
        <w:rPr>
          <w:rFonts w:ascii="Times New Roman" w:hAnsi="Times New Roman" w:cs="Times New Roman"/>
          <w:b w:val="0"/>
          <w:color w:val="000000"/>
          <w:lang w:eastAsia="ru-RU" w:bidi="ru-RU"/>
        </w:rPr>
      </w:pPr>
      <w:r w:rsidRPr="007568D5">
        <w:rPr>
          <w:rFonts w:ascii="Times New Roman" w:hAnsi="Times New Roman" w:cs="Times New Roman"/>
          <w:b w:val="0"/>
          <w:color w:val="000000"/>
          <w:lang w:eastAsia="ru-RU" w:bidi="ru-RU"/>
        </w:rPr>
        <w:t>Ознакомление с природой в исследовательской деятельности дошкольников</w:t>
      </w:r>
      <w:r>
        <w:rPr>
          <w:rFonts w:ascii="Times New Roman" w:hAnsi="Times New Roman" w:cs="Times New Roman"/>
          <w:b w:val="0"/>
          <w:color w:val="000000"/>
          <w:lang w:eastAsia="ru-RU" w:bidi="ru-RU"/>
        </w:rPr>
        <w:t>.</w:t>
      </w:r>
    </w:p>
    <w:p w:rsidR="007568D5" w:rsidRDefault="007568D5" w:rsidP="007568D5">
      <w:pPr>
        <w:pStyle w:val="40"/>
        <w:shd w:val="clear" w:color="auto" w:fill="auto"/>
        <w:jc w:val="center"/>
        <w:rPr>
          <w:rFonts w:ascii="Times New Roman" w:hAnsi="Times New Roman" w:cs="Times New Roman"/>
          <w:b w:val="0"/>
          <w:color w:val="000000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lang w:eastAsia="ru-RU" w:bidi="ru-RU"/>
        </w:rPr>
        <w:t>(методическая рекомендация)</w:t>
      </w:r>
    </w:p>
    <w:p w:rsidR="007568D5" w:rsidRDefault="007568D5" w:rsidP="007568D5">
      <w:pPr>
        <w:pStyle w:val="40"/>
        <w:shd w:val="clear" w:color="auto" w:fill="auto"/>
        <w:jc w:val="center"/>
        <w:rPr>
          <w:rFonts w:ascii="Times New Roman" w:hAnsi="Times New Roman" w:cs="Times New Roman"/>
          <w:b w:val="0"/>
          <w:color w:val="000000"/>
          <w:lang w:eastAsia="ru-RU" w:bidi="ru-RU"/>
        </w:rPr>
      </w:pPr>
    </w:p>
    <w:p w:rsidR="007568D5" w:rsidRPr="007568D5" w:rsidRDefault="007568D5" w:rsidP="007568D5">
      <w:pPr>
        <w:pStyle w:val="40"/>
        <w:shd w:val="clear" w:color="auto" w:fill="auto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000000"/>
          <w:lang w:eastAsia="ru-RU" w:bidi="ru-RU"/>
        </w:rPr>
        <w:t>Журбина Е.В.-старший воспитатель.</w:t>
      </w:r>
    </w:p>
    <w:p w:rsidR="00DE1A9A" w:rsidRDefault="00DE1A9A"/>
    <w:p w:rsidR="007568D5" w:rsidRPr="007568D5" w:rsidRDefault="007568D5" w:rsidP="00DA49AF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7568D5">
        <w:rPr>
          <w:rFonts w:ascii="Times New Roman" w:hAnsi="Times New Roman" w:cs="Times New Roman"/>
          <w:sz w:val="28"/>
          <w:szCs w:val="28"/>
          <w:lang w:bidi="ru-RU"/>
        </w:rPr>
        <w:t>Дети по природе своей — исследователи. «Почему пожелтели листья? Куда течет ручей? Зачем черепахе панцирь?» — эти и сотни подобных вопросов они задают взрослым. Ответить на них, ввести ребенка в мир природы, раскрыть его красоту, научить любить и охранять этот мир — одна из основных задач воспитателя.</w:t>
      </w:r>
    </w:p>
    <w:p w:rsidR="007568D5" w:rsidRDefault="007568D5" w:rsidP="00DA49AF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7568D5">
        <w:rPr>
          <w:rFonts w:ascii="Times New Roman" w:hAnsi="Times New Roman" w:cs="Times New Roman"/>
          <w:sz w:val="28"/>
          <w:szCs w:val="28"/>
          <w:lang w:bidi="ru-RU"/>
        </w:rPr>
        <w:t>Ознакомление детей с природой начинается с первых шагов по родной земле. С большим интересом дети участвуют в самой разной исследовательской деятельности. Жажда новых впечатлений, любознательность, постоянно проявляемое желание экспериментировать, самостоятельно искать истину распространяются на все сферы деятельности ребенка. Современные дети — более раскрепощенные, самостоятельные, поэтому и методы работы с ними меняются. Вербальны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 формы обучения уступают место </w:t>
      </w:r>
      <w:r w:rsidRPr="007568D5">
        <w:rPr>
          <w:rFonts w:ascii="Times New Roman" w:hAnsi="Times New Roman" w:cs="Times New Roman"/>
          <w:sz w:val="28"/>
          <w:szCs w:val="28"/>
          <w:lang w:bidi="ru-RU"/>
        </w:rPr>
        <w:t>экспериментированию, где у ребенка задействованы все органы чувств.</w:t>
      </w:r>
    </w:p>
    <w:p w:rsidR="007568D5" w:rsidRDefault="007568D5" w:rsidP="00DA49AF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7568D5">
        <w:rPr>
          <w:rFonts w:ascii="Times New Roman" w:hAnsi="Times New Roman" w:cs="Times New Roman"/>
          <w:sz w:val="28"/>
          <w:szCs w:val="28"/>
          <w:lang w:bidi="ru-RU"/>
        </w:rPr>
        <w:t>В процессе исследовательской деятельности дошкольник имеет возможность потрогать, понюхать окружающие</w:t>
      </w:r>
      <w:r w:rsidR="00DA49AF">
        <w:rPr>
          <w:rFonts w:ascii="Times New Roman" w:hAnsi="Times New Roman" w:cs="Times New Roman"/>
          <w:sz w:val="28"/>
          <w:szCs w:val="28"/>
          <w:lang w:bidi="ru-RU"/>
        </w:rPr>
        <w:t xml:space="preserve">  его объекты и даже попробовать их на вкус,</w:t>
      </w:r>
      <w:r w:rsidR="00DA49AF" w:rsidRPr="00DA49A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="00DA49AF" w:rsidRPr="00DA49AF">
        <w:rPr>
          <w:rFonts w:ascii="Times New Roman" w:hAnsi="Times New Roman" w:cs="Times New Roman"/>
          <w:sz w:val="28"/>
          <w:szCs w:val="28"/>
          <w:lang w:bidi="ru-RU"/>
        </w:rPr>
        <w:t>если это неопасно.</w:t>
      </w:r>
      <w:r w:rsidR="00DA49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DA49AF" w:rsidRPr="00DA49AF" w:rsidRDefault="00DA49AF" w:rsidP="00DA49AF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>А вот что является безопасным, что можно брать в руки и что не причинит вред здоровью — малышу определить трудно. Тут-то и нужна помощь взрослого.</w:t>
      </w:r>
    </w:p>
    <w:p w:rsidR="00DA49AF" w:rsidRPr="00DA49AF" w:rsidRDefault="00DA49AF" w:rsidP="00DA49AF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>При организации исследовательской деятельности с детьми воспитатель ставит следующие задачи.</w:t>
      </w:r>
    </w:p>
    <w:p w:rsidR="00DA49AF" w:rsidRPr="00DA49AF" w:rsidRDefault="00DA49AF" w:rsidP="00DA49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>Формирование у детей представлений об окружающей природе. Развитие способности видеть многообразие мира в системе взаимосвязей и взаимозависимостей, что в свою очередь способствует проявлению творческих способностей.</w:t>
      </w:r>
    </w:p>
    <w:p w:rsidR="00DA49AF" w:rsidRPr="00DA49AF" w:rsidRDefault="00DA49AF" w:rsidP="00DA49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>Развитие собственного познавательного опыта при использовании наглядных средств (символов, условных образов, моделей).</w:t>
      </w:r>
    </w:p>
    <w:p w:rsidR="00DA49AF" w:rsidRPr="00DA49AF" w:rsidRDefault="00DA49AF" w:rsidP="00DA49A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>Поддержание у детей инициативы, сообразительности, самостоятельности, критичности.</w:t>
      </w:r>
    </w:p>
    <w:p w:rsidR="00DA49AF" w:rsidRPr="00DA49AF" w:rsidRDefault="00DA49AF" w:rsidP="00DA49AF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>Исследовательская деятельность может включаться в следующие формы работы с детьми:</w:t>
      </w:r>
    </w:p>
    <w:p w:rsidR="00DA49AF" w:rsidRPr="00DA49AF" w:rsidRDefault="00DA49AF" w:rsidP="00DA49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>познавательное занятие;</w:t>
      </w:r>
    </w:p>
    <w:p w:rsidR="00DA49AF" w:rsidRDefault="00DA49AF" w:rsidP="00DA49AF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совместная исследовательская деятельность детей с воспитателем (опыты, эксперименты) в уголке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«мини-лаборатория»;</w:t>
      </w:r>
    </w:p>
    <w:p w:rsidR="00DA49AF" w:rsidRPr="00DA49AF" w:rsidRDefault="00DA49AF" w:rsidP="00DA49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>занятия по труду в уголке пр</w:t>
      </w:r>
      <w:proofErr w:type="gramStart"/>
      <w:r w:rsidRPr="00DA49AF">
        <w:rPr>
          <w:rFonts w:ascii="Times New Roman" w:hAnsi="Times New Roman" w:cs="Times New Roman"/>
          <w:sz w:val="28"/>
          <w:szCs w:val="28"/>
          <w:lang w:bidi="ru-RU"/>
        </w:rPr>
        <w:t>и-</w:t>
      </w:r>
      <w:proofErr w:type="gramEnd"/>
      <w:r w:rsidRPr="00DA49AF">
        <w:rPr>
          <w:rFonts w:ascii="Times New Roman" w:hAnsi="Times New Roman" w:cs="Times New Roman"/>
          <w:sz w:val="28"/>
          <w:szCs w:val="28"/>
          <w:lang w:bidi="ru-RU"/>
        </w:rPr>
        <w:br/>
        <w:t>роды и на участке;</w:t>
      </w:r>
    </w:p>
    <w:p w:rsidR="00DA49AF" w:rsidRPr="00DA49AF" w:rsidRDefault="00DA49AF" w:rsidP="00DA49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 xml:space="preserve">игры-эксперименты и </w:t>
      </w:r>
      <w:proofErr w:type="spellStart"/>
      <w:r w:rsidRPr="00DA49AF">
        <w:rPr>
          <w:rFonts w:ascii="Times New Roman" w:hAnsi="Times New Roman" w:cs="Times New Roman"/>
          <w:sz w:val="28"/>
          <w:szCs w:val="28"/>
          <w:lang w:bidi="ru-RU"/>
        </w:rPr>
        <w:t>дида</w:t>
      </w:r>
      <w:proofErr w:type="gramStart"/>
      <w:r w:rsidRPr="00DA49AF">
        <w:rPr>
          <w:rFonts w:ascii="Times New Roman" w:hAnsi="Times New Roman" w:cs="Times New Roman"/>
          <w:sz w:val="28"/>
          <w:szCs w:val="28"/>
          <w:lang w:bidi="ru-RU"/>
        </w:rPr>
        <w:t>к</w:t>
      </w:r>
      <w:proofErr w:type="spellEnd"/>
      <w:r w:rsidRPr="00DA49AF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gramEnd"/>
      <w:r w:rsidRPr="00DA49AF">
        <w:rPr>
          <w:rFonts w:ascii="Times New Roman" w:hAnsi="Times New Roman" w:cs="Times New Roman"/>
          <w:sz w:val="28"/>
          <w:szCs w:val="28"/>
          <w:lang w:bidi="ru-RU"/>
        </w:rPr>
        <w:br/>
      </w:r>
      <w:proofErr w:type="spellStart"/>
      <w:r w:rsidRPr="00DA49AF">
        <w:rPr>
          <w:rFonts w:ascii="Times New Roman" w:hAnsi="Times New Roman" w:cs="Times New Roman"/>
          <w:sz w:val="28"/>
          <w:szCs w:val="28"/>
          <w:lang w:bidi="ru-RU"/>
        </w:rPr>
        <w:t>тические</w:t>
      </w:r>
      <w:proofErr w:type="spellEnd"/>
      <w:r w:rsidRPr="00DA49AF">
        <w:rPr>
          <w:rFonts w:ascii="Times New Roman" w:hAnsi="Times New Roman" w:cs="Times New Roman"/>
          <w:sz w:val="28"/>
          <w:szCs w:val="28"/>
          <w:lang w:bidi="ru-RU"/>
        </w:rPr>
        <w:t xml:space="preserve"> игры;</w:t>
      </w:r>
    </w:p>
    <w:p w:rsidR="00DA49AF" w:rsidRPr="00DA49AF" w:rsidRDefault="00DA49AF" w:rsidP="00DA49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>художественно-продуктивная</w:t>
      </w:r>
      <w:r w:rsidRPr="00DA49AF">
        <w:rPr>
          <w:rFonts w:ascii="Times New Roman" w:hAnsi="Times New Roman" w:cs="Times New Roman"/>
          <w:sz w:val="28"/>
          <w:szCs w:val="28"/>
          <w:lang w:bidi="ru-RU"/>
        </w:rPr>
        <w:br/>
        <w:t>деятельность;</w:t>
      </w:r>
    </w:p>
    <w:p w:rsidR="00DA49AF" w:rsidRPr="00DA49AF" w:rsidRDefault="00DA49AF" w:rsidP="00DA49A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DA49AF">
        <w:rPr>
          <w:rFonts w:ascii="Times New Roman" w:hAnsi="Times New Roman" w:cs="Times New Roman"/>
          <w:sz w:val="28"/>
          <w:szCs w:val="28"/>
          <w:lang w:bidi="ru-RU"/>
        </w:rPr>
        <w:t>экскурсии на природе.</w:t>
      </w:r>
    </w:p>
    <w:p w:rsidR="00DA49AF" w:rsidRDefault="00DA49AF" w:rsidP="00DA49AF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Опыт показывает, что для развития у детей способности </w:t>
      </w:r>
      <w:r w:rsidRPr="00DA49AF">
        <w:rPr>
          <w:rFonts w:ascii="Times New Roman" w:hAnsi="Times New Roman" w:cs="Times New Roman"/>
          <w:sz w:val="28"/>
          <w:szCs w:val="28"/>
          <w:lang w:bidi="ru-RU"/>
        </w:rPr>
        <w:t xml:space="preserve">видеть не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только внешние свойства окружающего мира, но и </w:t>
      </w:r>
      <w:r w:rsidRPr="00DA49AF">
        <w:rPr>
          <w:rFonts w:ascii="Times New Roman" w:hAnsi="Times New Roman" w:cs="Times New Roman"/>
          <w:sz w:val="28"/>
          <w:szCs w:val="28"/>
          <w:lang w:bidi="ru-RU"/>
        </w:rPr>
        <w:t>познавать внутренние связи и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отношения, а также умения анализировать и делать выводы необходимо создать условия для организации исследовательской деятельности в группе детского </w:t>
      </w:r>
      <w:r w:rsidRPr="00DA49AF">
        <w:rPr>
          <w:rFonts w:ascii="Times New Roman" w:hAnsi="Times New Roman" w:cs="Times New Roman"/>
          <w:sz w:val="28"/>
          <w:szCs w:val="28"/>
          <w:lang w:bidi="ru-RU"/>
        </w:rPr>
        <w:t>сада.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9186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91867" w:rsidRDefault="00191867" w:rsidP="0019186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191867">
        <w:rPr>
          <w:rFonts w:ascii="Times New Roman" w:hAnsi="Times New Roman" w:cs="Times New Roman"/>
          <w:sz w:val="28"/>
          <w:szCs w:val="28"/>
          <w:lang w:bidi="ru-RU"/>
        </w:rPr>
        <w:t xml:space="preserve">Основные требования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при  создании развивающей среды в группе — безопасность, соответ</w:t>
      </w:r>
      <w:r w:rsidRPr="00191867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>твие возрасту и доступность для детей. Уголок экспериментирова</w:t>
      </w:r>
      <w:r w:rsidRPr="00191867">
        <w:rPr>
          <w:rFonts w:ascii="Times New Roman" w:hAnsi="Times New Roman" w:cs="Times New Roman"/>
          <w:sz w:val="28"/>
          <w:szCs w:val="28"/>
          <w:lang w:bidi="ru-RU"/>
        </w:rPr>
        <w:t>ния в группе должен включать:</w:t>
      </w:r>
      <w:r w:rsidRPr="00191867"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>«центр воды и песка»;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минилабораторию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» с необходимым оборудованием и природным бросо</w:t>
      </w:r>
      <w:r w:rsidRPr="00191867">
        <w:rPr>
          <w:rFonts w:ascii="Times New Roman" w:hAnsi="Times New Roman" w:cs="Times New Roman"/>
          <w:sz w:val="28"/>
          <w:szCs w:val="28"/>
          <w:lang w:bidi="ru-RU"/>
        </w:rPr>
        <w:t xml:space="preserve">вым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материалом;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схемымоделиалгоритмов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проведения опытов; коллекции камней, песка, расте</w:t>
      </w:r>
      <w:r w:rsidRPr="00191867">
        <w:rPr>
          <w:rFonts w:ascii="Times New Roman" w:hAnsi="Times New Roman" w:cs="Times New Roman"/>
          <w:sz w:val="28"/>
          <w:szCs w:val="28"/>
          <w:lang w:bidi="ru-RU"/>
        </w:rPr>
        <w:t>ний. Можно посоветовать соз</w:t>
      </w:r>
      <w:r>
        <w:rPr>
          <w:rFonts w:ascii="Times New Roman" w:hAnsi="Times New Roman" w:cs="Times New Roman"/>
          <w:sz w:val="28"/>
          <w:szCs w:val="28"/>
          <w:lang w:bidi="ru-RU"/>
        </w:rPr>
        <w:t>дать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информационную копилку для воспитателей и родителей: «Детские вопросы и ответы»; карто</w:t>
      </w:r>
      <w:r w:rsidRPr="00191867">
        <w:rPr>
          <w:rFonts w:ascii="Times New Roman" w:hAnsi="Times New Roman" w:cs="Times New Roman"/>
          <w:sz w:val="28"/>
          <w:szCs w:val="28"/>
          <w:lang w:bidi="ru-RU"/>
        </w:rPr>
        <w:t>теку «Опыты и эксперименты»</w:t>
      </w:r>
      <w:r w:rsidRPr="00191867">
        <w:rPr>
          <w:rFonts w:ascii="Times New Roman" w:hAnsi="Times New Roman" w:cs="Times New Roman"/>
          <w:sz w:val="28"/>
          <w:szCs w:val="28"/>
          <w:lang w:bidi="ru-RU"/>
        </w:rPr>
        <w:br/>
        <w:t>по возрастам; подго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товить альбомы с фотографиями, аудио- и видеокассеты, дидактические </w:t>
      </w:r>
      <w:r w:rsidRPr="00191867">
        <w:rPr>
          <w:rFonts w:ascii="Times New Roman" w:hAnsi="Times New Roman" w:cs="Times New Roman"/>
          <w:sz w:val="28"/>
          <w:szCs w:val="28"/>
          <w:lang w:bidi="ru-RU"/>
        </w:rPr>
        <w:t>игры.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B63FBC" w:rsidRPr="00191867" w:rsidRDefault="00B63FBC" w:rsidP="00191867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B63FBC" w:rsidRDefault="00B63FBC" w:rsidP="00B63FBC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Большая роль отводится играм</w:t>
      </w:r>
      <w:r w:rsidR="00EF1D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экспериментам. </w:t>
      </w:r>
      <w:r w:rsidR="00EF1D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Например, в теплое время года на прогулке вос</w:t>
      </w:r>
      <w:r w:rsidRPr="00B63FBC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>итатель проводит игры с песком.</w:t>
      </w:r>
      <w:r w:rsidR="00EF1D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Свои действия он комментирует:</w:t>
      </w:r>
      <w:r w:rsidR="00EF1D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63FBC">
        <w:rPr>
          <w:rFonts w:ascii="Times New Roman" w:hAnsi="Times New Roman" w:cs="Times New Roman"/>
          <w:sz w:val="28"/>
          <w:szCs w:val="28"/>
          <w:lang w:bidi="ru-RU"/>
        </w:rPr>
        <w:t>«Песок мелк</w:t>
      </w:r>
      <w:r>
        <w:rPr>
          <w:rFonts w:ascii="Times New Roman" w:hAnsi="Times New Roman" w:cs="Times New Roman"/>
          <w:sz w:val="28"/>
          <w:szCs w:val="28"/>
          <w:lang w:bidi="ru-RU"/>
        </w:rPr>
        <w:t>ий, сухой — сыплется,</w:t>
      </w:r>
      <w:r w:rsidR="00EF1D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 из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мокрого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можно делать пи</w:t>
      </w:r>
      <w:r w:rsidRPr="00B63FBC">
        <w:rPr>
          <w:rFonts w:ascii="Times New Roman" w:hAnsi="Times New Roman" w:cs="Times New Roman"/>
          <w:sz w:val="28"/>
          <w:szCs w:val="28"/>
          <w:lang w:bidi="ru-RU"/>
        </w:rPr>
        <w:t>рожки». Так, в процессе игры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малыши знакомятся со свойствами песка. Это вызывает у детей интерес к исследованию природ</w:t>
      </w:r>
      <w:r w:rsidRPr="00B63FBC">
        <w:rPr>
          <w:rFonts w:ascii="Times New Roman" w:hAnsi="Times New Roman" w:cs="Times New Roman"/>
          <w:sz w:val="28"/>
          <w:szCs w:val="28"/>
          <w:lang w:bidi="ru-RU"/>
        </w:rPr>
        <w:t>ного мира.</w:t>
      </w:r>
    </w:p>
    <w:p w:rsidR="00EF1D7C" w:rsidRDefault="00B63FBC" w:rsidP="00B63FBC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Для ознакомления с природой в исследовательской деятельности рекомендую использовать игры:</w:t>
      </w:r>
    </w:p>
    <w:p w:rsidR="00EF1D7C" w:rsidRDefault="00EF1D7C" w:rsidP="00B63FBC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EF1D7C" w:rsidRPr="00EF1D7C" w:rsidRDefault="00EF1D7C" w:rsidP="00EF1D7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 Айболита"</w:t>
      </w:r>
    </w:p>
    <w:p w:rsidR="00EF1D7C" w:rsidRPr="00EF1D7C" w:rsidRDefault="00EF1D7C" w:rsidP="00EF1D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 продолжать формировать представления детей о лекарственных растениях и их использовании человеком, упражнять в их распознавании на иллюстрациях. </w:t>
      </w:r>
    </w:p>
    <w:p w:rsidR="00EF1D7C" w:rsidRPr="00EF1D7C" w:rsidRDefault="00EF1D7C" w:rsidP="00EF1D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Материал: плоскостное лукошко с красно-зеленым крестиком на одной из сторон, набор иллюстраций лекарственных растений (зверобой, подорожник, крапива, шиповник, ромашка и др.).</w:t>
      </w:r>
    </w:p>
    <w:p w:rsidR="00EF1D7C" w:rsidRPr="00EF1D7C" w:rsidRDefault="00EF1D7C" w:rsidP="00EF1D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D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игры: воспитатель загадывает детям загадки о лекарственных растениях. Ребенок находит в лукошке иллюстрацию, называет растение и объясняет, почему его называют "Зеленым доктором".</w:t>
      </w:r>
    </w:p>
    <w:p w:rsidR="00B63FBC" w:rsidRPr="00B63FBC" w:rsidRDefault="00EF1D7C" w:rsidP="00B63FBC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А также очень интересны игры:  </w:t>
      </w:r>
      <w:r w:rsidR="00B63FBC">
        <w:rPr>
          <w:rFonts w:ascii="Times New Roman" w:hAnsi="Times New Roman" w:cs="Times New Roman"/>
          <w:sz w:val="28"/>
          <w:szCs w:val="28"/>
          <w:lang w:bidi="ru-RU"/>
        </w:rPr>
        <w:t>«Найди растения», «Путешествие по королевству воды»,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 Угадай, что съел».</w:t>
      </w:r>
      <w:bookmarkStart w:id="0" w:name="_GoBack"/>
      <w:bookmarkEnd w:id="0"/>
    </w:p>
    <w:p w:rsidR="00191867" w:rsidRPr="007568D5" w:rsidRDefault="00191867" w:rsidP="00DA49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1867" w:rsidRPr="0075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9FB"/>
    <w:multiLevelType w:val="multilevel"/>
    <w:tmpl w:val="BBAC4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106040"/>
    <w:multiLevelType w:val="multilevel"/>
    <w:tmpl w:val="8C4E14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7D"/>
    <w:rsid w:val="00191867"/>
    <w:rsid w:val="007568D5"/>
    <w:rsid w:val="00B63FBC"/>
    <w:rsid w:val="00DA49AF"/>
    <w:rsid w:val="00DC357D"/>
    <w:rsid w:val="00DE1A9A"/>
    <w:rsid w:val="00E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568D5"/>
    <w:rPr>
      <w:rFonts w:ascii="Segoe UI" w:eastAsia="Segoe UI" w:hAnsi="Segoe UI" w:cs="Segoe UI"/>
      <w:b/>
      <w:bCs/>
      <w:spacing w:val="-10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68D5"/>
    <w:pPr>
      <w:widowControl w:val="0"/>
      <w:shd w:val="clear" w:color="auto" w:fill="FFFFFF"/>
      <w:spacing w:after="0" w:line="367" w:lineRule="exact"/>
    </w:pPr>
    <w:rPr>
      <w:rFonts w:ascii="Segoe UI" w:eastAsia="Segoe UI" w:hAnsi="Segoe UI" w:cs="Segoe UI"/>
      <w:b/>
      <w:bCs/>
      <w:spacing w:val="-1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568D5"/>
    <w:rPr>
      <w:rFonts w:ascii="Segoe UI" w:eastAsia="Segoe UI" w:hAnsi="Segoe UI" w:cs="Segoe UI"/>
      <w:b/>
      <w:bCs/>
      <w:spacing w:val="-10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68D5"/>
    <w:pPr>
      <w:widowControl w:val="0"/>
      <w:shd w:val="clear" w:color="auto" w:fill="FFFFFF"/>
      <w:spacing w:after="0" w:line="367" w:lineRule="exact"/>
    </w:pPr>
    <w:rPr>
      <w:rFonts w:ascii="Segoe UI" w:eastAsia="Segoe UI" w:hAnsi="Segoe UI" w:cs="Segoe UI"/>
      <w:b/>
      <w:bCs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2020-09-07T10:03:00Z</dcterms:created>
  <dcterms:modified xsi:type="dcterms:W3CDTF">2020-09-07T11:17:00Z</dcterms:modified>
</cp:coreProperties>
</file>