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2A" w:rsidRPr="00060E2A" w:rsidRDefault="00060E2A" w:rsidP="00060E2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</w:t>
      </w:r>
      <w:r w:rsidRPr="0006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6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конуса. Площадь поверхности конуса.</w:t>
      </w:r>
    </w:p>
    <w:tbl>
      <w:tblPr>
        <w:tblW w:w="146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"/>
        <w:gridCol w:w="2900"/>
        <w:gridCol w:w="11366"/>
      </w:tblGrid>
      <w:tr w:rsidR="00060E2A" w:rsidRPr="00060E2A" w:rsidTr="005D05D9">
        <w:trPr>
          <w:trHeight w:val="18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rPr>
                <w:b/>
              </w:rPr>
            </w:pPr>
            <w:r w:rsidRPr="00060E2A">
              <w:rPr>
                <w:b/>
              </w:rPr>
              <w:t>ФИО (полностью)</w:t>
            </w:r>
          </w:p>
        </w:tc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r>
              <w:t>Паньшина Е.Н.</w:t>
            </w:r>
          </w:p>
        </w:tc>
      </w:tr>
      <w:tr w:rsidR="00060E2A" w:rsidRPr="00060E2A" w:rsidTr="005D05D9">
        <w:trPr>
          <w:trHeight w:val="18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rPr>
                <w:b/>
              </w:rPr>
            </w:pPr>
            <w:r w:rsidRPr="00060E2A">
              <w:rPr>
                <w:b/>
              </w:rPr>
              <w:t>Место работы</w:t>
            </w:r>
          </w:p>
        </w:tc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r>
              <w:t xml:space="preserve">МАОУ </w:t>
            </w:r>
            <w:proofErr w:type="spellStart"/>
            <w:r>
              <w:t>Новотарманская</w:t>
            </w:r>
            <w:proofErr w:type="spellEnd"/>
            <w:r>
              <w:t xml:space="preserve"> СОШ</w:t>
            </w:r>
          </w:p>
        </w:tc>
      </w:tr>
      <w:tr w:rsidR="00060E2A" w:rsidRPr="00060E2A" w:rsidTr="005D05D9">
        <w:trPr>
          <w:trHeight w:val="18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rPr>
                <w:b/>
              </w:rPr>
            </w:pPr>
            <w:r w:rsidRPr="00060E2A">
              <w:rPr>
                <w:b/>
              </w:rPr>
              <w:t>Должность</w:t>
            </w:r>
          </w:p>
        </w:tc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r w:rsidRPr="00060E2A">
              <w:t>Учитель математики</w:t>
            </w:r>
          </w:p>
        </w:tc>
      </w:tr>
      <w:tr w:rsidR="00060E2A" w:rsidRPr="00060E2A" w:rsidTr="005D05D9">
        <w:trPr>
          <w:trHeight w:val="18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rPr>
                <w:b/>
              </w:rPr>
            </w:pPr>
            <w:r w:rsidRPr="00060E2A">
              <w:rPr>
                <w:b/>
              </w:rPr>
              <w:t>Предмет</w:t>
            </w:r>
          </w:p>
        </w:tc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r w:rsidRPr="00060E2A">
              <w:t>Геометрия</w:t>
            </w:r>
          </w:p>
        </w:tc>
      </w:tr>
      <w:tr w:rsidR="00060E2A" w:rsidRPr="00060E2A" w:rsidTr="005D05D9">
        <w:trPr>
          <w:trHeight w:val="60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pPr>
              <w:rPr>
                <w:b/>
              </w:rPr>
            </w:pPr>
            <w:r w:rsidRPr="00060E2A">
              <w:rPr>
                <w:b/>
              </w:rPr>
              <w:t>Класс</w:t>
            </w:r>
          </w:p>
        </w:tc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E2A" w:rsidRPr="00060E2A" w:rsidRDefault="00060E2A" w:rsidP="00060E2A">
            <w:r w:rsidRPr="00060E2A">
              <w:t>11</w:t>
            </w:r>
          </w:p>
        </w:tc>
      </w:tr>
    </w:tbl>
    <w:p w:rsidR="00060E2A" w:rsidRPr="00060E2A" w:rsidRDefault="00060E2A" w:rsidP="005D05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урока: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Вывести формулы для вычисления площадей боковой и полной поверхностей конуса; Научить решать задачи по этой теме; Содействовать творческому восприятию учащимися учебного материала и их желание самосовершенствоваться; Воспитывать организованность, дисциплинированность, ответственность за свой труд и труд одноклассников.</w:t>
      </w:r>
    </w:p>
    <w:p w:rsidR="00060E2A" w:rsidRPr="00060E2A" w:rsidRDefault="00060E2A" w:rsidP="005D05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распознавать основные виды многогранников; изображать изучаемые фигуры от руки и с применением простых чертежных инструментов; делать (выносные) плоские чертежи из рисунков простых объемных фигур: вид сверху, сбоку, снизу</w:t>
      </w:r>
      <w:r w:rsidRPr="00060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площади поверхностей простейших многогранников с применением формул.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УУД: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ориентироваться на разнообразие способов решения задач;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самостоятельно определять цели, задавать параметры и критерии, по которым можно определить, что цель достигнута;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стремиться к координации различных позиций в сотрудничестве.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 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представлять результат своей деятельности.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5D9" w:rsidRDefault="005D05D9" w:rsidP="00060E2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Тип урока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 формирования новых знаний.</w:t>
      </w:r>
    </w:p>
    <w:p w:rsidR="005D05D9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учащихся: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индивидуальная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Технологии:</w:t>
      </w:r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</w:t>
      </w:r>
      <w:proofErr w:type="gramEnd"/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-ориентированное</w:t>
      </w:r>
      <w:proofErr w:type="spellEnd"/>
      <w:r w:rsidRPr="0006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обучение; педагогика сотрудничества и технология развивающего обучения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Организационная структура урока</w:t>
      </w:r>
    </w:p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664"/>
        <w:gridCol w:w="5231"/>
        <w:gridCol w:w="3514"/>
        <w:gridCol w:w="2920"/>
      </w:tblGrid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 учителя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 ученика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 учащихся; проверка учителем готовности класса к уроку; проверка готовности учащихся к уроку; организация внимания; знакомство с планом урока.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включение класса в деловой ритм; знакомство с планом урока; организация внимания.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Записывают в тетрадях число.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факта выполнения д/з всем классом</w:t>
            </w:r>
          </w:p>
          <w:p w:rsidR="00060E2A" w:rsidRPr="00060E2A" w:rsidRDefault="00060E2A" w:rsidP="00060E2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Выяснение причин невыполнения д/з отдельными учениками и принятие мер</w:t>
            </w:r>
          </w:p>
          <w:p w:rsidR="00060E2A" w:rsidRPr="00060E2A" w:rsidRDefault="00060E2A" w:rsidP="00060E2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типичных недостатков в знаниях и причин их появления</w:t>
            </w:r>
          </w:p>
          <w:p w:rsidR="00060E2A" w:rsidRPr="00060E2A" w:rsidRDefault="00060E2A" w:rsidP="00060E2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Исправление ошибок, допущенных учащимися в д/з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Открывают тетради</w:t>
            </w:r>
          </w:p>
          <w:p w:rsidR="00060E2A" w:rsidRPr="00060E2A" w:rsidRDefault="00060E2A" w:rsidP="00060E2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Оценивают выполнение домашней работы</w:t>
            </w:r>
          </w:p>
          <w:p w:rsidR="00060E2A" w:rsidRPr="00060E2A" w:rsidRDefault="00060E2A" w:rsidP="00060E2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Задают вопросы учителю по заданиям вызвавшие трудность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Актуализация опорных знаний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Найти «вторую половинку» (соответствие формул)</w:t>
            </w:r>
          </w:p>
          <w:p w:rsidR="00060E2A" w:rsidRPr="00060E2A" w:rsidRDefault="00060E2A" w:rsidP="00060E2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Назовите элементы конуса (модель конуса)</w:t>
            </w:r>
          </w:p>
          <w:p w:rsidR="00060E2A" w:rsidRPr="00060E2A" w:rsidRDefault="00060E2A" w:rsidP="00060E2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к главе 6 № 5,6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5)Равны ли друг другу углы между образующими конуса и: а) плоскостью основания; б) его осью?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6)Что представляет собой сечение конуса плоскостью, проходящей через его вершину?</w:t>
            </w:r>
          </w:p>
          <w:p w:rsidR="00060E2A" w:rsidRPr="00060E2A" w:rsidRDefault="00060E2A" w:rsidP="00060E2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готовым чертежам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«Мозговой штурм» постановка вопросов:</w:t>
            </w:r>
          </w:p>
          <w:p w:rsidR="00060E2A" w:rsidRPr="00060E2A" w:rsidRDefault="00060E2A" w:rsidP="00060E2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чего состоит поверхность конуса?</w:t>
            </w:r>
          </w:p>
          <w:p w:rsidR="00060E2A" w:rsidRPr="00060E2A" w:rsidRDefault="00060E2A" w:rsidP="00060E2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площадь боковой поверхности конуса?</w:t>
            </w:r>
          </w:p>
          <w:p w:rsidR="00060E2A" w:rsidRPr="00060E2A" w:rsidRDefault="00060E2A" w:rsidP="00060E2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площадь основания?</w:t>
            </w:r>
          </w:p>
          <w:p w:rsidR="00060E2A" w:rsidRPr="00060E2A" w:rsidRDefault="00060E2A" w:rsidP="00060E2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площадь полной поверхности конуса?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Выведем формулу для вычисления полной поверхности конуса.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этого боковую поверхность конуса, как и боковую поверхность цилиндра, можно развернуть на плоскость, разрезав ее по одной из образующих.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является разверткой боковой поверхности конуса? (чертит на доске)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является радиусом этого сектора?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длина дуги сектора?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 площадь боковой поверхности конуса принимается площадь ее развертки.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Чему равна площадь кругового сектора?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Значит, чему равна площадь боковой поверхности конуса?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Чему равна длина дуги?</w:t>
            </w:r>
          </w:p>
          <w:p w:rsidR="00060E2A" w:rsidRPr="00060E2A" w:rsidRDefault="00060E2A" w:rsidP="00060E2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другой стороны</w:t>
            </w:r>
            <w:proofErr w:type="gramEnd"/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эта же дуга представляет собой длину окружности основания конуса. Чему она равна?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Площадью полной поверхности конуса называется сумма площадей боковой поверхности и основания.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Сопоставляют формулы, записанные на доске</w:t>
            </w:r>
          </w:p>
          <w:p w:rsidR="00060E2A" w:rsidRPr="00060E2A" w:rsidRDefault="00060E2A" w:rsidP="00060E2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работает с моделью конуса</w:t>
            </w:r>
          </w:p>
          <w:p w:rsidR="00060E2A" w:rsidRPr="00060E2A" w:rsidRDefault="00060E2A" w:rsidP="00060E2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поставленные вопросы</w:t>
            </w:r>
          </w:p>
          <w:p w:rsidR="00060E2A" w:rsidRPr="00060E2A" w:rsidRDefault="00060E2A" w:rsidP="00060E2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Решают задачи</w:t>
            </w:r>
          </w:p>
          <w:p w:rsidR="00060E2A" w:rsidRPr="00060E2A" w:rsidRDefault="00060E2A" w:rsidP="00060E2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ошибок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Чертят фигуру, элементы её составляющие</w:t>
            </w:r>
          </w:p>
          <w:p w:rsidR="00060E2A" w:rsidRPr="00060E2A" w:rsidRDefault="00060E2A" w:rsidP="00060E2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Ведут запись в тетради</w:t>
            </w:r>
          </w:p>
          <w:p w:rsidR="00060E2A" w:rsidRPr="00060E2A" w:rsidRDefault="00060E2A" w:rsidP="00060E2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Выстраивают диалог с учителем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Слушать собеседника, участвовать в диалоге, понимать точку зрения собеседника; подбирать аргументы для ответа на поставленный вопрос, приводить примеры.</w:t>
            </w: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Первичное закрепление нового материала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Рассмотрим различные задачи:</w:t>
            </w:r>
          </w:p>
          <w:p w:rsidR="00060E2A" w:rsidRPr="00060E2A" w:rsidRDefault="00060E2A" w:rsidP="00060E2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Прямоугольный треугольник с гипотенузой 25 см и проведённой к ней высоте равной 12 см, вращается вокруг этой гипотенузы. Определите площадь поверхности тела вращения.</w:t>
            </w:r>
          </w:p>
          <w:p w:rsidR="00060E2A" w:rsidRPr="00060E2A" w:rsidRDefault="00060E2A" w:rsidP="00060E2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Смолу для промышленных нужд собирают с помощью конических воронок, подвешенных на стволах сосен. Каждая воронка диаметром 10 см и образующей 13 см. Найдите площадь жестяного листа, из которого свернули эту воронку.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Ученики работают самостоятельно с последующей проверкой.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Проверьте и оцените работу соседа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Обсуждают решение задач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60E2A" w:rsidRPr="00060E2A" w:rsidRDefault="00060E2A" w:rsidP="00060E2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проговаривая ход решения задачи</w:t>
            </w:r>
            <w:proofErr w:type="gramStart"/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,</w:t>
            </w:r>
            <w:proofErr w:type="gramEnd"/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помогая друг другу, могут консультироваться с учителем.</w:t>
            </w:r>
          </w:p>
          <w:p w:rsidR="00060E2A" w:rsidRPr="00060E2A" w:rsidRDefault="00060E2A" w:rsidP="00060E2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Оценивают работу соседа по парте.</w:t>
            </w:r>
          </w:p>
          <w:p w:rsidR="00060E2A" w:rsidRPr="00060E2A" w:rsidRDefault="00060E2A" w:rsidP="00060E2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Сдают листочки</w:t>
            </w:r>
          </w:p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Отражать в письменной форме свои решения, выполнять и оформлять задания программированного контроля, участвовать в диалоге.</w:t>
            </w: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Итоги урока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Перечислите основные проблемы и трудности, которые вы испытывали во время урока.</w:t>
            </w:r>
          </w:p>
          <w:p w:rsidR="00060E2A" w:rsidRPr="00060E2A" w:rsidRDefault="00060E2A" w:rsidP="00060E2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Какими способами вы их преодолели?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по желанию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0E2A" w:rsidRPr="00060E2A" w:rsidTr="00060E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 § 61,62; № 539, 541.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0E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Записывают домашнее задание в дневник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E2A" w:rsidRPr="00060E2A" w:rsidRDefault="00060E2A" w:rsidP="00060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0E2A" w:rsidRPr="00060E2A" w:rsidRDefault="00060E2A" w:rsidP="00060E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0E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7540F" w:rsidRDefault="0037540F"/>
    <w:sectPr w:rsidR="0037540F" w:rsidSect="00060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8EA"/>
    <w:multiLevelType w:val="multilevel"/>
    <w:tmpl w:val="AD2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231B7"/>
    <w:multiLevelType w:val="multilevel"/>
    <w:tmpl w:val="09AA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315C"/>
    <w:multiLevelType w:val="multilevel"/>
    <w:tmpl w:val="8B8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52943"/>
    <w:multiLevelType w:val="multilevel"/>
    <w:tmpl w:val="48F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51A4B"/>
    <w:multiLevelType w:val="multilevel"/>
    <w:tmpl w:val="C19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3711A"/>
    <w:multiLevelType w:val="multilevel"/>
    <w:tmpl w:val="65BE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45D1A"/>
    <w:multiLevelType w:val="multilevel"/>
    <w:tmpl w:val="E27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63DDF"/>
    <w:multiLevelType w:val="multilevel"/>
    <w:tmpl w:val="CF7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136AF"/>
    <w:multiLevelType w:val="multilevel"/>
    <w:tmpl w:val="257E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6705D"/>
    <w:multiLevelType w:val="multilevel"/>
    <w:tmpl w:val="D54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63226"/>
    <w:multiLevelType w:val="multilevel"/>
    <w:tmpl w:val="1FEE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F7198"/>
    <w:multiLevelType w:val="multilevel"/>
    <w:tmpl w:val="2A6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B6B6F"/>
    <w:multiLevelType w:val="multilevel"/>
    <w:tmpl w:val="9F82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273FA"/>
    <w:multiLevelType w:val="multilevel"/>
    <w:tmpl w:val="07B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00B06"/>
    <w:multiLevelType w:val="multilevel"/>
    <w:tmpl w:val="4F6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E6693"/>
    <w:multiLevelType w:val="multilevel"/>
    <w:tmpl w:val="9E9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D0A8E"/>
    <w:multiLevelType w:val="multilevel"/>
    <w:tmpl w:val="4AE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708CB"/>
    <w:multiLevelType w:val="multilevel"/>
    <w:tmpl w:val="0FC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D28CF"/>
    <w:multiLevelType w:val="multilevel"/>
    <w:tmpl w:val="A084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D773E"/>
    <w:multiLevelType w:val="multilevel"/>
    <w:tmpl w:val="D33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8"/>
  </w:num>
  <w:num w:numId="7">
    <w:abstractNumId w:val="5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D"/>
    <w:rsid w:val="00060E2A"/>
    <w:rsid w:val="0025506D"/>
    <w:rsid w:val="0037540F"/>
    <w:rsid w:val="005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4097"/>
  <w15:chartTrackingRefBased/>
  <w15:docId w15:val="{A445A14E-6CCC-4827-9B1F-06041A8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0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0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2021-02-22T10:42:00Z</dcterms:created>
  <dcterms:modified xsi:type="dcterms:W3CDTF">2021-02-22T10:55:00Z</dcterms:modified>
</cp:coreProperties>
</file>