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33" w:rsidRPr="00921551" w:rsidRDefault="00896B33" w:rsidP="00896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1551">
        <w:rPr>
          <w:rFonts w:ascii="Times New Roman" w:hAnsi="Times New Roman" w:cs="Times New Roman"/>
          <w:b/>
          <w:sz w:val="28"/>
          <w:szCs w:val="32"/>
        </w:rPr>
        <w:t>Муниципальное бюджетное общеобразовательное учреждение</w:t>
      </w:r>
    </w:p>
    <w:p w:rsidR="00896B33" w:rsidRPr="00921551" w:rsidRDefault="00896B33" w:rsidP="00896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1551">
        <w:rPr>
          <w:rFonts w:ascii="Times New Roman" w:hAnsi="Times New Roman" w:cs="Times New Roman"/>
          <w:b/>
          <w:sz w:val="28"/>
          <w:szCs w:val="32"/>
        </w:rPr>
        <w:t xml:space="preserve">средняя общеобразовательная школа № 6 г. Бикина </w:t>
      </w:r>
    </w:p>
    <w:p w:rsidR="00896B33" w:rsidRPr="00921551" w:rsidRDefault="00896B33" w:rsidP="00896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921551">
        <w:rPr>
          <w:rFonts w:ascii="Times New Roman" w:hAnsi="Times New Roman" w:cs="Times New Roman"/>
          <w:b/>
          <w:sz w:val="28"/>
          <w:szCs w:val="32"/>
        </w:rPr>
        <w:t>Бикинского</w:t>
      </w:r>
      <w:proofErr w:type="spellEnd"/>
      <w:r w:rsidRPr="00921551">
        <w:rPr>
          <w:rFonts w:ascii="Times New Roman" w:hAnsi="Times New Roman" w:cs="Times New Roman"/>
          <w:b/>
          <w:sz w:val="28"/>
          <w:szCs w:val="32"/>
        </w:rPr>
        <w:t xml:space="preserve"> муниципального района </w:t>
      </w:r>
    </w:p>
    <w:p w:rsidR="00896B33" w:rsidRPr="00921551" w:rsidRDefault="00896B33" w:rsidP="00896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1551">
        <w:rPr>
          <w:rFonts w:ascii="Times New Roman" w:hAnsi="Times New Roman" w:cs="Times New Roman"/>
          <w:b/>
          <w:sz w:val="28"/>
          <w:szCs w:val="32"/>
        </w:rPr>
        <w:t xml:space="preserve">Хабаровского края </w:t>
      </w:r>
    </w:p>
    <w:p w:rsidR="00896B33" w:rsidRDefault="00896B33" w:rsidP="00896B33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C22516" w:rsidRDefault="00C22516" w:rsidP="00896B33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896B33" w:rsidRDefault="00896B33" w:rsidP="00896B33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737CC">
        <w:rPr>
          <w:rFonts w:ascii="Times New Roman" w:hAnsi="Times New Roman" w:cs="Times New Roman"/>
          <w:b/>
          <w:sz w:val="56"/>
          <w:szCs w:val="28"/>
        </w:rPr>
        <w:t>Проект</w:t>
      </w:r>
    </w:p>
    <w:p w:rsidR="00896B33" w:rsidRDefault="00896B33" w:rsidP="00896B33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наставничества формата </w:t>
      </w:r>
    </w:p>
    <w:p w:rsidR="00896B33" w:rsidRDefault="00896B33" w:rsidP="00896B33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«Учитель-Ученик»</w:t>
      </w:r>
    </w:p>
    <w:p w:rsidR="00896B33" w:rsidRDefault="00896B33" w:rsidP="00896B3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96B33">
        <w:rPr>
          <w:rFonts w:ascii="Times New Roman" w:hAnsi="Times New Roman" w:cs="Times New Roman"/>
          <w:b/>
          <w:i/>
          <w:sz w:val="36"/>
          <w:szCs w:val="36"/>
        </w:rPr>
        <w:t>в рамках реализации инженерного образования в школе</w:t>
      </w:r>
      <w:r w:rsidRPr="00896B33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896B33" w:rsidRDefault="00896B33" w:rsidP="00896B33">
      <w:pPr>
        <w:jc w:val="center"/>
        <w:rPr>
          <w:rFonts w:ascii="Times New Roman" w:hAnsi="Times New Roman" w:cs="Times New Roman"/>
          <w:i/>
          <w:sz w:val="48"/>
          <w:szCs w:val="28"/>
        </w:rPr>
      </w:pPr>
      <w:r w:rsidRPr="00896B33">
        <w:rPr>
          <w:rFonts w:ascii="Times New Roman" w:hAnsi="Times New Roman" w:cs="Times New Roman"/>
          <w:i/>
          <w:sz w:val="36"/>
          <w:szCs w:val="36"/>
        </w:rPr>
        <w:t>(школьного проекта модели самоопределения и профессиональной ориентации)</w:t>
      </w:r>
    </w:p>
    <w:p w:rsidR="00896B33" w:rsidRDefault="00896B33" w:rsidP="00896B33">
      <w:pPr>
        <w:jc w:val="center"/>
        <w:rPr>
          <w:rFonts w:ascii="Times New Roman" w:hAnsi="Times New Roman" w:cs="Times New Roman"/>
          <w:i/>
          <w:sz w:val="48"/>
          <w:szCs w:val="28"/>
        </w:rPr>
      </w:pPr>
    </w:p>
    <w:p w:rsidR="00896B33" w:rsidRDefault="00896B33" w:rsidP="00896B33">
      <w:pPr>
        <w:jc w:val="center"/>
        <w:rPr>
          <w:rFonts w:ascii="Times New Roman" w:hAnsi="Times New Roman" w:cs="Times New Roman"/>
          <w:i/>
          <w:sz w:val="48"/>
          <w:szCs w:val="28"/>
        </w:rPr>
      </w:pPr>
    </w:p>
    <w:p w:rsidR="00896B33" w:rsidRPr="00B737CC" w:rsidRDefault="00896B33" w:rsidP="00896B33">
      <w:pPr>
        <w:jc w:val="center"/>
        <w:rPr>
          <w:rFonts w:ascii="Times New Roman" w:hAnsi="Times New Roman" w:cs="Times New Roman"/>
          <w:i/>
          <w:sz w:val="48"/>
          <w:szCs w:val="28"/>
        </w:rPr>
      </w:pPr>
    </w:p>
    <w:p w:rsidR="00896B33" w:rsidRPr="00921551" w:rsidRDefault="00896B33" w:rsidP="00896B33">
      <w:pPr>
        <w:jc w:val="right"/>
        <w:rPr>
          <w:rFonts w:ascii="Times New Roman" w:hAnsi="Times New Roman" w:cs="Times New Roman"/>
          <w:sz w:val="28"/>
          <w:szCs w:val="28"/>
        </w:rPr>
      </w:pPr>
      <w:r w:rsidRPr="00921551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896B33" w:rsidRPr="00921551" w:rsidRDefault="00896B33" w:rsidP="00896B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551">
        <w:rPr>
          <w:rFonts w:ascii="Times New Roman" w:hAnsi="Times New Roman" w:cs="Times New Roman"/>
          <w:sz w:val="28"/>
          <w:szCs w:val="28"/>
        </w:rPr>
        <w:t>Молчанова А.Ю., учитель физики</w:t>
      </w:r>
      <w:r w:rsidRPr="00921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B33" w:rsidRDefault="00896B33" w:rsidP="00896B33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C22516" w:rsidRPr="00C22516" w:rsidRDefault="00896B33" w:rsidP="00C22516">
      <w:pPr>
        <w:jc w:val="center"/>
        <w:rPr>
          <w:rFonts w:ascii="Times New Roman" w:hAnsi="Times New Roman" w:cs="Times New Roman"/>
        </w:rPr>
      </w:pPr>
      <w:r w:rsidRPr="00C22516">
        <w:rPr>
          <w:rFonts w:ascii="Times New Roman" w:hAnsi="Times New Roman" w:cs="Times New Roman"/>
          <w:sz w:val="28"/>
        </w:rPr>
        <w:t>2020</w:t>
      </w:r>
      <w:r w:rsidRPr="00C22516"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2889171"/>
        <w:docPartObj>
          <w:docPartGallery w:val="Table of Contents"/>
          <w:docPartUnique/>
        </w:docPartObj>
      </w:sdtPr>
      <w:sdtEndPr/>
      <w:sdtContent>
        <w:p w:rsidR="00C22516" w:rsidRPr="00EC548C" w:rsidRDefault="00C22516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EC548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C548C" w:rsidRPr="00EC548C" w:rsidRDefault="00C2251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C548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C548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548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593370" w:history="1">
            <w:r w:rsidR="00EC548C" w:rsidRPr="00EC54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Обоснование актуальности программы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_Toc63593370 \h </w:instrTex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48C" w:rsidRPr="00EC548C" w:rsidRDefault="0059576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593371" w:history="1">
            <w:r w:rsidR="00EC548C" w:rsidRPr="00EC54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_Toc63593371 \h </w:instrTex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48C" w:rsidRPr="00EC548C" w:rsidRDefault="0059576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593372" w:history="1">
            <w:r w:rsidR="00EC548C" w:rsidRPr="00EC54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Этапы реализации наставничества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_Toc63593372 \h </w:instrTex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48C" w:rsidRPr="00EC548C" w:rsidRDefault="0059576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593373" w:history="1">
            <w:r w:rsidR="00EC548C" w:rsidRPr="00EC54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_Toc63593373 \h </w:instrTex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48C" w:rsidRPr="00EC548C" w:rsidRDefault="0059576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593374" w:history="1">
            <w:r w:rsidR="00EC548C" w:rsidRPr="00EC54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Риски программы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_Toc63593374 \h </w:instrTex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48C" w:rsidRPr="00EC548C" w:rsidRDefault="0059576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593375" w:history="1">
            <w:r w:rsidR="00EC548C" w:rsidRPr="00EC54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литературы: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_Toc63593375 \h </w:instrTex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C548C" w:rsidRPr="00EC54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2516" w:rsidRDefault="00C22516">
          <w:r w:rsidRPr="00EC548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22516" w:rsidRDefault="00C22516">
      <w:pPr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>
        <w:br w:type="page"/>
      </w:r>
    </w:p>
    <w:p w:rsidR="00F7608A" w:rsidRPr="001A1210" w:rsidRDefault="00F7608A" w:rsidP="00C22516">
      <w:pPr>
        <w:pStyle w:val="1"/>
      </w:pPr>
      <w:bookmarkStart w:id="0" w:name="_Toc63593370"/>
      <w:r w:rsidRPr="001A1210">
        <w:lastRenderedPageBreak/>
        <w:t>Обоснование актуальности программы</w:t>
      </w:r>
      <w:bookmarkEnd w:id="0"/>
    </w:p>
    <w:p w:rsidR="006B3F65" w:rsidRDefault="00626497" w:rsidP="00F7608A">
      <w:pPr>
        <w:ind w:firstLine="708"/>
        <w:jc w:val="both"/>
      </w:pPr>
      <w:r w:rsidRPr="00626497">
        <w:rPr>
          <w:rFonts w:ascii="Times New Roman" w:hAnsi="Times New Roman" w:cs="Times New Roman"/>
          <w:sz w:val="28"/>
          <w:szCs w:val="28"/>
        </w:rPr>
        <w:t xml:space="preserve">Сегодня в нашей стране наблюдается инженерный кризис. Он проявляется в нехватке инженерных кадров, низком уровне квалификации специалистов, отсутствии молодых инженеров. Все это постепенно ведет нашу страну, а в частности и наш край,  к затормаживанию экономического роста страны, который проявляется в отсутствии конкурентоспособной продукции на мировом рынке, передовых технологий,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>. Нет кадров, нет развития.</w:t>
      </w:r>
    </w:p>
    <w:p w:rsidR="00626497" w:rsidRDefault="00626497" w:rsidP="00F760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Одним из путей решения обозначившейся проблемы  является  ранняя профориентация на инженерные специальности.</w:t>
      </w:r>
      <w:r>
        <w:rPr>
          <w:rFonts w:ascii="Times New Roman" w:hAnsi="Times New Roman" w:cs="Times New Roman"/>
          <w:sz w:val="28"/>
          <w:szCs w:val="28"/>
        </w:rPr>
        <w:t xml:space="preserve"> Для этого в нашей школе </w:t>
      </w:r>
      <w:r w:rsidR="006B3F65">
        <w:rPr>
          <w:rFonts w:ascii="Times New Roman" w:hAnsi="Times New Roman" w:cs="Times New Roman"/>
          <w:sz w:val="28"/>
          <w:szCs w:val="28"/>
        </w:rPr>
        <w:t xml:space="preserve">третий год </w:t>
      </w:r>
      <w:r>
        <w:rPr>
          <w:rFonts w:ascii="Times New Roman" w:hAnsi="Times New Roman" w:cs="Times New Roman"/>
          <w:sz w:val="28"/>
          <w:szCs w:val="28"/>
        </w:rPr>
        <w:t>в рамках самоопределения и профессиональной ориентации  реализуется программа инженер</w:t>
      </w:r>
      <w:r w:rsidR="006B3F65">
        <w:rPr>
          <w:rFonts w:ascii="Times New Roman" w:hAnsi="Times New Roman" w:cs="Times New Roman"/>
          <w:sz w:val="28"/>
          <w:szCs w:val="28"/>
        </w:rPr>
        <w:t>ного образования, которая направлена на создание развивающей, информационно-образовательной среды в системе школы, которая обеспечит формирование  компетенций, необходимых для овладения инженерными профессиями, получения качественного образования, соответствующего практическим задачам края, повышения престижности инженерных специальностей, создания условия для осознанного выбора выпускниками профессиональной деятельности в рамках реализации модели инженерного кластера.</w:t>
      </w:r>
    </w:p>
    <w:p w:rsidR="006B3F65" w:rsidRDefault="006B3F65" w:rsidP="00F76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реализации  программы кластера не обходится без наставничества формата «учитель-ученик»,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главенствующей при формировании комплекса компетенций учащихся для осознанного выбора выпускниками профессиональной деятельности. </w:t>
      </w:r>
      <w:r w:rsidR="00F7608A">
        <w:rPr>
          <w:rFonts w:ascii="Times New Roman" w:hAnsi="Times New Roman" w:cs="Times New Roman"/>
          <w:sz w:val="28"/>
          <w:szCs w:val="28"/>
        </w:rPr>
        <w:t xml:space="preserve">Данный проект создан для вовлечения участников образовательного процесса  в процесс развития, самореализации, подготовки к будущим вызовам и карьерным переходам не только учеников, но и педагогов-наставников. </w:t>
      </w:r>
    </w:p>
    <w:p w:rsidR="007B5F02" w:rsidRPr="007B5F02" w:rsidRDefault="007B5F02" w:rsidP="00F7608A">
      <w:pPr>
        <w:pStyle w:val="1"/>
      </w:pPr>
      <w:bookmarkStart w:id="1" w:name="_Toc63593371"/>
      <w:r w:rsidRPr="007B5F02">
        <w:t>Пояснительная записка</w:t>
      </w:r>
      <w:bookmarkEnd w:id="1"/>
    </w:p>
    <w:p w:rsidR="00226BE4" w:rsidRDefault="00F236D7" w:rsidP="00226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сегодня выступает как универсальная модель построения отношений внутри микрогруппп, внутри образовательной организации. </w:t>
      </w:r>
      <w:r w:rsidR="00226BE4">
        <w:rPr>
          <w:rFonts w:ascii="Times New Roman" w:hAnsi="Times New Roman" w:cs="Times New Roman"/>
          <w:sz w:val="28"/>
          <w:szCs w:val="28"/>
        </w:rPr>
        <w:t>На мой взгляд, ф</w:t>
      </w:r>
      <w:r>
        <w:rPr>
          <w:rFonts w:ascii="Times New Roman" w:hAnsi="Times New Roman" w:cs="Times New Roman"/>
          <w:sz w:val="28"/>
          <w:szCs w:val="28"/>
        </w:rPr>
        <w:t xml:space="preserve">ункция </w:t>
      </w:r>
      <w:r w:rsidR="00226BE4">
        <w:rPr>
          <w:rFonts w:ascii="Times New Roman" w:hAnsi="Times New Roman" w:cs="Times New Roman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передаче опыта и знаний, </w:t>
      </w:r>
      <w:r w:rsidR="00226BE4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E4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>, меак</w:t>
      </w:r>
      <w:r w:rsidR="00226BE4">
        <w:rPr>
          <w:rFonts w:ascii="Times New Roman" w:hAnsi="Times New Roman" w:cs="Times New Roman"/>
          <w:sz w:val="28"/>
          <w:szCs w:val="28"/>
        </w:rPr>
        <w:t xml:space="preserve">омпетенций, ценностей. Это то, что поможет учащемуся в саморазвитии и самоопределении в дальнейшем. </w:t>
      </w:r>
    </w:p>
    <w:p w:rsidR="00F236D7" w:rsidRDefault="00226BE4" w:rsidP="00226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наставника заключается в оказании комплексной поддержки на пути самоопределения, социализации, поиске индивидуальных жизненных целей,  самореализации. Важно, чтобы между наставником и учеником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доверие, велся диалог на равных правах, а не на принципе «я старш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мудрее». Наставник </w:t>
      </w:r>
      <w:r w:rsidR="008B35F1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стать партнером</w:t>
      </w:r>
      <w:r w:rsidR="008B35F1">
        <w:rPr>
          <w:rFonts w:ascii="Times New Roman" w:hAnsi="Times New Roman" w:cs="Times New Roman"/>
          <w:sz w:val="28"/>
          <w:szCs w:val="28"/>
        </w:rPr>
        <w:t xml:space="preserve">, который с одной стороны, передает свой личный и практический опыт, но с другой стороны, дает ученику возможность </w:t>
      </w:r>
      <w:r w:rsidR="00703FB6">
        <w:rPr>
          <w:rFonts w:ascii="Times New Roman" w:hAnsi="Times New Roman" w:cs="Times New Roman"/>
          <w:sz w:val="28"/>
          <w:szCs w:val="28"/>
        </w:rPr>
        <w:t xml:space="preserve">выбора. </w:t>
      </w:r>
    </w:p>
    <w:p w:rsidR="00AD4308" w:rsidRDefault="00AD4308" w:rsidP="00703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инженерного образования в нашей школе, взаимодействие наставника и ученика осуществляется в основном в режиме внеурочной деятельности: консультации по предметам (математика, физика, ИКТ), устранение пробелов знаний </w:t>
      </w:r>
      <w:r w:rsidR="00E9327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совершенствование умений и навыков, беседы формата «вопрос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твет» с социальными партнерами и бывшими выпускниками, экскурсии, участие в конкурсах и олимпиадах, проектная деятельность. </w:t>
      </w:r>
    </w:p>
    <w:p w:rsidR="00AD4308" w:rsidRDefault="00AD4308" w:rsidP="00703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3279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наставничества, наставник-учитель получает возможность самореализации, </w:t>
      </w:r>
      <w:r w:rsidR="00F47C00">
        <w:rPr>
          <w:rFonts w:ascii="Times New Roman" w:hAnsi="Times New Roman" w:cs="Times New Roman"/>
          <w:sz w:val="28"/>
          <w:szCs w:val="28"/>
        </w:rPr>
        <w:t>формирование своего имиджа</w:t>
      </w:r>
      <w:r>
        <w:rPr>
          <w:rFonts w:ascii="Times New Roman" w:hAnsi="Times New Roman" w:cs="Times New Roman"/>
          <w:sz w:val="28"/>
          <w:szCs w:val="28"/>
        </w:rPr>
        <w:t>, учитель систематизирует свой опыт, развивая инновационн</w:t>
      </w:r>
      <w:r w:rsidR="00F47C00">
        <w:rPr>
          <w:rFonts w:ascii="Times New Roman" w:hAnsi="Times New Roman" w:cs="Times New Roman"/>
          <w:sz w:val="28"/>
          <w:szCs w:val="28"/>
        </w:rPr>
        <w:t xml:space="preserve">ое содержание собственной </w:t>
      </w:r>
      <w:r w:rsidR="00E93279">
        <w:rPr>
          <w:rFonts w:ascii="Times New Roman" w:hAnsi="Times New Roman" w:cs="Times New Roman"/>
          <w:sz w:val="28"/>
          <w:szCs w:val="28"/>
        </w:rPr>
        <w:t>деятельности</w:t>
      </w:r>
      <w:r w:rsidR="00F47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C00">
        <w:rPr>
          <w:rFonts w:ascii="Times New Roman" w:hAnsi="Times New Roman" w:cs="Times New Roman"/>
          <w:sz w:val="28"/>
          <w:szCs w:val="28"/>
        </w:rPr>
        <w:t>диссеминирует</w:t>
      </w:r>
      <w:proofErr w:type="spellEnd"/>
      <w:r w:rsidR="00F47C00">
        <w:rPr>
          <w:rFonts w:ascii="Times New Roman" w:hAnsi="Times New Roman" w:cs="Times New Roman"/>
          <w:sz w:val="28"/>
          <w:szCs w:val="28"/>
        </w:rPr>
        <w:t xml:space="preserve"> опыт  среди коллег. </w:t>
      </w:r>
    </w:p>
    <w:p w:rsidR="00547A54" w:rsidRDefault="00547A54" w:rsidP="00547A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D32307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внедрения наставничества в работу инженерного кластера: раскрытие потенциала учащихся для успешной личной и профессиональной самореализации в </w:t>
      </w:r>
      <w:r w:rsidR="00F236D7">
        <w:rPr>
          <w:rFonts w:ascii="Times New Roman" w:hAnsi="Times New Roman" w:cs="Times New Roman"/>
          <w:sz w:val="28"/>
          <w:szCs w:val="28"/>
        </w:rPr>
        <w:t>инженерных специальностях.</w:t>
      </w:r>
    </w:p>
    <w:p w:rsidR="00F236D7" w:rsidRPr="00D32307" w:rsidRDefault="00F236D7" w:rsidP="00547A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30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236D7" w:rsidRPr="00F236D7" w:rsidRDefault="00F236D7" w:rsidP="00F23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учащимся в выборе и построении индивидуальной образовательной траектории</w:t>
      </w:r>
    </w:p>
    <w:p w:rsidR="00F236D7" w:rsidRDefault="00F236D7" w:rsidP="00F23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к учебе и саморазвитию</w:t>
      </w:r>
    </w:p>
    <w:p w:rsidR="00F236D7" w:rsidRDefault="00F236D7" w:rsidP="00F23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6D7" w:rsidRDefault="00F236D7" w:rsidP="00F23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ценностных и жизненных ориентиров</w:t>
      </w:r>
    </w:p>
    <w:p w:rsidR="00F236D7" w:rsidRDefault="00F236D7" w:rsidP="00F23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учащегося</w:t>
      </w:r>
    </w:p>
    <w:p w:rsidR="006B3F65" w:rsidRDefault="006B3F65" w:rsidP="00E932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E93279">
        <w:rPr>
          <w:rFonts w:ascii="Times New Roman" w:hAnsi="Times New Roman" w:cs="Times New Roman"/>
          <w:b/>
          <w:i/>
          <w:sz w:val="28"/>
          <w:szCs w:val="28"/>
        </w:rPr>
        <w:t>целевой аудиторией</w:t>
      </w:r>
      <w:r>
        <w:rPr>
          <w:rFonts w:ascii="Times New Roman" w:hAnsi="Times New Roman" w:cs="Times New Roman"/>
          <w:sz w:val="28"/>
          <w:szCs w:val="28"/>
        </w:rPr>
        <w:t xml:space="preserve"> кластера являются ученики 10-11-х классов физико-математических классов, программа наставничества составлена на 2 учебных года. </w:t>
      </w:r>
    </w:p>
    <w:p w:rsidR="00626497" w:rsidRPr="00703FB6" w:rsidRDefault="00703FB6" w:rsidP="00C22516">
      <w:pPr>
        <w:pStyle w:val="1"/>
      </w:pPr>
      <w:bookmarkStart w:id="3" w:name="_Toc63593372"/>
      <w:r w:rsidRPr="00703FB6">
        <w:t>Этапы реализации наставничества</w:t>
      </w:r>
      <w:bookmarkEnd w:id="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9"/>
        <w:gridCol w:w="3397"/>
        <w:gridCol w:w="3085"/>
      </w:tblGrid>
      <w:tr w:rsidR="00BA6C7D" w:rsidTr="00BA6C7D">
        <w:tc>
          <w:tcPr>
            <w:tcW w:w="3190" w:type="dxa"/>
          </w:tcPr>
          <w:p w:rsidR="00BA6C7D" w:rsidRPr="00BA6C7D" w:rsidRDefault="00BA6C7D" w:rsidP="00BA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7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190" w:type="dxa"/>
          </w:tcPr>
          <w:p w:rsidR="00BA6C7D" w:rsidRPr="00BA6C7D" w:rsidRDefault="00BA6C7D" w:rsidP="00BA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BA6C7D" w:rsidRPr="00BA6C7D" w:rsidRDefault="00BA6C7D" w:rsidP="00BA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7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A6C7D" w:rsidTr="00BA6C7D">
        <w:tc>
          <w:tcPr>
            <w:tcW w:w="3190" w:type="dxa"/>
          </w:tcPr>
          <w:p w:rsidR="00BA6C7D" w:rsidRDefault="00BA6C7D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для </w:t>
            </w:r>
            <w:r w:rsidR="00D32307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190" w:type="dxa"/>
          </w:tcPr>
          <w:p w:rsidR="00BA6C7D" w:rsidRDefault="00D32307" w:rsidP="00D323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предварительной информации о потенциальных учениках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предварительных списков от ООШ района и города. </w:t>
            </w:r>
          </w:p>
          <w:p w:rsidR="00D32307" w:rsidRDefault="00D32307" w:rsidP="00D323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ООШ</w:t>
            </w:r>
          </w:p>
          <w:p w:rsidR="00D32307" w:rsidRPr="00D32307" w:rsidRDefault="00D32307" w:rsidP="00D323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внешних ресурсов для реализации функции наставничества</w:t>
            </w:r>
          </w:p>
        </w:tc>
        <w:tc>
          <w:tcPr>
            <w:tcW w:w="3191" w:type="dxa"/>
          </w:tcPr>
          <w:p w:rsidR="00BA6C7D" w:rsidRDefault="00D32307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Пакет документов </w:t>
            </w:r>
          </w:p>
        </w:tc>
      </w:tr>
      <w:tr w:rsidR="00BA6C7D" w:rsidTr="00BA6C7D">
        <w:tc>
          <w:tcPr>
            <w:tcW w:w="3190" w:type="dxa"/>
          </w:tcPr>
          <w:p w:rsidR="00BA6C7D" w:rsidRDefault="00D32307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3190" w:type="dxa"/>
          </w:tcPr>
          <w:p w:rsidR="00BA6C7D" w:rsidRDefault="00AD4308" w:rsidP="00D323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 w:rsidR="00E93279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proofErr w:type="gramStart"/>
            <w:r w:rsidR="00E9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93279">
              <w:rPr>
                <w:rFonts w:ascii="Times New Roman" w:hAnsi="Times New Roman" w:cs="Times New Roman"/>
                <w:sz w:val="28"/>
                <w:szCs w:val="28"/>
              </w:rPr>
              <w:t xml:space="preserve"> прибывших 10-тиклассников составляется база с интересами, профессиональными взглядами. </w:t>
            </w:r>
          </w:p>
          <w:p w:rsidR="00E93279" w:rsidRPr="00D32307" w:rsidRDefault="00E93279" w:rsidP="00E932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11-тиклассников вносятся по необходимости изменения и поправки </w:t>
            </w:r>
          </w:p>
        </w:tc>
        <w:tc>
          <w:tcPr>
            <w:tcW w:w="3191" w:type="dxa"/>
          </w:tcPr>
          <w:p w:rsidR="00BA6C7D" w:rsidRDefault="00AE2B1F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со списком запросов от учащихся и их интересами</w:t>
            </w:r>
          </w:p>
        </w:tc>
      </w:tr>
      <w:tr w:rsidR="00BA6C7D" w:rsidTr="00BA6C7D">
        <w:tc>
          <w:tcPr>
            <w:tcW w:w="3190" w:type="dxa"/>
          </w:tcPr>
          <w:p w:rsidR="00BA6C7D" w:rsidRDefault="00D32307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наставников</w:t>
            </w:r>
          </w:p>
        </w:tc>
        <w:tc>
          <w:tcPr>
            <w:tcW w:w="3190" w:type="dxa"/>
          </w:tcPr>
          <w:p w:rsidR="00BA6C7D" w:rsidRPr="00D32307" w:rsidRDefault="00E93279" w:rsidP="00D323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педагогов, работающих в инженерном кластере </w:t>
            </w:r>
          </w:p>
        </w:tc>
        <w:tc>
          <w:tcPr>
            <w:tcW w:w="3191" w:type="dxa"/>
          </w:tcPr>
          <w:p w:rsidR="00BA6C7D" w:rsidRDefault="00AE2B1F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педагогов</w:t>
            </w:r>
          </w:p>
        </w:tc>
      </w:tr>
      <w:tr w:rsidR="00BA6C7D" w:rsidTr="00BA6C7D">
        <w:tc>
          <w:tcPr>
            <w:tcW w:w="3190" w:type="dxa"/>
          </w:tcPr>
          <w:p w:rsidR="00BA6C7D" w:rsidRDefault="00AD4308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групп</w:t>
            </w:r>
          </w:p>
        </w:tc>
        <w:tc>
          <w:tcPr>
            <w:tcW w:w="3190" w:type="dxa"/>
          </w:tcPr>
          <w:p w:rsidR="00BA6C7D" w:rsidRPr="00E93279" w:rsidRDefault="00E93279" w:rsidP="00E9327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учащихся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предметных интересов </w:t>
            </w:r>
          </w:p>
        </w:tc>
        <w:tc>
          <w:tcPr>
            <w:tcW w:w="3191" w:type="dxa"/>
          </w:tcPr>
          <w:p w:rsidR="00BA6C7D" w:rsidRDefault="009A3D61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в рамках проекта наставничества</w:t>
            </w:r>
          </w:p>
        </w:tc>
      </w:tr>
      <w:tr w:rsidR="00BA6C7D" w:rsidTr="00BA6C7D">
        <w:tc>
          <w:tcPr>
            <w:tcW w:w="3190" w:type="dxa"/>
          </w:tcPr>
          <w:p w:rsidR="00BA6C7D" w:rsidRDefault="00AD4308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наставнических групп </w:t>
            </w:r>
          </w:p>
        </w:tc>
        <w:tc>
          <w:tcPr>
            <w:tcW w:w="3190" w:type="dxa"/>
          </w:tcPr>
          <w:p w:rsidR="00BA6C7D" w:rsidRDefault="004E611E" w:rsidP="004E611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аставники создают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гармоничные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комфртные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достижения высокой результативности работы. </w:t>
            </w:r>
          </w:p>
          <w:p w:rsidR="004E611E" w:rsidRPr="004E611E" w:rsidRDefault="004E611E" w:rsidP="004E611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Педагог-наставник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прводит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встречи с учащимися, проводя обратную связь</w:t>
            </w:r>
          </w:p>
        </w:tc>
        <w:tc>
          <w:tcPr>
            <w:tcW w:w="3191" w:type="dxa"/>
          </w:tcPr>
          <w:p w:rsidR="00BA6C7D" w:rsidRDefault="004E611E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</w:t>
            </w:r>
            <w:r w:rsidR="009A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для выявления влияния практики наставничества </w:t>
            </w:r>
            <w:r w:rsidR="009A3D61">
              <w:rPr>
                <w:rFonts w:ascii="Times New Roman" w:hAnsi="Times New Roman" w:cs="Times New Roman"/>
                <w:sz w:val="28"/>
                <w:szCs w:val="28"/>
              </w:rPr>
              <w:t>на учащихся и их достижения.</w:t>
            </w:r>
          </w:p>
          <w:p w:rsidR="009A3D61" w:rsidRDefault="009A3D61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7D" w:rsidTr="00BA6C7D">
        <w:tc>
          <w:tcPr>
            <w:tcW w:w="3190" w:type="dxa"/>
          </w:tcPr>
          <w:p w:rsidR="00BA6C7D" w:rsidRDefault="00AD4308" w:rsidP="006B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Завершение наставничества </w:t>
            </w:r>
          </w:p>
        </w:tc>
        <w:tc>
          <w:tcPr>
            <w:tcW w:w="3190" w:type="dxa"/>
          </w:tcPr>
          <w:p w:rsidR="00BA6C7D" w:rsidRDefault="004E611E" w:rsidP="004E61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</w:t>
            </w:r>
            <w:proofErr w:type="spellEnd"/>
          </w:p>
          <w:p w:rsidR="004E611E" w:rsidRDefault="004E611E" w:rsidP="004E61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программы инженерного кластера</w:t>
            </w:r>
          </w:p>
          <w:p w:rsidR="004E611E" w:rsidRPr="004E611E" w:rsidRDefault="004E611E" w:rsidP="004E61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лучших практик проекта</w:t>
            </w:r>
          </w:p>
        </w:tc>
        <w:tc>
          <w:tcPr>
            <w:tcW w:w="3191" w:type="dxa"/>
          </w:tcPr>
          <w:p w:rsidR="009A3D61" w:rsidRDefault="004E611E" w:rsidP="009A3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Лучшие практики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наставиников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для обсуждения </w:t>
            </w:r>
          </w:p>
          <w:p w:rsidR="00BA6C7D" w:rsidRDefault="009A3D61" w:rsidP="009A3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мониторинг эффективности реализации проекта наставничества</w:t>
            </w:r>
          </w:p>
        </w:tc>
      </w:tr>
    </w:tbl>
    <w:p w:rsidR="00703FB6" w:rsidRDefault="00703FB6" w:rsidP="006B3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C00" w:rsidRPr="00F47C00" w:rsidRDefault="00F47C00" w:rsidP="00C22516">
      <w:pPr>
        <w:pStyle w:val="1"/>
      </w:pPr>
      <w:bookmarkStart w:id="4" w:name="_Toc63593373"/>
      <w:r w:rsidRPr="00F47C00">
        <w:t>Планируемые результаты</w:t>
      </w:r>
      <w:bookmarkEnd w:id="4"/>
      <w:r w:rsidRPr="00F47C00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C00" w:rsidRPr="00642DE6" w:rsidTr="00B7401A">
        <w:tc>
          <w:tcPr>
            <w:tcW w:w="4785" w:type="dxa"/>
          </w:tcPr>
          <w:p w:rsidR="00F47C00" w:rsidRPr="00642DE6" w:rsidRDefault="00F47C00" w:rsidP="00B7401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4786" w:type="dxa"/>
          </w:tcPr>
          <w:p w:rsidR="00F47C00" w:rsidRPr="00642DE6" w:rsidRDefault="00F47C00" w:rsidP="00B7401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Отслеживание результатов </w:t>
            </w:r>
          </w:p>
        </w:tc>
      </w:tr>
      <w:tr w:rsidR="00F47C00" w:rsidTr="00B7401A">
        <w:tc>
          <w:tcPr>
            <w:tcW w:w="4785" w:type="dxa"/>
          </w:tcPr>
          <w:p w:rsidR="00F47C00" w:rsidRDefault="00F47C00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гибких навыков и компетенций у учащихся</w:t>
            </w:r>
          </w:p>
        </w:tc>
        <w:tc>
          <w:tcPr>
            <w:tcW w:w="4786" w:type="dxa"/>
          </w:tcPr>
          <w:p w:rsidR="00F47C00" w:rsidRDefault="00F47C00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результаты</w:t>
            </w:r>
          </w:p>
        </w:tc>
      </w:tr>
      <w:tr w:rsidR="00F47C00" w:rsidTr="00B7401A">
        <w:tc>
          <w:tcPr>
            <w:tcW w:w="4785" w:type="dxa"/>
          </w:tcPr>
          <w:p w:rsidR="00F47C00" w:rsidRDefault="00F47C00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осознанности участников в вопросах саморазвития и профессионального образования</w:t>
            </w:r>
          </w:p>
        </w:tc>
        <w:tc>
          <w:tcPr>
            <w:tcW w:w="4786" w:type="dxa"/>
          </w:tcPr>
          <w:p w:rsidR="00F47C00" w:rsidRDefault="00F47C00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беседы </w:t>
            </w:r>
          </w:p>
        </w:tc>
      </w:tr>
      <w:tr w:rsidR="00F47C00" w:rsidTr="00B7401A">
        <w:tc>
          <w:tcPr>
            <w:tcW w:w="4785" w:type="dxa"/>
          </w:tcPr>
          <w:p w:rsidR="00F47C00" w:rsidRDefault="00F47C00" w:rsidP="00F47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вовлеченности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процесс (проектная и учебная деятельность)</w:t>
            </w:r>
          </w:p>
        </w:tc>
        <w:tc>
          <w:tcPr>
            <w:tcW w:w="4786" w:type="dxa"/>
          </w:tcPr>
          <w:p w:rsidR="00F47C00" w:rsidRDefault="00F47C00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НПК, неделя проектов, конкурсы и олимпиады</w:t>
            </w:r>
          </w:p>
        </w:tc>
      </w:tr>
      <w:tr w:rsidR="00F47C00" w:rsidTr="00B7401A">
        <w:tc>
          <w:tcPr>
            <w:tcW w:w="4785" w:type="dxa"/>
          </w:tcPr>
          <w:p w:rsidR="00F47C00" w:rsidRDefault="00F47C00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знаний учащихся, уровня подготовки по физике, математике, ИКТ </w:t>
            </w:r>
          </w:p>
        </w:tc>
        <w:tc>
          <w:tcPr>
            <w:tcW w:w="4786" w:type="dxa"/>
          </w:tcPr>
          <w:p w:rsidR="00F47C00" w:rsidRDefault="00F47C00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предметные олимпиады, мониторинги</w:t>
            </w:r>
          </w:p>
        </w:tc>
      </w:tr>
      <w:tr w:rsidR="00F47C00" w:rsidTr="00B7401A">
        <w:tc>
          <w:tcPr>
            <w:tcW w:w="4785" w:type="dxa"/>
          </w:tcPr>
          <w:p w:rsidR="00F47C00" w:rsidRDefault="00F47C00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</w:t>
            </w:r>
          </w:p>
        </w:tc>
        <w:tc>
          <w:tcPr>
            <w:tcW w:w="4786" w:type="dxa"/>
          </w:tcPr>
          <w:p w:rsidR="00F47C00" w:rsidRDefault="00F47C00" w:rsidP="00F47C00">
            <w:pPr>
              <w:tabs>
                <w:tab w:val="left" w:pos="28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в колледжи и вузы по </w:t>
            </w:r>
            <w:proofErr w:type="gramStart"/>
            <w:r w:rsidR="00896B33">
              <w:rPr>
                <w:rFonts w:ascii="Times New Roman" w:hAnsi="Times New Roman" w:cs="Times New Roman"/>
                <w:sz w:val="28"/>
                <w:szCs w:val="28"/>
              </w:rPr>
              <w:t>инженерных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</w:t>
            </w:r>
          </w:p>
        </w:tc>
      </w:tr>
    </w:tbl>
    <w:p w:rsidR="00F47C00" w:rsidRPr="00F47C00" w:rsidRDefault="00F47C00" w:rsidP="00C22516">
      <w:pPr>
        <w:pStyle w:val="1"/>
      </w:pPr>
      <w:bookmarkStart w:id="5" w:name="_Toc63593374"/>
      <w:r w:rsidRPr="00F47C00">
        <w:t>Риски программы</w:t>
      </w:r>
      <w:bookmarkEnd w:id="5"/>
      <w:r w:rsidRPr="00F47C00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6"/>
        <w:gridCol w:w="2892"/>
        <w:gridCol w:w="1901"/>
        <w:gridCol w:w="1732"/>
      </w:tblGrid>
      <w:tr w:rsidR="00896B33" w:rsidTr="00896B33">
        <w:tc>
          <w:tcPr>
            <w:tcW w:w="3046" w:type="dxa"/>
          </w:tcPr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ключевого показателя эффективности </w:t>
            </w:r>
          </w:p>
        </w:tc>
        <w:tc>
          <w:tcPr>
            <w:tcW w:w="2892" w:type="dxa"/>
          </w:tcPr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эффективности программы</w:t>
            </w:r>
          </w:p>
        </w:tc>
        <w:tc>
          <w:tcPr>
            <w:tcW w:w="1901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значения </w:t>
            </w:r>
          </w:p>
        </w:tc>
        <w:tc>
          <w:tcPr>
            <w:tcW w:w="1732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исчисления </w:t>
            </w:r>
          </w:p>
        </w:tc>
      </w:tr>
      <w:tr w:rsidR="00896B33" w:rsidTr="00896B33">
        <w:tc>
          <w:tcPr>
            <w:tcW w:w="3046" w:type="dxa"/>
          </w:tcPr>
          <w:p w:rsidR="00896B33" w:rsidRPr="000230C5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комплекса мероприятий, </w:t>
            </w:r>
            <w:r w:rsidRPr="00023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обеспечивающих реализацию инженерного воспитания в рамках урочной, внеурочной деятельности и дополнительного образования. </w:t>
            </w:r>
          </w:p>
        </w:tc>
        <w:tc>
          <w:tcPr>
            <w:tcW w:w="2892" w:type="dxa"/>
          </w:tcPr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физики-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класса,  вовлеченных в элективные курсы инженерной направленности;</w:t>
            </w: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принимающих участие ВОШ </w:t>
            </w: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школьный уровень</w:t>
            </w: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-муниципальный  </w:t>
            </w: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краевой </w:t>
            </w: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работающих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физико- математического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профиля, выбравших ЕГЭ по математичке профильной, физике и ИКТ</w:t>
            </w: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физико- математического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профиля, успешно выполнившие мониторинговые работы по профильным предметам </w:t>
            </w: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Pr="0034265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90 до 100%</w:t>
            </w: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 до 100%</w:t>
            </w: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25 %</w:t>
            </w: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12 %</w:t>
            </w: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 до 100%</w:t>
            </w: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 до 100%</w:t>
            </w: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 до 100%</w:t>
            </w:r>
          </w:p>
          <w:p w:rsidR="00896B33" w:rsidRPr="005E69F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  <w:p w:rsidR="00896B33" w:rsidRPr="00EE49A5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Pr="00EE49A5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Pr="00EE49A5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Pr="00EE49A5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  <w:p w:rsidR="00896B33" w:rsidRPr="005E69F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Pr="005E69F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Pr="005E69F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Pr="005E69F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Pr="005E69F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 (по полугодиям)</w:t>
            </w: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  <w:p w:rsidR="00896B33" w:rsidRPr="005E69F3" w:rsidRDefault="00896B33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B33" w:rsidTr="00896B33">
        <w:tc>
          <w:tcPr>
            <w:tcW w:w="3046" w:type="dxa"/>
          </w:tcPr>
          <w:p w:rsidR="00896B33" w:rsidRPr="000230C5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научной, </w:t>
            </w:r>
            <w:r w:rsidRPr="00023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деятельности учащихся в инженерно-технической сфере</w:t>
            </w:r>
          </w:p>
        </w:tc>
        <w:tc>
          <w:tcPr>
            <w:tcW w:w="2892" w:type="dxa"/>
          </w:tcPr>
          <w:p w:rsidR="00896B33" w:rsidRPr="0034265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физики-математического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учавствующих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фестивалях, грантах, проектах  </w:t>
            </w:r>
          </w:p>
        </w:tc>
        <w:tc>
          <w:tcPr>
            <w:tcW w:w="1901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80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732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 раза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(по полугодиям) </w:t>
            </w:r>
          </w:p>
        </w:tc>
      </w:tr>
      <w:tr w:rsidR="00896B33" w:rsidTr="00896B33">
        <w:tc>
          <w:tcPr>
            <w:tcW w:w="3046" w:type="dxa"/>
          </w:tcPr>
          <w:p w:rsidR="00896B33" w:rsidRPr="000230C5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экскурсий, профессиональных проб для учащихся физико-математического профиля </w:t>
            </w:r>
          </w:p>
        </w:tc>
        <w:tc>
          <w:tcPr>
            <w:tcW w:w="2892" w:type="dxa"/>
          </w:tcPr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физико-математического профиля,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учавствующих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учебно-образовательных экскурсиях</w:t>
            </w: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физико-математического профиля,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учавствующих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профессиональных пробах </w:t>
            </w:r>
          </w:p>
          <w:p w:rsidR="00896B33" w:rsidRPr="0034265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90 до 100%</w:t>
            </w: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 до 100%</w:t>
            </w:r>
          </w:p>
          <w:p w:rsidR="00896B33" w:rsidRPr="0034265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раза в год (по полугодиям)</w:t>
            </w: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Pr="0034265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 (по полугодиям)</w:t>
            </w:r>
          </w:p>
        </w:tc>
      </w:tr>
      <w:tr w:rsidR="00896B33" w:rsidTr="00896B33">
        <w:tc>
          <w:tcPr>
            <w:tcW w:w="3046" w:type="dxa"/>
          </w:tcPr>
          <w:p w:rsidR="00896B33" w:rsidRPr="000230C5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метапредметных курсов по развитию коммуникативных компетентностей. </w:t>
            </w:r>
          </w:p>
        </w:tc>
        <w:tc>
          <w:tcPr>
            <w:tcW w:w="2892" w:type="dxa"/>
          </w:tcPr>
          <w:p w:rsidR="00896B33" w:rsidRPr="00342653" w:rsidRDefault="00896B33" w:rsidP="00B74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физико-математического профиля, прослушавших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</w:p>
        </w:tc>
        <w:tc>
          <w:tcPr>
            <w:tcW w:w="1901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 до 100%</w:t>
            </w:r>
          </w:p>
          <w:p w:rsidR="00896B33" w:rsidRPr="0034265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96B33" w:rsidRPr="0034265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год </w:t>
            </w:r>
          </w:p>
        </w:tc>
      </w:tr>
      <w:tr w:rsidR="00896B33" w:rsidTr="00896B33">
        <w:tc>
          <w:tcPr>
            <w:tcW w:w="3046" w:type="dxa"/>
          </w:tcPr>
          <w:p w:rsidR="00896B33" w:rsidRPr="000230C5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самоопределение учащихся </w:t>
            </w:r>
          </w:p>
        </w:tc>
        <w:tc>
          <w:tcPr>
            <w:tcW w:w="2892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физико- математического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профиля, поступивших в вузы по инженерным специальностям </w:t>
            </w: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профиля, трудоустроенных на работу по инженерным специальностям </w:t>
            </w:r>
          </w:p>
        </w:tc>
        <w:tc>
          <w:tcPr>
            <w:tcW w:w="1901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80 до 100%</w:t>
            </w: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732" w:type="dxa"/>
          </w:tcPr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33" w:rsidRDefault="00896B33" w:rsidP="00B7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</w:tbl>
    <w:p w:rsidR="00626497" w:rsidRDefault="00626497" w:rsidP="006B3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A54" w:rsidRDefault="00EC548C" w:rsidP="00EC548C">
      <w:pPr>
        <w:pStyle w:val="1"/>
      </w:pPr>
      <w:bookmarkStart w:id="6" w:name="_Toc63593375"/>
      <w:r>
        <w:t>Список используемой литературы:</w:t>
      </w:r>
      <w:bookmarkEnd w:id="6"/>
    </w:p>
    <w:p w:rsidR="00EC548C" w:rsidRPr="00EC548C" w:rsidRDefault="00EC548C" w:rsidP="00EC54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48C">
        <w:rPr>
          <w:rFonts w:ascii="Times New Roman" w:hAnsi="Times New Roman" w:cs="Times New Roman"/>
          <w:sz w:val="28"/>
          <w:szCs w:val="28"/>
        </w:rPr>
        <w:t>https://urok.1sept.ru/articles/678722</w:t>
      </w:r>
    </w:p>
    <w:p w:rsidR="00EC548C" w:rsidRPr="00626497" w:rsidRDefault="00EC5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48C" w:rsidRPr="006264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63" w:rsidRDefault="00595763" w:rsidP="00F7608A">
      <w:pPr>
        <w:spacing w:after="0" w:line="240" w:lineRule="auto"/>
      </w:pPr>
      <w:r>
        <w:separator/>
      </w:r>
    </w:p>
  </w:endnote>
  <w:endnote w:type="continuationSeparator" w:id="0">
    <w:p w:rsidR="00595763" w:rsidRDefault="00595763" w:rsidP="00F7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63" w:rsidRDefault="00595763" w:rsidP="00F7608A">
      <w:pPr>
        <w:spacing w:after="0" w:line="240" w:lineRule="auto"/>
      </w:pPr>
      <w:r>
        <w:separator/>
      </w:r>
    </w:p>
  </w:footnote>
  <w:footnote w:type="continuationSeparator" w:id="0">
    <w:p w:rsidR="00595763" w:rsidRDefault="00595763" w:rsidP="00F7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A" w:rsidRPr="00F7608A" w:rsidRDefault="00F7608A" w:rsidP="00F7608A">
    <w:pPr>
      <w:pStyle w:val="a5"/>
      <w:jc w:val="right"/>
      <w:rPr>
        <w:rFonts w:ascii="Times New Roman" w:hAnsi="Times New Roman" w:cs="Times New Roman"/>
        <w:i/>
      </w:rPr>
    </w:pPr>
    <w:r w:rsidRPr="00F7608A">
      <w:rPr>
        <w:rFonts w:ascii="Times New Roman" w:hAnsi="Times New Roman" w:cs="Times New Roman"/>
        <w:i/>
      </w:rPr>
      <w:t xml:space="preserve">Молчанова А.Ю., учитель физики МБОУ СОШ № 6 </w:t>
    </w:r>
    <w:proofErr w:type="spellStart"/>
    <w:r w:rsidRPr="00F7608A">
      <w:rPr>
        <w:rFonts w:ascii="Times New Roman" w:hAnsi="Times New Roman" w:cs="Times New Roman"/>
        <w:i/>
      </w:rPr>
      <w:t>г</w:t>
    </w:r>
    <w:proofErr w:type="gramStart"/>
    <w:r w:rsidRPr="00F7608A">
      <w:rPr>
        <w:rFonts w:ascii="Times New Roman" w:hAnsi="Times New Roman" w:cs="Times New Roman"/>
        <w:i/>
      </w:rPr>
      <w:t>.Б</w:t>
    </w:r>
    <w:proofErr w:type="gramEnd"/>
    <w:r w:rsidRPr="00F7608A">
      <w:rPr>
        <w:rFonts w:ascii="Times New Roman" w:hAnsi="Times New Roman" w:cs="Times New Roman"/>
        <w:i/>
      </w:rPr>
      <w:t>икина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B4A"/>
    <w:multiLevelType w:val="hybridMultilevel"/>
    <w:tmpl w:val="F54A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0968"/>
    <w:multiLevelType w:val="hybridMultilevel"/>
    <w:tmpl w:val="23F4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624C"/>
    <w:multiLevelType w:val="hybridMultilevel"/>
    <w:tmpl w:val="1B46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0F31"/>
    <w:multiLevelType w:val="hybridMultilevel"/>
    <w:tmpl w:val="6030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A4BD0"/>
    <w:multiLevelType w:val="hybridMultilevel"/>
    <w:tmpl w:val="4F00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40CA"/>
    <w:multiLevelType w:val="hybridMultilevel"/>
    <w:tmpl w:val="3E6C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E7AC6"/>
    <w:multiLevelType w:val="hybridMultilevel"/>
    <w:tmpl w:val="FF86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C5A8C"/>
    <w:multiLevelType w:val="hybridMultilevel"/>
    <w:tmpl w:val="F1A8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97"/>
    <w:rsid w:val="001071B6"/>
    <w:rsid w:val="0017431B"/>
    <w:rsid w:val="001A5E8F"/>
    <w:rsid w:val="00226BE4"/>
    <w:rsid w:val="003B3280"/>
    <w:rsid w:val="003D4EB1"/>
    <w:rsid w:val="004E611E"/>
    <w:rsid w:val="00547A54"/>
    <w:rsid w:val="00595763"/>
    <w:rsid w:val="00626497"/>
    <w:rsid w:val="006B3F65"/>
    <w:rsid w:val="00703FB6"/>
    <w:rsid w:val="007B5F02"/>
    <w:rsid w:val="00855DB6"/>
    <w:rsid w:val="00896B33"/>
    <w:rsid w:val="008B35F1"/>
    <w:rsid w:val="009A3D61"/>
    <w:rsid w:val="00AD4308"/>
    <w:rsid w:val="00AE2B1F"/>
    <w:rsid w:val="00BA6C7D"/>
    <w:rsid w:val="00C22516"/>
    <w:rsid w:val="00D2347F"/>
    <w:rsid w:val="00D32307"/>
    <w:rsid w:val="00E93279"/>
    <w:rsid w:val="00EC548C"/>
    <w:rsid w:val="00F236D7"/>
    <w:rsid w:val="00F47C00"/>
    <w:rsid w:val="00F7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08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6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D7"/>
    <w:pPr>
      <w:ind w:left="720"/>
      <w:contextualSpacing/>
    </w:pPr>
  </w:style>
  <w:style w:type="table" w:styleId="a4">
    <w:name w:val="Table Grid"/>
    <w:basedOn w:val="a1"/>
    <w:uiPriority w:val="59"/>
    <w:rsid w:val="00BA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08A"/>
  </w:style>
  <w:style w:type="paragraph" w:styleId="a7">
    <w:name w:val="footer"/>
    <w:basedOn w:val="a"/>
    <w:link w:val="a8"/>
    <w:uiPriority w:val="99"/>
    <w:unhideWhenUsed/>
    <w:rsid w:val="00F7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08A"/>
  </w:style>
  <w:style w:type="character" w:customStyle="1" w:styleId="10">
    <w:name w:val="Заголовок 1 Знак"/>
    <w:basedOn w:val="a0"/>
    <w:link w:val="1"/>
    <w:uiPriority w:val="9"/>
    <w:rsid w:val="00F7608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C22516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22516"/>
    <w:pPr>
      <w:spacing w:after="100"/>
    </w:pPr>
  </w:style>
  <w:style w:type="character" w:styleId="aa">
    <w:name w:val="Hyperlink"/>
    <w:basedOn w:val="a0"/>
    <w:uiPriority w:val="99"/>
    <w:unhideWhenUsed/>
    <w:rsid w:val="00C225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08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6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D7"/>
    <w:pPr>
      <w:ind w:left="720"/>
      <w:contextualSpacing/>
    </w:pPr>
  </w:style>
  <w:style w:type="table" w:styleId="a4">
    <w:name w:val="Table Grid"/>
    <w:basedOn w:val="a1"/>
    <w:uiPriority w:val="59"/>
    <w:rsid w:val="00BA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08A"/>
  </w:style>
  <w:style w:type="paragraph" w:styleId="a7">
    <w:name w:val="footer"/>
    <w:basedOn w:val="a"/>
    <w:link w:val="a8"/>
    <w:uiPriority w:val="99"/>
    <w:unhideWhenUsed/>
    <w:rsid w:val="00F7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08A"/>
  </w:style>
  <w:style w:type="character" w:customStyle="1" w:styleId="10">
    <w:name w:val="Заголовок 1 Знак"/>
    <w:basedOn w:val="a0"/>
    <w:link w:val="1"/>
    <w:uiPriority w:val="9"/>
    <w:rsid w:val="00F7608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C22516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22516"/>
    <w:pPr>
      <w:spacing w:after="100"/>
    </w:pPr>
  </w:style>
  <w:style w:type="character" w:styleId="aa">
    <w:name w:val="Hyperlink"/>
    <w:basedOn w:val="a0"/>
    <w:uiPriority w:val="99"/>
    <w:unhideWhenUsed/>
    <w:rsid w:val="00C225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8DC8-233B-4353-918C-1E7E6E51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9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2021-02-01T04:19:00Z</cp:lastPrinted>
  <dcterms:created xsi:type="dcterms:W3CDTF">2021-01-30T00:55:00Z</dcterms:created>
  <dcterms:modified xsi:type="dcterms:W3CDTF">2021-06-05T08:15:00Z</dcterms:modified>
</cp:coreProperties>
</file>