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D9" w:rsidRDefault="009A0ED1" w:rsidP="00F745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r w:rsidR="00091F1D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информационно-коммуникационных технологий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развитии речи у </w:t>
      </w:r>
      <w:r w:rsidR="00091F1D">
        <w:rPr>
          <w:rFonts w:ascii="Times New Roman" w:hAnsi="Times New Roman" w:cs="Times New Roman"/>
          <w:b/>
          <w:sz w:val="24"/>
          <w:szCs w:val="24"/>
        </w:rPr>
        <w:t>детей дошкольного возраста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0ED1" w:rsidRPr="00F74550" w:rsidRDefault="009A0ED1" w:rsidP="00F7455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4550">
        <w:rPr>
          <w:rFonts w:ascii="Times New Roman" w:hAnsi="Times New Roman" w:cs="Times New Roman"/>
          <w:i/>
          <w:sz w:val="20"/>
          <w:szCs w:val="20"/>
        </w:rPr>
        <w:t>Е.А. Котлова</w:t>
      </w:r>
    </w:p>
    <w:p w:rsidR="00CC2A90" w:rsidRPr="00CC2A90" w:rsidRDefault="00CC2A90" w:rsidP="00CC2A90">
      <w:pPr>
        <w:spacing w:after="0" w:line="360" w:lineRule="auto"/>
        <w:ind w:right="284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C2A90">
        <w:rPr>
          <w:rFonts w:ascii="Times New Roman" w:hAnsi="Times New Roman" w:cs="Times New Roman"/>
          <w:i/>
          <w:sz w:val="20"/>
          <w:szCs w:val="20"/>
        </w:rPr>
        <w:t>МАДОУ «Детство» ДС № 179</w:t>
      </w:r>
    </w:p>
    <w:p w:rsidR="009A0ED1" w:rsidRPr="00F74550" w:rsidRDefault="009A0ED1" w:rsidP="00F7455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4550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F74550">
        <w:rPr>
          <w:rFonts w:ascii="Times New Roman" w:hAnsi="Times New Roman" w:cs="Times New Roman"/>
          <w:i/>
          <w:sz w:val="20"/>
          <w:szCs w:val="20"/>
        </w:rPr>
        <w:t>-</w:t>
      </w:r>
      <w:r w:rsidRPr="00F74550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F74550">
        <w:rPr>
          <w:rFonts w:ascii="Times New Roman" w:hAnsi="Times New Roman" w:cs="Times New Roman"/>
          <w:i/>
          <w:sz w:val="20"/>
          <w:szCs w:val="20"/>
        </w:rPr>
        <w:t>:</w:t>
      </w:r>
      <w:proofErr w:type="spellStart"/>
      <w:r w:rsidRPr="00F74550">
        <w:rPr>
          <w:rFonts w:ascii="Times New Roman" w:hAnsi="Times New Roman" w:cs="Times New Roman"/>
          <w:i/>
          <w:sz w:val="20"/>
          <w:szCs w:val="20"/>
          <w:lang w:val="en-US"/>
        </w:rPr>
        <w:t>kotlowa</w:t>
      </w:r>
      <w:proofErr w:type="spellEnd"/>
      <w:r w:rsidRPr="00F74550">
        <w:rPr>
          <w:rFonts w:ascii="Times New Roman" w:hAnsi="Times New Roman" w:cs="Times New Roman"/>
          <w:i/>
          <w:sz w:val="20"/>
          <w:szCs w:val="20"/>
        </w:rPr>
        <w:t>74@</w:t>
      </w:r>
      <w:proofErr w:type="spellStart"/>
      <w:r w:rsidR="000B7315" w:rsidRPr="00F74550">
        <w:rPr>
          <w:rFonts w:ascii="Times New Roman" w:hAnsi="Times New Roman" w:cs="Times New Roman"/>
          <w:i/>
          <w:sz w:val="20"/>
          <w:szCs w:val="20"/>
          <w:lang w:val="en-US"/>
        </w:rPr>
        <w:t>icloud</w:t>
      </w:r>
      <w:proofErr w:type="spellEnd"/>
      <w:r w:rsidRPr="00F74550">
        <w:rPr>
          <w:rFonts w:ascii="Times New Roman" w:hAnsi="Times New Roman" w:cs="Times New Roman"/>
          <w:i/>
          <w:sz w:val="20"/>
          <w:szCs w:val="20"/>
        </w:rPr>
        <w:t>.</w:t>
      </w:r>
      <w:r w:rsidRPr="00F74550">
        <w:rPr>
          <w:rFonts w:ascii="Times New Roman" w:hAnsi="Times New Roman" w:cs="Times New Roman"/>
          <w:i/>
          <w:sz w:val="20"/>
          <w:szCs w:val="20"/>
          <w:lang w:val="en-US"/>
        </w:rPr>
        <w:t>com</w:t>
      </w:r>
    </w:p>
    <w:p w:rsidR="000B7315" w:rsidRPr="00ED5738" w:rsidRDefault="00DC1D9D" w:rsidP="00F7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738">
        <w:rPr>
          <w:rFonts w:ascii="Times New Roman" w:hAnsi="Times New Roman" w:cs="Times New Roman"/>
          <w:sz w:val="24"/>
          <w:szCs w:val="24"/>
        </w:rPr>
        <w:t>Компьютерные технологии становятся неотъемлемой частью жизни современных людей, они внедряются в различные сферы жизни, в том числе и в сферу образования.</w:t>
      </w:r>
    </w:p>
    <w:p w:rsidR="00F74550" w:rsidRPr="00ED5738" w:rsidRDefault="00F74550" w:rsidP="00F7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738">
        <w:rPr>
          <w:rFonts w:ascii="Times New Roman" w:hAnsi="Times New Roman" w:cs="Times New Roman"/>
          <w:sz w:val="24"/>
          <w:szCs w:val="24"/>
        </w:rPr>
        <w:t>На сегодняшний день развитие речи становится все более актуальной проблемой в нашем обществе. На современном этапе поиск новых форм и методов обучения детей умению связно и последовательно строить свои высказывания – один из актуальных вопросов педагогики.</w:t>
      </w:r>
    </w:p>
    <w:p w:rsidR="00513835" w:rsidRPr="00ED5738" w:rsidRDefault="000B7315" w:rsidP="00F7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738">
        <w:rPr>
          <w:rFonts w:ascii="Times New Roman" w:hAnsi="Times New Roman" w:cs="Times New Roman"/>
          <w:sz w:val="24"/>
          <w:szCs w:val="24"/>
        </w:rPr>
        <w:t xml:space="preserve">Внедрение современных компьютерных технологий в  дошкольную логопедическую практику позволяет сделать </w:t>
      </w:r>
      <w:r w:rsidR="00BF62BB" w:rsidRPr="00ED5738">
        <w:rPr>
          <w:rFonts w:ascii="Times New Roman" w:hAnsi="Times New Roman" w:cs="Times New Roman"/>
          <w:sz w:val="24"/>
          <w:szCs w:val="24"/>
        </w:rPr>
        <w:t xml:space="preserve"> </w:t>
      </w:r>
      <w:r w:rsidR="00F74550">
        <w:rPr>
          <w:rFonts w:ascii="Times New Roman" w:hAnsi="Times New Roman" w:cs="Times New Roman"/>
          <w:sz w:val="24"/>
          <w:szCs w:val="24"/>
        </w:rPr>
        <w:t>работу учителя-</w:t>
      </w:r>
      <w:r w:rsidRPr="00ED5738">
        <w:rPr>
          <w:rFonts w:ascii="Times New Roman" w:hAnsi="Times New Roman" w:cs="Times New Roman"/>
          <w:sz w:val="24"/>
          <w:szCs w:val="24"/>
        </w:rPr>
        <w:t xml:space="preserve">логопеда более продуктивной и эффективной. </w:t>
      </w:r>
      <w:proofErr w:type="spellStart"/>
      <w:r w:rsidR="00513835" w:rsidRPr="00ED5738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513835" w:rsidRPr="00ED5738">
        <w:rPr>
          <w:rFonts w:ascii="Times New Roman" w:hAnsi="Times New Roman" w:cs="Times New Roman"/>
          <w:sz w:val="24"/>
          <w:szCs w:val="24"/>
        </w:rPr>
        <w:t xml:space="preserve"> – воспитательная работа с детьми, имеющими отклонения в развитии, предполагает использование специализированных или адаптированных компьютерных программ (обучающих, диагностических и развивающих). Эффект их применения зависит от профессиональной компетенции педагога, умения использова</w:t>
      </w:r>
      <w:r w:rsidR="00F74550">
        <w:rPr>
          <w:rFonts w:ascii="Times New Roman" w:hAnsi="Times New Roman" w:cs="Times New Roman"/>
          <w:sz w:val="24"/>
          <w:szCs w:val="24"/>
        </w:rPr>
        <w:t xml:space="preserve">ть новые возможности, включать </w:t>
      </w:r>
      <w:r w:rsidR="00513835" w:rsidRPr="00ED5738">
        <w:rPr>
          <w:rFonts w:ascii="Times New Roman" w:hAnsi="Times New Roman" w:cs="Times New Roman"/>
          <w:sz w:val="24"/>
          <w:szCs w:val="24"/>
        </w:rPr>
        <w:t>ИКТ в систему обучения каждого ребенка, создавая большую мотивацию и психологический комфорт, а так же предоставляя воспитаннику свободу выбора и средств деятельности.</w:t>
      </w:r>
    </w:p>
    <w:p w:rsidR="00F85D2D" w:rsidRPr="00ED5738" w:rsidRDefault="00F85D2D" w:rsidP="00F7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738">
        <w:rPr>
          <w:rFonts w:ascii="Times New Roman" w:hAnsi="Times New Roman" w:cs="Times New Roman"/>
          <w:sz w:val="24"/>
          <w:szCs w:val="24"/>
        </w:rPr>
        <w:t xml:space="preserve">Основными преимуществами  использования </w:t>
      </w:r>
      <w:proofErr w:type="spellStart"/>
      <w:r w:rsidRPr="00ED5738">
        <w:rPr>
          <w:rFonts w:ascii="Times New Roman" w:hAnsi="Times New Roman" w:cs="Times New Roman"/>
          <w:sz w:val="24"/>
          <w:szCs w:val="24"/>
        </w:rPr>
        <w:t>мультимедиаресурсов</w:t>
      </w:r>
      <w:proofErr w:type="spellEnd"/>
      <w:r w:rsidRPr="00ED5738">
        <w:rPr>
          <w:rFonts w:ascii="Times New Roman" w:hAnsi="Times New Roman" w:cs="Times New Roman"/>
          <w:sz w:val="24"/>
          <w:szCs w:val="24"/>
        </w:rPr>
        <w:t xml:space="preserve"> на логопедических занятиях являются:</w:t>
      </w:r>
    </w:p>
    <w:p w:rsidR="00F85D2D" w:rsidRPr="00ED5738" w:rsidRDefault="00F85D2D" w:rsidP="00F7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738">
        <w:rPr>
          <w:rFonts w:ascii="Times New Roman" w:hAnsi="Times New Roman" w:cs="Times New Roman"/>
          <w:sz w:val="24"/>
          <w:szCs w:val="24"/>
        </w:rPr>
        <w:t>- повышение мотивации для исправления недостатков речи:</w:t>
      </w:r>
    </w:p>
    <w:p w:rsidR="00F85D2D" w:rsidRPr="00ED5738" w:rsidRDefault="00F85D2D" w:rsidP="00F7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738">
        <w:rPr>
          <w:rFonts w:ascii="Times New Roman" w:hAnsi="Times New Roman" w:cs="Times New Roman"/>
          <w:sz w:val="24"/>
          <w:szCs w:val="24"/>
        </w:rPr>
        <w:t>- обеспечение психологического комфорта на занятиях;</w:t>
      </w:r>
    </w:p>
    <w:p w:rsidR="00F85D2D" w:rsidRPr="00ED5738" w:rsidRDefault="00F85D2D" w:rsidP="00F7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738">
        <w:rPr>
          <w:rFonts w:ascii="Times New Roman" w:hAnsi="Times New Roman" w:cs="Times New Roman"/>
          <w:sz w:val="24"/>
          <w:szCs w:val="24"/>
        </w:rPr>
        <w:t>-  развитие психологической базы речи: восприятия, внимания и мышления за сч</w:t>
      </w:r>
      <w:r w:rsidR="00A262CD" w:rsidRPr="00ED5738">
        <w:rPr>
          <w:rFonts w:ascii="Times New Roman" w:hAnsi="Times New Roman" w:cs="Times New Roman"/>
          <w:sz w:val="24"/>
          <w:szCs w:val="24"/>
        </w:rPr>
        <w:t>ет повышения уровня наглядности;</w:t>
      </w:r>
    </w:p>
    <w:p w:rsidR="00F85D2D" w:rsidRPr="00ED5738" w:rsidRDefault="00F85D2D" w:rsidP="00F7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738">
        <w:rPr>
          <w:rFonts w:ascii="Times New Roman" w:hAnsi="Times New Roman" w:cs="Times New Roman"/>
          <w:sz w:val="24"/>
          <w:szCs w:val="24"/>
        </w:rPr>
        <w:t>- совершенствование навыков пространственной ориентировки, развитие точности движения руки;</w:t>
      </w:r>
    </w:p>
    <w:p w:rsidR="00F85D2D" w:rsidRPr="00ED5738" w:rsidRDefault="00F85D2D" w:rsidP="00F7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738">
        <w:rPr>
          <w:rFonts w:ascii="Times New Roman" w:hAnsi="Times New Roman" w:cs="Times New Roman"/>
          <w:sz w:val="24"/>
          <w:szCs w:val="24"/>
        </w:rPr>
        <w:t>- развитие всех сторон речи, сенсорных функций, артикуляционной и мелкой моторики;</w:t>
      </w:r>
    </w:p>
    <w:p w:rsidR="00F85D2D" w:rsidRPr="00ED5738" w:rsidRDefault="00F85D2D" w:rsidP="00F7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738">
        <w:rPr>
          <w:rFonts w:ascii="Times New Roman" w:hAnsi="Times New Roman" w:cs="Times New Roman"/>
          <w:sz w:val="24"/>
          <w:szCs w:val="24"/>
        </w:rPr>
        <w:t xml:space="preserve"> - совершенствование познавательной деятельности (мышления, памяти, внимания);</w:t>
      </w:r>
    </w:p>
    <w:p w:rsidR="00F85D2D" w:rsidRPr="00ED5738" w:rsidRDefault="00F85D2D" w:rsidP="00F7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738">
        <w:rPr>
          <w:rFonts w:ascii="Times New Roman" w:hAnsi="Times New Roman" w:cs="Times New Roman"/>
          <w:sz w:val="24"/>
          <w:szCs w:val="24"/>
        </w:rPr>
        <w:t>- формирование личности ребенка в целом;</w:t>
      </w:r>
    </w:p>
    <w:p w:rsidR="00F85D2D" w:rsidRPr="00ED5738" w:rsidRDefault="00F85D2D" w:rsidP="00F7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738">
        <w:rPr>
          <w:rFonts w:ascii="Times New Roman" w:hAnsi="Times New Roman" w:cs="Times New Roman"/>
          <w:sz w:val="24"/>
          <w:szCs w:val="24"/>
        </w:rPr>
        <w:t>- повышения</w:t>
      </w:r>
      <w:r w:rsidR="00A262CD" w:rsidRPr="00ED5738">
        <w:rPr>
          <w:rFonts w:ascii="Times New Roman" w:hAnsi="Times New Roman" w:cs="Times New Roman"/>
          <w:sz w:val="24"/>
          <w:szCs w:val="24"/>
        </w:rPr>
        <w:t xml:space="preserve"> </w:t>
      </w:r>
      <w:r w:rsidRPr="00ED5738">
        <w:rPr>
          <w:rFonts w:ascii="Times New Roman" w:hAnsi="Times New Roman" w:cs="Times New Roman"/>
          <w:sz w:val="24"/>
          <w:szCs w:val="24"/>
        </w:rPr>
        <w:t>качества обучения и работоспособности детей.</w:t>
      </w:r>
    </w:p>
    <w:p w:rsidR="00A262CD" w:rsidRPr="00ED5738" w:rsidRDefault="00B74599" w:rsidP="00F7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738">
        <w:rPr>
          <w:rFonts w:ascii="Times New Roman" w:hAnsi="Times New Roman" w:cs="Times New Roman"/>
          <w:sz w:val="24"/>
          <w:szCs w:val="24"/>
        </w:rPr>
        <w:t>ИК технологии могут использоваться в научно –</w:t>
      </w:r>
      <w:r w:rsidR="00F74550">
        <w:rPr>
          <w:rFonts w:ascii="Times New Roman" w:hAnsi="Times New Roman" w:cs="Times New Roman"/>
          <w:sz w:val="24"/>
          <w:szCs w:val="24"/>
        </w:rPr>
        <w:t xml:space="preserve"> </w:t>
      </w:r>
      <w:r w:rsidRPr="00ED5738">
        <w:rPr>
          <w:rFonts w:ascii="Times New Roman" w:hAnsi="Times New Roman" w:cs="Times New Roman"/>
          <w:sz w:val="24"/>
          <w:szCs w:val="24"/>
        </w:rPr>
        <w:t xml:space="preserve">методической работе учителя – логопеда, что облегчает организацию деятельности. Появилось возможность оформления всех видов документации по организации </w:t>
      </w:r>
      <w:proofErr w:type="spellStart"/>
      <w:r w:rsidRPr="00ED5738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ED5738">
        <w:rPr>
          <w:rFonts w:ascii="Times New Roman" w:hAnsi="Times New Roman" w:cs="Times New Roman"/>
          <w:sz w:val="24"/>
          <w:szCs w:val="24"/>
        </w:rPr>
        <w:t>–образоват</w:t>
      </w:r>
      <w:r w:rsidR="005C6124" w:rsidRPr="00ED5738">
        <w:rPr>
          <w:rFonts w:ascii="Times New Roman" w:hAnsi="Times New Roman" w:cs="Times New Roman"/>
          <w:sz w:val="24"/>
          <w:szCs w:val="24"/>
        </w:rPr>
        <w:t xml:space="preserve">ельного процесса </w:t>
      </w:r>
      <w:r w:rsidR="005C6124" w:rsidRPr="00ED5738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5C6124" w:rsidRPr="00ED573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5C6124" w:rsidRPr="00ED5738">
        <w:rPr>
          <w:rFonts w:ascii="Times New Roman" w:hAnsi="Times New Roman" w:cs="Times New Roman"/>
          <w:sz w:val="24"/>
          <w:szCs w:val="24"/>
        </w:rPr>
        <w:t xml:space="preserve"> </w:t>
      </w:r>
      <w:r w:rsidR="005C6124" w:rsidRPr="00ED573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5C6124" w:rsidRPr="00ED5738">
        <w:rPr>
          <w:rFonts w:ascii="Times New Roman" w:hAnsi="Times New Roman" w:cs="Times New Roman"/>
          <w:sz w:val="24"/>
          <w:szCs w:val="24"/>
        </w:rPr>
        <w:t>,</w:t>
      </w:r>
      <w:r w:rsidR="00F74550">
        <w:rPr>
          <w:rFonts w:ascii="Times New Roman" w:hAnsi="Times New Roman" w:cs="Times New Roman"/>
          <w:sz w:val="24"/>
          <w:szCs w:val="24"/>
        </w:rPr>
        <w:t xml:space="preserve"> </w:t>
      </w:r>
      <w:r w:rsidR="005C6124" w:rsidRPr="00ED5738">
        <w:rPr>
          <w:rFonts w:ascii="Times New Roman" w:hAnsi="Times New Roman" w:cs="Times New Roman"/>
          <w:sz w:val="24"/>
          <w:szCs w:val="24"/>
        </w:rPr>
        <w:t xml:space="preserve">таблицы </w:t>
      </w:r>
      <w:r w:rsidR="005C6124" w:rsidRPr="00ED5738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5C6124" w:rsidRPr="00ED5738">
        <w:rPr>
          <w:rFonts w:ascii="Times New Roman" w:hAnsi="Times New Roman" w:cs="Times New Roman"/>
          <w:sz w:val="24"/>
          <w:szCs w:val="24"/>
        </w:rPr>
        <w:t>,</w:t>
      </w:r>
      <w:r w:rsidR="00F74550">
        <w:rPr>
          <w:rFonts w:ascii="Times New Roman" w:hAnsi="Times New Roman" w:cs="Times New Roman"/>
          <w:sz w:val="24"/>
          <w:szCs w:val="24"/>
        </w:rPr>
        <w:t xml:space="preserve"> </w:t>
      </w:r>
      <w:r w:rsidR="005C6124" w:rsidRPr="00ED5738">
        <w:rPr>
          <w:rFonts w:ascii="Times New Roman" w:hAnsi="Times New Roman" w:cs="Times New Roman"/>
          <w:sz w:val="24"/>
          <w:szCs w:val="24"/>
        </w:rPr>
        <w:t>отчеты и другие документы).  И</w:t>
      </w:r>
      <w:r w:rsidRPr="00ED5738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r w:rsidR="00BB2844" w:rsidRPr="00ED5738">
        <w:rPr>
          <w:rFonts w:ascii="Times New Roman" w:hAnsi="Times New Roman" w:cs="Times New Roman"/>
          <w:sz w:val="24"/>
          <w:szCs w:val="24"/>
        </w:rPr>
        <w:t>компьютерных</w:t>
      </w:r>
      <w:r w:rsidRPr="00ED5738">
        <w:rPr>
          <w:rFonts w:ascii="Times New Roman" w:hAnsi="Times New Roman" w:cs="Times New Roman"/>
          <w:sz w:val="24"/>
          <w:szCs w:val="24"/>
        </w:rPr>
        <w:t xml:space="preserve"> программ для составления графиков, диаграмм, </w:t>
      </w:r>
      <w:r w:rsidR="005C6124" w:rsidRPr="00ED5738">
        <w:rPr>
          <w:rFonts w:ascii="Times New Roman" w:hAnsi="Times New Roman" w:cs="Times New Roman"/>
          <w:sz w:val="24"/>
          <w:szCs w:val="24"/>
        </w:rPr>
        <w:t xml:space="preserve">проведение логопедического обследования с использованием презентации «Альбом логопеда», разработанной по материалам Иншаковой О.Б.; </w:t>
      </w:r>
      <w:r w:rsidRPr="00ED5738">
        <w:rPr>
          <w:rFonts w:ascii="Times New Roman" w:hAnsi="Times New Roman" w:cs="Times New Roman"/>
          <w:sz w:val="24"/>
          <w:szCs w:val="24"/>
        </w:rPr>
        <w:t>обработки результатов диагностических исследований. Использование различных графических редакторов и программ для обработки видеоматериалов, позволяющих презентабельно оформить наглядный материал к занятиям</w:t>
      </w:r>
      <w:r w:rsidR="004B1E1F" w:rsidRPr="00ED5738">
        <w:rPr>
          <w:rFonts w:ascii="Times New Roman" w:hAnsi="Times New Roman" w:cs="Times New Roman"/>
          <w:sz w:val="24"/>
          <w:szCs w:val="24"/>
        </w:rPr>
        <w:t>. ИКТ помогает систематизировать наработанный педагогический опыт, обобщить его, проанализировать собранный материал, определить направления работы с педагогам</w:t>
      </w:r>
      <w:r w:rsidR="00BB2844" w:rsidRPr="00ED5738">
        <w:rPr>
          <w:rFonts w:ascii="Times New Roman" w:hAnsi="Times New Roman" w:cs="Times New Roman"/>
          <w:sz w:val="24"/>
          <w:szCs w:val="24"/>
        </w:rPr>
        <w:t>и</w:t>
      </w:r>
      <w:r w:rsidR="004B1E1F" w:rsidRPr="00ED5738">
        <w:rPr>
          <w:rFonts w:ascii="Times New Roman" w:hAnsi="Times New Roman" w:cs="Times New Roman"/>
          <w:sz w:val="24"/>
          <w:szCs w:val="24"/>
        </w:rPr>
        <w:t>, родителями и детьми.</w:t>
      </w:r>
    </w:p>
    <w:p w:rsidR="00A557F0" w:rsidRPr="00ED5738" w:rsidRDefault="00A557F0" w:rsidP="00F7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738">
        <w:rPr>
          <w:rFonts w:ascii="Times New Roman" w:hAnsi="Times New Roman" w:cs="Times New Roman"/>
          <w:sz w:val="24"/>
          <w:szCs w:val="24"/>
        </w:rPr>
        <w:t xml:space="preserve">ИКТ оказывает большую помощь в профилактике и коррекции речевых нарушений. Широко используются различные электронные пособия для демонстрации на компьютере, </w:t>
      </w:r>
      <w:proofErr w:type="spellStart"/>
      <w:r w:rsidRPr="00ED5738">
        <w:rPr>
          <w:rFonts w:ascii="Times New Roman" w:hAnsi="Times New Roman" w:cs="Times New Roman"/>
          <w:sz w:val="24"/>
          <w:szCs w:val="24"/>
        </w:rPr>
        <w:t>мультимедийном</w:t>
      </w:r>
      <w:proofErr w:type="spellEnd"/>
      <w:r w:rsidRPr="00ED5738">
        <w:rPr>
          <w:rFonts w:ascii="Times New Roman" w:hAnsi="Times New Roman" w:cs="Times New Roman"/>
          <w:sz w:val="24"/>
          <w:szCs w:val="24"/>
        </w:rPr>
        <w:t xml:space="preserve"> проекторе, видео</w:t>
      </w:r>
      <w:r w:rsidR="00380B80" w:rsidRPr="00ED5738">
        <w:rPr>
          <w:rFonts w:ascii="Times New Roman" w:hAnsi="Times New Roman" w:cs="Times New Roman"/>
          <w:sz w:val="24"/>
          <w:szCs w:val="24"/>
        </w:rPr>
        <w:t xml:space="preserve">, </w:t>
      </w:r>
      <w:r w:rsidRPr="00ED5738">
        <w:rPr>
          <w:rFonts w:ascii="Times New Roman" w:hAnsi="Times New Roman" w:cs="Times New Roman"/>
          <w:sz w:val="24"/>
          <w:szCs w:val="24"/>
        </w:rPr>
        <w:t xml:space="preserve">и аудиотехнике. Готовые и самостоятельно разработанные ЭОР (слайд – шоу, презентации, игры) как на групповых </w:t>
      </w:r>
      <w:r w:rsidR="00F74550" w:rsidRPr="00ED5738">
        <w:rPr>
          <w:rFonts w:ascii="Times New Roman" w:hAnsi="Times New Roman" w:cs="Times New Roman"/>
          <w:sz w:val="24"/>
          <w:szCs w:val="24"/>
        </w:rPr>
        <w:t>занятиях,</w:t>
      </w:r>
      <w:r w:rsidRPr="00ED5738">
        <w:rPr>
          <w:rFonts w:ascii="Times New Roman" w:hAnsi="Times New Roman" w:cs="Times New Roman"/>
          <w:sz w:val="24"/>
          <w:szCs w:val="24"/>
        </w:rPr>
        <w:t xml:space="preserve"> так и на индивидуальных. Использование таких возможностей</w:t>
      </w:r>
      <w:r w:rsidR="00106CE4" w:rsidRPr="00ED5738">
        <w:rPr>
          <w:rFonts w:ascii="Times New Roman" w:hAnsi="Times New Roman" w:cs="Times New Roman"/>
          <w:sz w:val="24"/>
          <w:szCs w:val="24"/>
        </w:rPr>
        <w:t xml:space="preserve"> </w:t>
      </w:r>
      <w:r w:rsidRPr="00ED5738">
        <w:rPr>
          <w:rFonts w:ascii="Times New Roman" w:hAnsi="Times New Roman" w:cs="Times New Roman"/>
          <w:sz w:val="24"/>
          <w:szCs w:val="24"/>
        </w:rPr>
        <w:t>ИКТ позволяет не только обогащать знания, использовать компьютер для более полного ознакомления с предме</w:t>
      </w:r>
      <w:r w:rsidR="009D763C" w:rsidRPr="00ED5738">
        <w:rPr>
          <w:rFonts w:ascii="Times New Roman" w:hAnsi="Times New Roman" w:cs="Times New Roman"/>
          <w:sz w:val="24"/>
          <w:szCs w:val="24"/>
        </w:rPr>
        <w:t>тами и явлениями, находящимися за</w:t>
      </w:r>
      <w:r w:rsidRPr="00ED5738">
        <w:rPr>
          <w:rFonts w:ascii="Times New Roman" w:hAnsi="Times New Roman" w:cs="Times New Roman"/>
          <w:sz w:val="24"/>
          <w:szCs w:val="24"/>
        </w:rPr>
        <w:t xml:space="preserve"> пределами</w:t>
      </w:r>
      <w:r w:rsidR="009D763C" w:rsidRPr="00ED5738">
        <w:rPr>
          <w:rFonts w:ascii="Times New Roman" w:hAnsi="Times New Roman" w:cs="Times New Roman"/>
          <w:sz w:val="24"/>
          <w:szCs w:val="24"/>
        </w:rPr>
        <w:t xml:space="preserve"> собственного опыта ребенка, но и повышать креативность</w:t>
      </w:r>
      <w:r w:rsidR="00106CE4" w:rsidRPr="00ED5738">
        <w:rPr>
          <w:rFonts w:ascii="Times New Roman" w:hAnsi="Times New Roman" w:cs="Times New Roman"/>
          <w:sz w:val="24"/>
          <w:szCs w:val="24"/>
        </w:rPr>
        <w:t xml:space="preserve"> ребенка. У</w:t>
      </w:r>
      <w:r w:rsidR="009D763C" w:rsidRPr="00ED5738">
        <w:rPr>
          <w:rFonts w:ascii="Times New Roman" w:hAnsi="Times New Roman" w:cs="Times New Roman"/>
          <w:sz w:val="24"/>
          <w:szCs w:val="24"/>
        </w:rPr>
        <w:t>мение оперировать символами на экране</w:t>
      </w:r>
      <w:r w:rsidR="00106CE4" w:rsidRPr="00ED5738">
        <w:rPr>
          <w:rFonts w:ascii="Times New Roman" w:hAnsi="Times New Roman" w:cs="Times New Roman"/>
          <w:sz w:val="24"/>
          <w:szCs w:val="24"/>
        </w:rPr>
        <w:t xml:space="preserve"> монитора способствует оптимизации перехода от наглядно – образного мышления к </w:t>
      </w:r>
      <w:proofErr w:type="gramStart"/>
      <w:r w:rsidR="00106CE4" w:rsidRPr="00ED5738">
        <w:rPr>
          <w:rFonts w:ascii="Times New Roman" w:hAnsi="Times New Roman" w:cs="Times New Roman"/>
          <w:sz w:val="24"/>
          <w:szCs w:val="24"/>
        </w:rPr>
        <w:t>абстрактному</w:t>
      </w:r>
      <w:proofErr w:type="gramEnd"/>
      <w:r w:rsidR="00106CE4" w:rsidRPr="00ED5738">
        <w:rPr>
          <w:rFonts w:ascii="Times New Roman" w:hAnsi="Times New Roman" w:cs="Times New Roman"/>
          <w:sz w:val="24"/>
          <w:szCs w:val="24"/>
        </w:rPr>
        <w:t>. Использование творческих и режиссерских игр создает дополнительную мотивацию при формировании учебной деятельности. Индивидуальная работа с компьютером увеличивает количество ситуаций, решить которые ребенок может самостоятельно.</w:t>
      </w:r>
    </w:p>
    <w:p w:rsidR="00106CE4" w:rsidRPr="00ED5738" w:rsidRDefault="00106CE4" w:rsidP="00F7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738">
        <w:rPr>
          <w:rFonts w:ascii="Times New Roman" w:hAnsi="Times New Roman" w:cs="Times New Roman"/>
          <w:sz w:val="24"/>
          <w:szCs w:val="24"/>
        </w:rPr>
        <w:t xml:space="preserve">В работе с коллегами </w:t>
      </w:r>
      <w:r w:rsidR="00320732" w:rsidRPr="00ED5738">
        <w:rPr>
          <w:rFonts w:ascii="Times New Roman" w:hAnsi="Times New Roman" w:cs="Times New Roman"/>
          <w:sz w:val="24"/>
          <w:szCs w:val="24"/>
        </w:rPr>
        <w:t xml:space="preserve">ИКТ дает возможность использовать сетевое общение в сообществах социальных сетей, использование информационных интернет – ресурсов. </w:t>
      </w:r>
    </w:p>
    <w:p w:rsidR="00320732" w:rsidRPr="00ED5738" w:rsidRDefault="00320732" w:rsidP="00F7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738">
        <w:rPr>
          <w:rFonts w:ascii="Times New Roman" w:hAnsi="Times New Roman" w:cs="Times New Roman"/>
          <w:sz w:val="24"/>
          <w:szCs w:val="24"/>
        </w:rPr>
        <w:t xml:space="preserve">В работе с педагогами и родителями – использование </w:t>
      </w:r>
      <w:proofErr w:type="spellStart"/>
      <w:r w:rsidRPr="00ED5738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ED5738">
        <w:rPr>
          <w:rFonts w:ascii="Times New Roman" w:hAnsi="Times New Roman" w:cs="Times New Roman"/>
          <w:sz w:val="24"/>
          <w:szCs w:val="24"/>
        </w:rPr>
        <w:t xml:space="preserve"> презентаций, поиск на сайтах необходимого информационного  материала.</w:t>
      </w:r>
    </w:p>
    <w:p w:rsidR="004F154D" w:rsidRPr="00ED5738" w:rsidRDefault="008C39D8" w:rsidP="00F7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738">
        <w:rPr>
          <w:rFonts w:ascii="Times New Roman" w:hAnsi="Times New Roman" w:cs="Times New Roman"/>
          <w:sz w:val="24"/>
          <w:szCs w:val="24"/>
        </w:rPr>
        <w:t>Таки образом</w:t>
      </w:r>
      <w:r w:rsidR="005A6381">
        <w:rPr>
          <w:rFonts w:ascii="Times New Roman" w:hAnsi="Times New Roman" w:cs="Times New Roman"/>
          <w:sz w:val="24"/>
          <w:szCs w:val="24"/>
        </w:rPr>
        <w:t>,</w:t>
      </w:r>
      <w:r w:rsidRPr="00ED5738">
        <w:rPr>
          <w:rFonts w:ascii="Times New Roman" w:hAnsi="Times New Roman" w:cs="Times New Roman"/>
          <w:sz w:val="24"/>
          <w:szCs w:val="24"/>
        </w:rPr>
        <w:t xml:space="preserve"> ИКТ в моей работе позволяет повысить мотивацию ребенка к логопедическим занятиям, сократить время коррекции и автоматизации речевых навыков, систематизировать работу в целом. </w:t>
      </w:r>
    </w:p>
    <w:p w:rsidR="008C39D8" w:rsidRPr="00ED5738" w:rsidRDefault="008C39D8" w:rsidP="00F7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738">
        <w:rPr>
          <w:rFonts w:ascii="Times New Roman" w:hAnsi="Times New Roman" w:cs="Times New Roman"/>
          <w:sz w:val="24"/>
          <w:szCs w:val="24"/>
        </w:rPr>
        <w:t>Применение развивающих программ на логопедических занятиях дает положительные результаты: вызывает положительный настрой и повышенный интерес; активизирует восприятие, познавательную и мыслительную деятельность, тренирует память, внимание и воображение, способствует общему развитию ребенка.</w:t>
      </w:r>
    </w:p>
    <w:p w:rsidR="00F74550" w:rsidRDefault="00F74550" w:rsidP="00F745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550" w:rsidRDefault="00F74550" w:rsidP="00F745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550" w:rsidRDefault="00F74550" w:rsidP="00F745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550" w:rsidRDefault="00F74550" w:rsidP="00F745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738" w:rsidRDefault="00ED5738" w:rsidP="00F745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38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CC3280" w:rsidRPr="009F6FC0" w:rsidRDefault="00CC3280" w:rsidP="00F7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1.Антонова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Е.А.Блог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работе учителя – логопеда: Электронный ресурс. Режим доступа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 w:rsidR="00081BA8" w:rsidRPr="009F6FC0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9F6FC0">
        <w:rPr>
          <w:rFonts w:ascii="Times New Roman" w:hAnsi="Times New Roman" w:cs="Times New Roman"/>
          <w:sz w:val="24"/>
          <w:szCs w:val="24"/>
          <w:lang w:val="en-US"/>
        </w:rPr>
        <w:t>festivai</w:t>
      </w:r>
      <w:proofErr w:type="spellEnd"/>
      <w:r w:rsidR="009F6FC0" w:rsidRPr="009F6FC0">
        <w:rPr>
          <w:rFonts w:ascii="Times New Roman" w:hAnsi="Times New Roman" w:cs="Times New Roman"/>
          <w:sz w:val="24"/>
          <w:szCs w:val="24"/>
        </w:rPr>
        <w:t>.1</w:t>
      </w:r>
      <w:proofErr w:type="spellStart"/>
      <w:r w:rsidR="009F6FC0"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r w:rsidR="009F6FC0" w:rsidRPr="009F6F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F6F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F6FC0" w:rsidRPr="009F6FC0">
        <w:rPr>
          <w:rFonts w:ascii="Times New Roman" w:hAnsi="Times New Roman" w:cs="Times New Roman"/>
          <w:sz w:val="24"/>
          <w:szCs w:val="24"/>
        </w:rPr>
        <w:t>/</w:t>
      </w:r>
      <w:r w:rsidR="009F6FC0">
        <w:rPr>
          <w:rFonts w:ascii="Times New Roman" w:hAnsi="Times New Roman" w:cs="Times New Roman"/>
          <w:sz w:val="24"/>
          <w:szCs w:val="24"/>
          <w:lang w:val="en-US"/>
        </w:rPr>
        <w:t>articles</w:t>
      </w:r>
      <w:r w:rsidR="009F6FC0" w:rsidRPr="009F6FC0">
        <w:rPr>
          <w:rFonts w:ascii="Times New Roman" w:hAnsi="Times New Roman" w:cs="Times New Roman"/>
          <w:sz w:val="24"/>
          <w:szCs w:val="24"/>
        </w:rPr>
        <w:t>/571883</w:t>
      </w:r>
    </w:p>
    <w:p w:rsidR="004C1CD9" w:rsidRDefault="009F6FC0" w:rsidP="00F7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FC0">
        <w:rPr>
          <w:rFonts w:ascii="Times New Roman" w:hAnsi="Times New Roman" w:cs="Times New Roman"/>
          <w:sz w:val="24"/>
          <w:szCs w:val="24"/>
        </w:rPr>
        <w:t>2</w:t>
      </w:r>
      <w:r w:rsidR="004C1CD9">
        <w:rPr>
          <w:rFonts w:ascii="Times New Roman" w:hAnsi="Times New Roman" w:cs="Times New Roman"/>
          <w:sz w:val="24"/>
          <w:szCs w:val="24"/>
        </w:rPr>
        <w:t xml:space="preserve">.Гаркуша Ю.Ф. Новые информационные технологии в логопедической работе./ Гаркуша Ю.Ф. , </w:t>
      </w:r>
      <w:proofErr w:type="spellStart"/>
      <w:r w:rsidR="004C1CD9">
        <w:rPr>
          <w:rFonts w:ascii="Times New Roman" w:hAnsi="Times New Roman" w:cs="Times New Roman"/>
          <w:sz w:val="24"/>
          <w:szCs w:val="24"/>
        </w:rPr>
        <w:t>Черлина</w:t>
      </w:r>
      <w:proofErr w:type="spellEnd"/>
      <w:r w:rsidR="004C1CD9">
        <w:rPr>
          <w:rFonts w:ascii="Times New Roman" w:hAnsi="Times New Roman" w:cs="Times New Roman"/>
          <w:sz w:val="24"/>
          <w:szCs w:val="24"/>
        </w:rPr>
        <w:t xml:space="preserve"> Н.А., Манина Е.В.- Логопед-2004 №2</w:t>
      </w:r>
    </w:p>
    <w:p w:rsidR="004C1CD9" w:rsidRDefault="009F6FC0" w:rsidP="00F7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FC0">
        <w:rPr>
          <w:rFonts w:ascii="Times New Roman" w:hAnsi="Times New Roman" w:cs="Times New Roman"/>
          <w:sz w:val="24"/>
          <w:szCs w:val="24"/>
        </w:rPr>
        <w:t>3</w:t>
      </w:r>
      <w:r w:rsidR="004C1CD9">
        <w:rPr>
          <w:rFonts w:ascii="Times New Roman" w:hAnsi="Times New Roman" w:cs="Times New Roman"/>
          <w:sz w:val="24"/>
          <w:szCs w:val="24"/>
        </w:rPr>
        <w:t xml:space="preserve">.Зинкевич-Евстигнеева Т.Д. Как помочь «особому ребенку»/Т.Д. </w:t>
      </w:r>
      <w:proofErr w:type="spellStart"/>
      <w:r w:rsidR="004C1CD9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C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CD9">
        <w:rPr>
          <w:rFonts w:ascii="Times New Roman" w:hAnsi="Times New Roman" w:cs="Times New Roman"/>
          <w:sz w:val="24"/>
          <w:szCs w:val="24"/>
        </w:rPr>
        <w:t>Евстигнеева, Л.А.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CD9">
        <w:rPr>
          <w:rFonts w:ascii="Times New Roman" w:hAnsi="Times New Roman" w:cs="Times New Roman"/>
          <w:sz w:val="24"/>
          <w:szCs w:val="24"/>
        </w:rPr>
        <w:t>Нисневич.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C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CD9">
        <w:rPr>
          <w:rFonts w:ascii="Times New Roman" w:hAnsi="Times New Roman" w:cs="Times New Roman"/>
          <w:sz w:val="24"/>
          <w:szCs w:val="24"/>
        </w:rPr>
        <w:t>СПб.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CD9">
        <w:rPr>
          <w:rFonts w:ascii="Times New Roman" w:hAnsi="Times New Roman" w:cs="Times New Roman"/>
          <w:sz w:val="24"/>
          <w:szCs w:val="24"/>
        </w:rPr>
        <w:t xml:space="preserve"> Институт специальной педагогики и психологии, 2000.</w:t>
      </w:r>
    </w:p>
    <w:p w:rsidR="004C1CD9" w:rsidRPr="009F6FC0" w:rsidRDefault="009F6FC0" w:rsidP="00F7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FC0">
        <w:rPr>
          <w:rFonts w:ascii="Times New Roman" w:hAnsi="Times New Roman" w:cs="Times New Roman"/>
          <w:sz w:val="24"/>
          <w:szCs w:val="24"/>
        </w:rPr>
        <w:t>4</w:t>
      </w:r>
      <w:r w:rsidR="004C1C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Никитина М.Ребенок за компьютером. М.,Эксмо,2006</w:t>
      </w:r>
    </w:p>
    <w:sectPr w:rsidR="004C1CD9" w:rsidRPr="009F6FC0" w:rsidSect="009A0ED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0ED1"/>
    <w:rsid w:val="000628B8"/>
    <w:rsid w:val="00081BA8"/>
    <w:rsid w:val="00091F1D"/>
    <w:rsid w:val="000B7315"/>
    <w:rsid w:val="00106CE4"/>
    <w:rsid w:val="00320732"/>
    <w:rsid w:val="003360C5"/>
    <w:rsid w:val="00380B80"/>
    <w:rsid w:val="003C5C2E"/>
    <w:rsid w:val="004B1E1F"/>
    <w:rsid w:val="004C1CD9"/>
    <w:rsid w:val="004E50E4"/>
    <w:rsid w:val="004F154D"/>
    <w:rsid w:val="00513835"/>
    <w:rsid w:val="005A6381"/>
    <w:rsid w:val="005C6124"/>
    <w:rsid w:val="00673EE8"/>
    <w:rsid w:val="00703E54"/>
    <w:rsid w:val="007C32F2"/>
    <w:rsid w:val="008C39D8"/>
    <w:rsid w:val="00923CA3"/>
    <w:rsid w:val="00983D36"/>
    <w:rsid w:val="009A0ED1"/>
    <w:rsid w:val="009D763C"/>
    <w:rsid w:val="009F27D9"/>
    <w:rsid w:val="009F6FC0"/>
    <w:rsid w:val="00A262CD"/>
    <w:rsid w:val="00A557F0"/>
    <w:rsid w:val="00B47D27"/>
    <w:rsid w:val="00B74599"/>
    <w:rsid w:val="00BB2844"/>
    <w:rsid w:val="00BE0E59"/>
    <w:rsid w:val="00BF62BB"/>
    <w:rsid w:val="00C1013C"/>
    <w:rsid w:val="00CC2A90"/>
    <w:rsid w:val="00CC3280"/>
    <w:rsid w:val="00DC1D9D"/>
    <w:rsid w:val="00ED5738"/>
    <w:rsid w:val="00F07BE6"/>
    <w:rsid w:val="00F74550"/>
    <w:rsid w:val="00F85D2D"/>
    <w:rsid w:val="00FA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2020-02-13T05:53:00Z</dcterms:created>
  <dcterms:modified xsi:type="dcterms:W3CDTF">2020-02-13T05:53:00Z</dcterms:modified>
</cp:coreProperties>
</file>