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5D" w:rsidRPr="005C6690" w:rsidRDefault="002B245D" w:rsidP="002B2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690">
        <w:rPr>
          <w:rFonts w:ascii="Times New Roman" w:hAnsi="Times New Roman" w:cs="Times New Roman"/>
          <w:b/>
          <w:sz w:val="24"/>
          <w:szCs w:val="24"/>
        </w:rPr>
        <w:t>Конспект  урока</w:t>
      </w:r>
    </w:p>
    <w:p w:rsidR="002B245D" w:rsidRDefault="00855423" w:rsidP="008554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«Обуче</w:t>
      </w:r>
      <w:r w:rsidR="002B245D" w:rsidRPr="005C6690">
        <w:rPr>
          <w:rFonts w:ascii="Times New Roman" w:hAnsi="Times New Roman" w:cs="Times New Roman"/>
          <w:b/>
          <w:sz w:val="24"/>
          <w:szCs w:val="24"/>
        </w:rPr>
        <w:t>ние техники выполнения гимнастического упражнения «мост» с помощью».</w:t>
      </w:r>
    </w:p>
    <w:p w:rsidR="002908FC" w:rsidRPr="005C6690" w:rsidRDefault="00EC7C50" w:rsidP="008554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(обучающиеся с умственной отсталостью)</w:t>
      </w:r>
      <w:bookmarkStart w:id="0" w:name="_GoBack"/>
      <w:bookmarkEnd w:id="0"/>
    </w:p>
    <w:p w:rsidR="002B245D" w:rsidRPr="005C6690" w:rsidRDefault="002B245D" w:rsidP="002B245D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908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813321" w:rsidRPr="002908F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2908FC">
        <w:rPr>
          <w:rFonts w:ascii="Times New Roman" w:hAnsi="Times New Roman" w:cs="Times New Roman"/>
          <w:b/>
          <w:sz w:val="24"/>
          <w:szCs w:val="24"/>
        </w:rPr>
        <w:t xml:space="preserve">   Учитель:</w:t>
      </w:r>
      <w:r w:rsidRPr="005C6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690">
        <w:rPr>
          <w:rFonts w:ascii="Times New Roman" w:hAnsi="Times New Roman" w:cs="Times New Roman"/>
          <w:sz w:val="24"/>
          <w:szCs w:val="24"/>
        </w:rPr>
        <w:t xml:space="preserve"> Павлик С.Н.</w:t>
      </w:r>
    </w:p>
    <w:p w:rsidR="005C6690" w:rsidRPr="005C6690" w:rsidRDefault="005C6690" w:rsidP="005C669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690">
        <w:rPr>
          <w:rFonts w:ascii="Times New Roman" w:eastAsia="Times New Roman" w:hAnsi="Times New Roman" w:cs="Times New Roman"/>
          <w:b/>
          <w:sz w:val="24"/>
          <w:szCs w:val="24"/>
        </w:rPr>
        <w:t>Задачи урока:</w:t>
      </w:r>
    </w:p>
    <w:p w:rsidR="005C6690" w:rsidRPr="005C6690" w:rsidRDefault="005C6690" w:rsidP="005C669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66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Образовательные:</w:t>
      </w:r>
    </w:p>
    <w:p w:rsidR="005C6690" w:rsidRPr="005C6690" w:rsidRDefault="005C6690" w:rsidP="005C669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690">
        <w:rPr>
          <w:rFonts w:ascii="Times New Roman" w:eastAsia="Times New Roman" w:hAnsi="Times New Roman" w:cs="Times New Roman"/>
          <w:sz w:val="24"/>
          <w:szCs w:val="24"/>
        </w:rPr>
        <w:t>1.Совершенствование</w:t>
      </w:r>
      <w:r w:rsidRPr="005C6690">
        <w:rPr>
          <w:rFonts w:ascii="Times New Roman" w:eastAsia="Times New Roman" w:hAnsi="Times New Roman" w:cs="Times New Roman"/>
          <w:color w:val="333333"/>
          <w:sz w:val="24"/>
          <w:szCs w:val="24"/>
        </w:rPr>
        <w:t> выполнения строевых упражнений;</w:t>
      </w:r>
    </w:p>
    <w:p w:rsidR="00855423" w:rsidRDefault="005C6690" w:rsidP="005C6690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C669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C6690">
        <w:rPr>
          <w:rFonts w:ascii="Times New Roman" w:hAnsi="Times New Roman" w:cs="Times New Roman"/>
          <w:sz w:val="24"/>
          <w:szCs w:val="24"/>
        </w:rPr>
        <w:t xml:space="preserve"> Повторение ОРУ с гимнастической палкой и</w:t>
      </w:r>
      <w:r w:rsidR="00855423">
        <w:rPr>
          <w:rFonts w:ascii="Times New Roman" w:hAnsi="Times New Roman" w:cs="Times New Roman"/>
          <w:sz w:val="24"/>
          <w:szCs w:val="24"/>
        </w:rPr>
        <w:t xml:space="preserve"> игры внимание «Класс, смирно!</w:t>
      </w:r>
      <w:r w:rsidR="00855423" w:rsidRPr="005C6690">
        <w:rPr>
          <w:rFonts w:ascii="Times New Roman" w:hAnsi="Times New Roman" w:cs="Times New Roman"/>
          <w:sz w:val="24"/>
          <w:szCs w:val="24"/>
        </w:rPr>
        <w:t>»</w:t>
      </w:r>
    </w:p>
    <w:p w:rsidR="00855423" w:rsidRPr="00855423" w:rsidRDefault="00855423" w:rsidP="00855423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Обуче</w:t>
      </w:r>
      <w:r w:rsidR="005C6690" w:rsidRPr="005C6690">
        <w:rPr>
          <w:rFonts w:ascii="Times New Roman" w:hAnsi="Times New Roman" w:cs="Times New Roman"/>
          <w:sz w:val="24"/>
          <w:szCs w:val="24"/>
        </w:rPr>
        <w:t xml:space="preserve">ние  техники выполнения гимнастического упражнения </w:t>
      </w:r>
      <w:r w:rsidR="005C6690">
        <w:rPr>
          <w:rFonts w:ascii="Times New Roman" w:hAnsi="Times New Roman" w:cs="Times New Roman"/>
          <w:sz w:val="24"/>
          <w:szCs w:val="24"/>
        </w:rPr>
        <w:t>« мост» с помощью</w:t>
      </w:r>
      <w:r w:rsidR="005C6690" w:rsidRPr="005C6690">
        <w:rPr>
          <w:rFonts w:ascii="Times New Roman" w:hAnsi="Times New Roman" w:cs="Times New Roman"/>
          <w:sz w:val="24"/>
          <w:szCs w:val="24"/>
        </w:rPr>
        <w:t>.</w:t>
      </w:r>
    </w:p>
    <w:p w:rsidR="005C6690" w:rsidRPr="005C6690" w:rsidRDefault="005C6690" w:rsidP="005C669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66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Развивающие:</w:t>
      </w:r>
    </w:p>
    <w:p w:rsidR="005C6690" w:rsidRPr="005C6690" w:rsidRDefault="005C6690" w:rsidP="005C669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690">
        <w:rPr>
          <w:rFonts w:ascii="Times New Roman" w:eastAsia="Times New Roman" w:hAnsi="Times New Roman" w:cs="Times New Roman"/>
          <w:sz w:val="24"/>
          <w:szCs w:val="24"/>
        </w:rPr>
        <w:t xml:space="preserve">1. Развитие  ловкости, гибкости, </w:t>
      </w:r>
      <w:r w:rsidR="00385DE2" w:rsidRPr="005C6690">
        <w:rPr>
          <w:rFonts w:ascii="Times New Roman" w:hAnsi="Times New Roman" w:cs="Times New Roman"/>
          <w:sz w:val="24"/>
          <w:szCs w:val="24"/>
        </w:rPr>
        <w:t>координации,</w:t>
      </w:r>
      <w:r w:rsidR="00385DE2">
        <w:rPr>
          <w:rFonts w:ascii="Times New Roman" w:hAnsi="Times New Roman" w:cs="Times New Roman"/>
          <w:sz w:val="24"/>
          <w:szCs w:val="24"/>
        </w:rPr>
        <w:t xml:space="preserve"> </w:t>
      </w:r>
      <w:r w:rsidRPr="005C6690">
        <w:rPr>
          <w:rFonts w:ascii="Times New Roman" w:eastAsia="Times New Roman" w:hAnsi="Times New Roman" w:cs="Times New Roman"/>
          <w:sz w:val="24"/>
          <w:szCs w:val="24"/>
        </w:rPr>
        <w:t>быстроты, внимания, памяти.</w:t>
      </w:r>
    </w:p>
    <w:p w:rsidR="005C6690" w:rsidRPr="005C6690" w:rsidRDefault="005C6690" w:rsidP="005C669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66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Воспитательные:</w:t>
      </w:r>
    </w:p>
    <w:p w:rsidR="005C6690" w:rsidRPr="005C6690" w:rsidRDefault="005C6690" w:rsidP="005C669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690">
        <w:rPr>
          <w:rFonts w:ascii="Times New Roman" w:eastAsia="Times New Roman" w:hAnsi="Times New Roman" w:cs="Times New Roman"/>
          <w:sz w:val="24"/>
          <w:szCs w:val="24"/>
        </w:rPr>
        <w:t>1. Воспитание чувства товарищества, взаимопомощи и поддержки, терпимого отношения друг к другу.</w:t>
      </w:r>
    </w:p>
    <w:p w:rsidR="005C6690" w:rsidRPr="005C6690" w:rsidRDefault="005C6690" w:rsidP="00385DE2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690">
        <w:rPr>
          <w:rFonts w:ascii="Times New Roman" w:eastAsia="Times New Roman" w:hAnsi="Times New Roman" w:cs="Times New Roman"/>
          <w:sz w:val="24"/>
          <w:szCs w:val="24"/>
        </w:rPr>
        <w:t>2. Привитие интереса к систематическим занятиям физкультурой и ЗОЖ.</w:t>
      </w:r>
    </w:p>
    <w:p w:rsidR="005C6690" w:rsidRDefault="005C6690" w:rsidP="005C669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C66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Оздоровительные:</w:t>
      </w:r>
    </w:p>
    <w:p w:rsidR="00385DE2" w:rsidRPr="00385DE2" w:rsidRDefault="00385DE2" w:rsidP="00385DE2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Pr="00385DE2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правильной осанки.</w:t>
      </w:r>
    </w:p>
    <w:p w:rsidR="002B245D" w:rsidRPr="005C6690" w:rsidRDefault="002B245D" w:rsidP="002B245D">
      <w:pPr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C6690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5C6690">
        <w:rPr>
          <w:rFonts w:ascii="Times New Roman" w:hAnsi="Times New Roman" w:cs="Times New Roman"/>
          <w:sz w:val="24"/>
          <w:szCs w:val="24"/>
        </w:rPr>
        <w:t xml:space="preserve"> обучающийся.</w:t>
      </w:r>
    </w:p>
    <w:p w:rsidR="002B245D" w:rsidRPr="005C6690" w:rsidRDefault="002B245D" w:rsidP="002B245D">
      <w:pPr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C6690">
        <w:rPr>
          <w:rFonts w:ascii="Times New Roman" w:hAnsi="Times New Roman" w:cs="Times New Roman"/>
          <w:b/>
          <w:sz w:val="24"/>
          <w:szCs w:val="24"/>
        </w:rPr>
        <w:t xml:space="preserve">Метод проведения: </w:t>
      </w:r>
      <w:r w:rsidRPr="005C6690">
        <w:rPr>
          <w:rFonts w:ascii="Times New Roman" w:hAnsi="Times New Roman" w:cs="Times New Roman"/>
          <w:sz w:val="24"/>
          <w:szCs w:val="24"/>
        </w:rPr>
        <w:t>индивидуальный, фронтальный, игровой.</w:t>
      </w:r>
    </w:p>
    <w:p w:rsidR="002B245D" w:rsidRPr="005C6690" w:rsidRDefault="002B245D" w:rsidP="002B245D">
      <w:pPr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C6690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5C6690">
        <w:rPr>
          <w:rFonts w:ascii="Times New Roman" w:hAnsi="Times New Roman" w:cs="Times New Roman"/>
          <w:sz w:val="24"/>
          <w:szCs w:val="24"/>
        </w:rPr>
        <w:t xml:space="preserve"> спортивный зал.</w:t>
      </w:r>
    </w:p>
    <w:p w:rsidR="002B245D" w:rsidRPr="005C6690" w:rsidRDefault="002B245D" w:rsidP="002B245D">
      <w:pPr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C6690">
        <w:rPr>
          <w:rFonts w:ascii="Times New Roman" w:hAnsi="Times New Roman" w:cs="Times New Roman"/>
          <w:b/>
          <w:sz w:val="24"/>
          <w:szCs w:val="24"/>
        </w:rPr>
        <w:t>Инвентарь:</w:t>
      </w:r>
      <w:r w:rsidRPr="005C6690">
        <w:rPr>
          <w:rFonts w:ascii="Times New Roman" w:hAnsi="Times New Roman" w:cs="Times New Roman"/>
          <w:sz w:val="24"/>
          <w:szCs w:val="24"/>
        </w:rPr>
        <w:t xml:space="preserve"> гимнастические палки, гимнастические маты.</w:t>
      </w:r>
    </w:p>
    <w:p w:rsidR="002B245D" w:rsidRDefault="00855423" w:rsidP="002B245D">
      <w:pPr>
        <w:spacing w:after="0"/>
        <w:ind w:left="426" w:firstLine="425"/>
        <w:rPr>
          <w:rFonts w:ascii="Times New Roman" w:hAnsi="Times New Roman" w:cs="Times New Roman"/>
          <w:sz w:val="24"/>
          <w:szCs w:val="24"/>
        </w:rPr>
      </w:pPr>
      <w:r w:rsidRPr="00E256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Словарь: </w:t>
      </w:r>
      <w:r w:rsidR="002908FC" w:rsidRPr="002908FC">
        <w:rPr>
          <w:rFonts w:ascii="Times New Roman" w:eastAsia="Times New Roman" w:hAnsi="Times New Roman" w:cs="Times New Roman"/>
          <w:bCs/>
          <w:sz w:val="24"/>
          <w:szCs w:val="24"/>
        </w:rPr>
        <w:t>дежурны</w:t>
      </w:r>
      <w:r w:rsidR="002908FC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="002908FC" w:rsidRPr="002908F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908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55423">
        <w:rPr>
          <w:rFonts w:ascii="Times New Roman" w:eastAsia="Times New Roman" w:hAnsi="Times New Roman" w:cs="Times New Roman"/>
          <w:bCs/>
          <w:sz w:val="24"/>
          <w:szCs w:val="24"/>
        </w:rPr>
        <w:t>упражнение,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908FC" w:rsidRPr="002908FC">
        <w:rPr>
          <w:rFonts w:ascii="Times New Roman" w:eastAsia="Times New Roman" w:hAnsi="Times New Roman" w:cs="Times New Roman"/>
          <w:bCs/>
          <w:sz w:val="24"/>
          <w:szCs w:val="24"/>
        </w:rPr>
        <w:t>ходьба,</w:t>
      </w:r>
      <w:r w:rsidR="002908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908FC">
        <w:rPr>
          <w:rFonts w:ascii="Times New Roman" w:eastAsia="Times New Roman" w:hAnsi="Times New Roman" w:cs="Times New Roman"/>
          <w:sz w:val="24"/>
          <w:szCs w:val="24"/>
        </w:rPr>
        <w:t>бег,</w:t>
      </w:r>
      <w:r w:rsidRPr="00855423">
        <w:rPr>
          <w:rFonts w:ascii="Times New Roman" w:hAnsi="Times New Roman" w:cs="Times New Roman"/>
          <w:sz w:val="24"/>
          <w:szCs w:val="24"/>
        </w:rPr>
        <w:t xml:space="preserve"> </w:t>
      </w:r>
      <w:r w:rsidRPr="005C6690">
        <w:rPr>
          <w:rFonts w:ascii="Times New Roman" w:hAnsi="Times New Roman" w:cs="Times New Roman"/>
          <w:sz w:val="24"/>
          <w:szCs w:val="24"/>
        </w:rPr>
        <w:t>гимнастические палки, гимнастические маты</w:t>
      </w:r>
    </w:p>
    <w:p w:rsidR="00855423" w:rsidRPr="005C6690" w:rsidRDefault="00855423" w:rsidP="002B245D">
      <w:pPr>
        <w:spacing w:after="0"/>
        <w:ind w:left="426" w:firstLine="42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250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755"/>
        <w:gridCol w:w="4173"/>
        <w:gridCol w:w="992"/>
        <w:gridCol w:w="4820"/>
      </w:tblGrid>
      <w:tr w:rsidR="002B245D" w:rsidRPr="005C6690" w:rsidTr="00FB4165">
        <w:tc>
          <w:tcPr>
            <w:tcW w:w="755" w:type="dxa"/>
          </w:tcPr>
          <w:p w:rsidR="002B245D" w:rsidRPr="00855423" w:rsidRDefault="002B245D" w:rsidP="008A59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5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урока</w:t>
            </w:r>
          </w:p>
        </w:tc>
        <w:tc>
          <w:tcPr>
            <w:tcW w:w="4173" w:type="dxa"/>
          </w:tcPr>
          <w:p w:rsidR="002B245D" w:rsidRPr="00855423" w:rsidRDefault="002B245D" w:rsidP="008A59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5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2B245D" w:rsidRPr="00855423" w:rsidRDefault="002B245D" w:rsidP="008A59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5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Дозировка</w:t>
            </w:r>
          </w:p>
        </w:tc>
        <w:tc>
          <w:tcPr>
            <w:tcW w:w="4820" w:type="dxa"/>
          </w:tcPr>
          <w:p w:rsidR="002B245D" w:rsidRPr="00855423" w:rsidRDefault="002B245D" w:rsidP="008A59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5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Организационно-методические </w:t>
            </w:r>
          </w:p>
          <w:p w:rsidR="002B245D" w:rsidRPr="00855423" w:rsidRDefault="002B245D" w:rsidP="008A59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5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указания</w:t>
            </w:r>
          </w:p>
        </w:tc>
      </w:tr>
      <w:tr w:rsidR="002B245D" w:rsidRPr="005C6690" w:rsidTr="00FB4165">
        <w:tc>
          <w:tcPr>
            <w:tcW w:w="755" w:type="dxa"/>
          </w:tcPr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73" w:type="dxa"/>
          </w:tcPr>
          <w:p w:rsidR="002B245D" w:rsidRPr="005C6690" w:rsidRDefault="002B245D" w:rsidP="008A5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992" w:type="dxa"/>
          </w:tcPr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b/>
                <w:sz w:val="24"/>
                <w:szCs w:val="24"/>
              </w:rPr>
              <w:t>12 мин</w:t>
            </w:r>
          </w:p>
        </w:tc>
        <w:tc>
          <w:tcPr>
            <w:tcW w:w="4820" w:type="dxa"/>
          </w:tcPr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45D" w:rsidRPr="005C6690" w:rsidTr="00FB4165">
        <w:tc>
          <w:tcPr>
            <w:tcW w:w="755" w:type="dxa"/>
          </w:tcPr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1.Построение, повторение команд «Становись!», «Равняйсь!», «Смирно!», «Вольно!»</w:t>
            </w:r>
          </w:p>
        </w:tc>
        <w:tc>
          <w:tcPr>
            <w:tcW w:w="992" w:type="dxa"/>
          </w:tcPr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820" w:type="dxa"/>
          </w:tcPr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внешний вид учащихся.</w:t>
            </w:r>
          </w:p>
        </w:tc>
      </w:tr>
      <w:tr w:rsidR="002B245D" w:rsidRPr="005C6690" w:rsidTr="00FB4165">
        <w:tc>
          <w:tcPr>
            <w:tcW w:w="755" w:type="dxa"/>
          </w:tcPr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2. Сообщение задач урока</w:t>
            </w:r>
          </w:p>
        </w:tc>
        <w:tc>
          <w:tcPr>
            <w:tcW w:w="992" w:type="dxa"/>
          </w:tcPr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820" w:type="dxa"/>
          </w:tcPr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45D" w:rsidRPr="005C6690" w:rsidTr="00FB4165">
        <w:tc>
          <w:tcPr>
            <w:tcW w:w="755" w:type="dxa"/>
          </w:tcPr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3.Рапорт учителю: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- объяснение;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- показ;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- выполнение (1 учащийся).</w:t>
            </w:r>
          </w:p>
        </w:tc>
        <w:tc>
          <w:tcPr>
            <w:tcW w:w="992" w:type="dxa"/>
          </w:tcPr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4820" w:type="dxa"/>
          </w:tcPr>
          <w:p w:rsidR="008A7AA3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Дежурный подаёт команду: «Класс!»,  «Равняйсь!», «Смирно!», «По порядку -  рассчитайсь!» -  подходит к учителю. В 3-х шагах от него останавливается, принимает положение «смирно» и докладывает: «Сергей Николаевич!  4-а</w:t>
            </w:r>
            <w:r w:rsidR="008A7AA3" w:rsidRPr="005C6690">
              <w:rPr>
                <w:rFonts w:ascii="Times New Roman" w:hAnsi="Times New Roman" w:cs="Times New Roman"/>
                <w:sz w:val="24"/>
                <w:szCs w:val="24"/>
              </w:rPr>
              <w:t xml:space="preserve"> класс на урок в количестве 10</w:t>
            </w: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построен. Отсутствуют … Дежурный …» 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Дежурный возвращается в строй.</w:t>
            </w:r>
          </w:p>
        </w:tc>
      </w:tr>
      <w:tr w:rsidR="002B245D" w:rsidRPr="005C6690" w:rsidTr="00FB4165">
        <w:tc>
          <w:tcPr>
            <w:tcW w:w="755" w:type="dxa"/>
          </w:tcPr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4. Ходьба: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- руки вверх, на носках;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- руки за голову, на пятках;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 xml:space="preserve">- руки на пояс, на внешней стороне        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 xml:space="preserve">  стопы;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- руки на колени, в приседе.</w:t>
            </w:r>
          </w:p>
        </w:tc>
        <w:tc>
          <w:tcPr>
            <w:tcW w:w="992" w:type="dxa"/>
          </w:tcPr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4820" w:type="dxa"/>
          </w:tcPr>
          <w:p w:rsidR="002B245D" w:rsidRPr="005C6690" w:rsidRDefault="00813321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ходьбе учащиеся </w:t>
            </w:r>
            <w:r w:rsidR="002B245D" w:rsidRPr="005C6690">
              <w:rPr>
                <w:rFonts w:ascii="Times New Roman" w:hAnsi="Times New Roman" w:cs="Times New Roman"/>
                <w:sz w:val="24"/>
                <w:szCs w:val="24"/>
              </w:rPr>
              <w:t>выполняют по кругу.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Следить за осанкой учащихся: спина прямая, голова смотрит вперёд, плечи развёрнуты.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Выполнять чётко движения руками и ногами.</w:t>
            </w:r>
          </w:p>
        </w:tc>
      </w:tr>
      <w:tr w:rsidR="002B245D" w:rsidRPr="005C6690" w:rsidTr="00FB4165">
        <w:tc>
          <w:tcPr>
            <w:tcW w:w="755" w:type="dxa"/>
          </w:tcPr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5. Бег равномерный: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- «змейкой»;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- по диагонали;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- противоходом.</w:t>
            </w:r>
          </w:p>
        </w:tc>
        <w:tc>
          <w:tcPr>
            <w:tcW w:w="992" w:type="dxa"/>
          </w:tcPr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2-3мин</w:t>
            </w:r>
          </w:p>
        </w:tc>
        <w:tc>
          <w:tcPr>
            <w:tcW w:w="4820" w:type="dxa"/>
          </w:tcPr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Соблюдать дистанцию.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Движение «змейкой» выполнять от лицевой до лицевой линии ширины зала.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45D" w:rsidRPr="005C6690" w:rsidTr="00FB4165">
        <w:tc>
          <w:tcPr>
            <w:tcW w:w="755" w:type="dxa"/>
          </w:tcPr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494A03" w:rsidRPr="00494A03" w:rsidRDefault="002B245D" w:rsidP="00494A03">
            <w:pPr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 xml:space="preserve">6. ОРУ с гимнастической </w:t>
            </w:r>
            <w:r w:rsidR="00494A03">
              <w:rPr>
                <w:rFonts w:ascii="Times New Roman" w:hAnsi="Times New Roman" w:cs="Times New Roman"/>
                <w:sz w:val="24"/>
                <w:szCs w:val="24"/>
              </w:rPr>
              <w:t xml:space="preserve">палкой </w:t>
            </w:r>
            <w:r w:rsidR="00494A03" w:rsidRPr="00494A0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(комплекс 3).</w:t>
            </w:r>
          </w:p>
          <w:p w:rsidR="00494A03" w:rsidRDefault="00494A03" w:rsidP="00494A03">
            <w:pPr>
              <w:pStyle w:val="a5"/>
              <w:spacing w:before="0" w:beforeAutospacing="0" w:after="0" w:afterAutospacing="0"/>
              <w:rPr>
                <w:rStyle w:val="a6"/>
                <w:i w:val="0"/>
              </w:rPr>
            </w:pPr>
            <w:r w:rsidRPr="000D56F0">
              <w:rPr>
                <w:rStyle w:val="a6"/>
                <w:i w:val="0"/>
              </w:rPr>
              <w:lastRenderedPageBreak/>
              <w:t>1. И. п. — основная стойка, палка в опущенных руках (рис.1).</w:t>
            </w:r>
            <w:r w:rsidRPr="000D56F0">
              <w:rPr>
                <w:rStyle w:val="a6"/>
                <w:i w:val="0"/>
              </w:rPr>
              <w:br/>
              <w:t xml:space="preserve">    В. — поднять палку вверх, опустить за голову, сгибая при этом руки в локтях, вернуться в и. п.; темп медленный. </w:t>
            </w:r>
          </w:p>
          <w:p w:rsidR="00FB4165" w:rsidRPr="000D56F0" w:rsidRDefault="00FB4165" w:rsidP="00494A03">
            <w:pPr>
              <w:pStyle w:val="a5"/>
              <w:spacing w:before="0" w:beforeAutospacing="0" w:after="0" w:afterAutospacing="0"/>
              <w:rPr>
                <w:rStyle w:val="a6"/>
                <w:i w:val="0"/>
              </w:rPr>
            </w:pPr>
          </w:p>
          <w:p w:rsidR="00FB4165" w:rsidRDefault="00494A03" w:rsidP="00494A03">
            <w:pPr>
              <w:pStyle w:val="a5"/>
              <w:spacing w:before="0" w:beforeAutospacing="0" w:after="0" w:afterAutospacing="0"/>
              <w:rPr>
                <w:rStyle w:val="a6"/>
                <w:i w:val="0"/>
              </w:rPr>
            </w:pPr>
            <w:r w:rsidRPr="000D56F0">
              <w:rPr>
                <w:rStyle w:val="a6"/>
                <w:i w:val="0"/>
              </w:rPr>
              <w:t>2. И. п. — ноги врозь, палка в опущенных руках (рис 2).</w:t>
            </w:r>
            <w:r w:rsidRPr="000D56F0">
              <w:rPr>
                <w:rStyle w:val="a6"/>
                <w:i w:val="0"/>
              </w:rPr>
              <w:br/>
              <w:t>    В. — наклон туловища влево, палку поднять вверх, вернуться в и. п.; то же в другую сторону; те</w:t>
            </w:r>
            <w:r w:rsidR="00FB4165">
              <w:rPr>
                <w:rStyle w:val="a6"/>
                <w:i w:val="0"/>
              </w:rPr>
              <w:t xml:space="preserve">мп медленный. </w:t>
            </w:r>
          </w:p>
          <w:p w:rsidR="00FB4165" w:rsidRDefault="00494A03" w:rsidP="00494A03">
            <w:pPr>
              <w:pStyle w:val="a5"/>
              <w:spacing w:before="0" w:beforeAutospacing="0" w:after="0" w:afterAutospacing="0"/>
              <w:rPr>
                <w:rStyle w:val="a6"/>
                <w:i w:val="0"/>
              </w:rPr>
            </w:pPr>
            <w:r w:rsidRPr="000D56F0">
              <w:rPr>
                <w:rStyle w:val="a6"/>
                <w:i w:val="0"/>
              </w:rPr>
              <w:br/>
              <w:t>3. И. п. — основная стойка, палка в опущенных руках (рис. 3).</w:t>
            </w:r>
            <w:r w:rsidRPr="000D56F0">
              <w:rPr>
                <w:rStyle w:val="a6"/>
                <w:i w:val="0"/>
              </w:rPr>
              <w:br/>
              <w:t xml:space="preserve">    В. — приседая и отклоняясь назад, опуститься на колени, руки вперед, так же отклоняясь, вернуться в и. п.; темп медленный. </w:t>
            </w:r>
          </w:p>
          <w:p w:rsidR="00FB4165" w:rsidRDefault="00494A03" w:rsidP="00494A03">
            <w:pPr>
              <w:pStyle w:val="a5"/>
              <w:spacing w:before="0" w:beforeAutospacing="0" w:after="0" w:afterAutospacing="0"/>
              <w:rPr>
                <w:rStyle w:val="a6"/>
                <w:i w:val="0"/>
              </w:rPr>
            </w:pPr>
            <w:r w:rsidRPr="000D56F0">
              <w:rPr>
                <w:rStyle w:val="a6"/>
                <w:i w:val="0"/>
              </w:rPr>
              <w:br/>
              <w:t>4. И. п. — ноги врозь, палка за спиной в опущенных руках (рис. 4).</w:t>
            </w:r>
            <w:r w:rsidRPr="000D56F0">
              <w:rPr>
                <w:rStyle w:val="a6"/>
                <w:i w:val="0"/>
              </w:rPr>
              <w:br/>
              <w:t xml:space="preserve">    В. — поворот туловища влево, вернуться в и. п.; то же в другую </w:t>
            </w:r>
            <w:r w:rsidR="00FB4165">
              <w:rPr>
                <w:rStyle w:val="a6"/>
                <w:i w:val="0"/>
              </w:rPr>
              <w:t xml:space="preserve">сторону; темп медленный. </w:t>
            </w:r>
          </w:p>
          <w:p w:rsidR="00FB4165" w:rsidRDefault="00494A03" w:rsidP="00494A03">
            <w:pPr>
              <w:pStyle w:val="a5"/>
              <w:spacing w:before="0" w:beforeAutospacing="0" w:after="0" w:afterAutospacing="0"/>
              <w:rPr>
                <w:rStyle w:val="a6"/>
                <w:i w:val="0"/>
              </w:rPr>
            </w:pPr>
            <w:r w:rsidRPr="000D56F0">
              <w:rPr>
                <w:rStyle w:val="a6"/>
                <w:i w:val="0"/>
              </w:rPr>
              <w:t>.</w:t>
            </w:r>
            <w:r w:rsidRPr="000D56F0">
              <w:rPr>
                <w:rStyle w:val="a6"/>
                <w:i w:val="0"/>
              </w:rPr>
              <w:br/>
              <w:t>5. И. п. — лежа на спине, палка внизу (рис. 5).</w:t>
            </w:r>
            <w:r w:rsidRPr="000D56F0">
              <w:rPr>
                <w:rStyle w:val="a6"/>
                <w:i w:val="0"/>
              </w:rPr>
              <w:br/>
              <w:t xml:space="preserve">    В. — поднимая палку и сгибая левую ногу вперед, пронести ногу между руками через палку, так же пронести ее обратно; то же другой </w:t>
            </w:r>
            <w:r w:rsidR="00FB4165">
              <w:rPr>
                <w:rStyle w:val="a6"/>
                <w:i w:val="0"/>
              </w:rPr>
              <w:t xml:space="preserve">ногой; темп медленный. </w:t>
            </w:r>
          </w:p>
          <w:p w:rsidR="00FB4165" w:rsidRDefault="00494A03" w:rsidP="00494A03">
            <w:pPr>
              <w:pStyle w:val="a5"/>
              <w:spacing w:before="0" w:beforeAutospacing="0" w:after="0" w:afterAutospacing="0"/>
            </w:pPr>
            <w:r w:rsidRPr="000D56F0">
              <w:rPr>
                <w:rStyle w:val="a6"/>
                <w:i w:val="0"/>
              </w:rPr>
              <w:t xml:space="preserve"> 6. И. п. — основная стойка, палка горизонтально за</w:t>
            </w:r>
            <w:r>
              <w:t xml:space="preserve"> спиной сзади (рис. </w:t>
            </w:r>
            <w:r>
              <w:rPr>
                <w:rStyle w:val="a6"/>
              </w:rPr>
              <w:t>6</w:t>
            </w:r>
            <w:r>
              <w:t>).</w:t>
            </w:r>
            <w:r>
              <w:br/>
              <w:t>    В.— взмах левой ногой влево, вернуться в и. п.; то же другой ногой; темп медленный.</w:t>
            </w:r>
          </w:p>
          <w:p w:rsidR="00FB4165" w:rsidRDefault="00FB4165" w:rsidP="00494A03">
            <w:pPr>
              <w:pStyle w:val="a5"/>
              <w:spacing w:before="0" w:beforeAutospacing="0" w:after="0" w:afterAutospacing="0"/>
            </w:pPr>
            <w:r>
              <w:t xml:space="preserve"> </w:t>
            </w:r>
            <w:r w:rsidR="00494A03">
              <w:br/>
              <w:t>7. И. п. — основная стойка, палка внизу горизонтально, прыжком ноги врозь, палка вперед, вверх, прыжком вниз (рис. </w:t>
            </w:r>
            <w:r w:rsidR="00494A03">
              <w:rPr>
                <w:rStyle w:val="a6"/>
              </w:rPr>
              <w:t>7</w:t>
            </w:r>
            <w:r w:rsidR="00494A03">
              <w:t>); тем</w:t>
            </w:r>
            <w:r w:rsidR="00E563E5">
              <w:t xml:space="preserve">п медленный. </w:t>
            </w:r>
          </w:p>
          <w:p w:rsidR="002B245D" w:rsidRPr="005C6690" w:rsidRDefault="00494A03" w:rsidP="00FB4165">
            <w:pPr>
              <w:pStyle w:val="a5"/>
              <w:spacing w:before="0" w:beforeAutospacing="0" w:after="0" w:afterAutospacing="0"/>
            </w:pPr>
            <w:r>
              <w:br/>
              <w:t>8. И. п. — основная стойка, палка на полу.</w:t>
            </w:r>
            <w:r>
              <w:br/>
              <w:t>    В. — из положения приседа (нижняя стойка) прыжок через палку вперед и затем назад (рис. </w:t>
            </w:r>
            <w:r>
              <w:rPr>
                <w:rStyle w:val="a6"/>
              </w:rPr>
              <w:t>8</w:t>
            </w:r>
            <w:r w:rsidR="00FB4165">
              <w:t>); темп медленный</w:t>
            </w:r>
          </w:p>
        </w:tc>
        <w:tc>
          <w:tcPr>
            <w:tcW w:w="992" w:type="dxa"/>
          </w:tcPr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</w:t>
            </w:r>
          </w:p>
          <w:p w:rsidR="00FB4165" w:rsidRDefault="00FB4165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65" w:rsidRPr="00FB4165" w:rsidRDefault="00FB4165" w:rsidP="00FB4165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416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Повто</w:t>
            </w:r>
          </w:p>
          <w:p w:rsidR="00FB4165" w:rsidRPr="00FB4165" w:rsidRDefault="00FB4165" w:rsidP="00FB4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16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рить</w:t>
            </w:r>
          </w:p>
          <w:p w:rsidR="00FB4165" w:rsidRPr="00FB4165" w:rsidRDefault="00FB4165" w:rsidP="00FB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65" w:rsidRDefault="00FB4165" w:rsidP="008A593F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416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5—6 раз</w:t>
            </w:r>
          </w:p>
          <w:p w:rsidR="00FB4165" w:rsidRDefault="00FB4165" w:rsidP="008A593F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B4165" w:rsidRDefault="00FB4165" w:rsidP="008A593F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B4165" w:rsidRDefault="00FB4165" w:rsidP="008A593F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B4165" w:rsidRDefault="00FB4165" w:rsidP="008A593F">
            <w:pPr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B4165" w:rsidRPr="00FB4165" w:rsidRDefault="00FB4165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16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5—6 раз</w:t>
            </w:r>
          </w:p>
          <w:p w:rsidR="002B245D" w:rsidRPr="00FB4165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FB4165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6F0">
              <w:rPr>
                <w:rStyle w:val="a6"/>
                <w:i w:val="0"/>
              </w:rPr>
              <w:t>4—5 раз</w:t>
            </w:r>
          </w:p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FB4165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FB4165" w:rsidRDefault="002B245D" w:rsidP="00FB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FB4165" w:rsidRDefault="00FB4165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16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5—6 раз</w:t>
            </w:r>
          </w:p>
          <w:p w:rsidR="002B245D" w:rsidRPr="00FB4165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FB4165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FB4165" w:rsidRDefault="002B245D" w:rsidP="00FB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FB4165" w:rsidRDefault="00FB4165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5—6 раз. о</w:t>
            </w:r>
            <w:r w:rsidRPr="00FB416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казать помощь слабым учащимся.</w:t>
            </w:r>
            <w:r w:rsidRPr="00FB416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</w:p>
          <w:p w:rsidR="00FB4165" w:rsidRDefault="00FB4165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E5" w:rsidRDefault="00E563E5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E5" w:rsidRDefault="00E563E5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E5" w:rsidRPr="00FB4165" w:rsidRDefault="00E563E5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65" w:rsidRPr="00FB4165" w:rsidRDefault="00FB4165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FB4165" w:rsidRDefault="00FB4165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165">
              <w:rPr>
                <w:rFonts w:ascii="Times New Roman" w:hAnsi="Times New Roman" w:cs="Times New Roman"/>
                <w:sz w:val="24"/>
                <w:szCs w:val="24"/>
              </w:rPr>
              <w:t>4—5 раз.</w:t>
            </w:r>
          </w:p>
          <w:p w:rsidR="002B245D" w:rsidRPr="00FB4165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Default="002B245D" w:rsidP="00E56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65" w:rsidRPr="005C6690" w:rsidRDefault="00FB4165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FB4165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2B245D" w:rsidRPr="005C6690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FB4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B245D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перестраиваются из одной колонны в две в движении, предварительно </w:t>
            </w:r>
            <w:r w:rsidRPr="005C6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взяв гимнастические палки.</w:t>
            </w:r>
          </w:p>
          <w:p w:rsidR="00FB4165" w:rsidRDefault="00FB4165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65" w:rsidRDefault="00FB4165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65" w:rsidRDefault="00FB4165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65" w:rsidRDefault="00FB4165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65" w:rsidRDefault="00FB4165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65" w:rsidRDefault="00FB4165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65" w:rsidRDefault="00FB4165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65" w:rsidRPr="005C6690" w:rsidRDefault="00FB4165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FB4165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828925" cy="1657350"/>
                  <wp:effectExtent l="19050" t="0" r="9525" b="0"/>
                  <wp:docPr id="4" name="Рисунок 1" descr="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65" w:rsidRDefault="00FB4165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65" w:rsidRDefault="00FB4165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165" w:rsidRPr="005C6690" w:rsidRDefault="00FB4165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Ученики перестраиваются из двух колонн в одну в движении и кладут палки.</w:t>
            </w:r>
          </w:p>
        </w:tc>
      </w:tr>
      <w:tr w:rsidR="002B245D" w:rsidRPr="005C6690" w:rsidTr="00FB4165">
        <w:tc>
          <w:tcPr>
            <w:tcW w:w="755" w:type="dxa"/>
          </w:tcPr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173" w:type="dxa"/>
          </w:tcPr>
          <w:p w:rsidR="002B245D" w:rsidRPr="005C6690" w:rsidRDefault="002B245D" w:rsidP="008A5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992" w:type="dxa"/>
          </w:tcPr>
          <w:p w:rsidR="002B245D" w:rsidRPr="005C6690" w:rsidRDefault="002B245D" w:rsidP="008A5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b/>
                <w:sz w:val="24"/>
                <w:szCs w:val="24"/>
              </w:rPr>
              <w:t>25 мин</w:t>
            </w:r>
          </w:p>
        </w:tc>
        <w:tc>
          <w:tcPr>
            <w:tcW w:w="4820" w:type="dxa"/>
          </w:tcPr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45D" w:rsidRPr="005C6690" w:rsidTr="00FB4165">
        <w:tc>
          <w:tcPr>
            <w:tcW w:w="755" w:type="dxa"/>
          </w:tcPr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1.Упражнения для развития гибкости: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1) Наклоны влево, вправо, вперёд, назад.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2) Сед ноги врозь, руки на пояс.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Наклоны вперёд, руки вперёд.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3) Лечь на спину, руки вдоль туловища. Подъём ног до угла 90</w:t>
            </w:r>
            <w:r w:rsidRPr="005C66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- 180</w:t>
            </w:r>
            <w:r w:rsidRPr="005C66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 xml:space="preserve">4) Упор лёжа на бёдрах, согнув руки. Разгибая руки, прогнуться назад;  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5) Лечь на живот, руки вверх. Одновременный подъём рук и ног вверх – прогиб.</w:t>
            </w:r>
          </w:p>
        </w:tc>
        <w:tc>
          <w:tcPr>
            <w:tcW w:w="992" w:type="dxa"/>
          </w:tcPr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</w:t>
            </w:r>
          </w:p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7 раз</w:t>
            </w:r>
          </w:p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7 раз</w:t>
            </w:r>
          </w:p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7 раз</w:t>
            </w:r>
          </w:p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7 раз</w:t>
            </w:r>
          </w:p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7 раз</w:t>
            </w:r>
          </w:p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на матах по 2 человека, интервал между учениками 80-100 см.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7"/>
              <w:gridCol w:w="1068"/>
              <w:gridCol w:w="1068"/>
              <w:gridCol w:w="1068"/>
            </w:tblGrid>
            <w:tr w:rsidR="002B245D" w:rsidRPr="005C6690" w:rsidTr="008A593F">
              <w:tc>
                <w:tcPr>
                  <w:tcW w:w="1067" w:type="dxa"/>
                </w:tcPr>
                <w:p w:rsidR="002B245D" w:rsidRPr="005C6690" w:rsidRDefault="002B245D" w:rsidP="00EC7C50">
                  <w:pPr>
                    <w:framePr w:hSpace="180" w:wrap="around" w:vAnchor="text" w:hAnchor="text" w:x="2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</w:tcPr>
                <w:p w:rsidR="002B245D" w:rsidRPr="005C6690" w:rsidRDefault="002B245D" w:rsidP="00EC7C50">
                  <w:pPr>
                    <w:framePr w:hSpace="180" w:wrap="around" w:vAnchor="text" w:hAnchor="text" w:x="2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</w:tcPr>
                <w:p w:rsidR="002B245D" w:rsidRPr="005C6690" w:rsidRDefault="002B245D" w:rsidP="00EC7C50">
                  <w:pPr>
                    <w:framePr w:hSpace="180" w:wrap="around" w:vAnchor="text" w:hAnchor="text" w:x="2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</w:tcPr>
                <w:p w:rsidR="002B245D" w:rsidRPr="005C6690" w:rsidRDefault="002B245D" w:rsidP="00EC7C50">
                  <w:pPr>
                    <w:framePr w:hSpace="180" w:wrap="around" w:vAnchor="text" w:hAnchor="text" w:x="250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B245D" w:rsidRPr="005C6690" w:rsidRDefault="00EC7C50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8" style="position:absolute;margin-left:142.7pt;margin-top:9.3pt;width:7.15pt;height:7.15pt;z-index:251678720;mso-position-horizontal-relative:text;mso-position-vertical-relative:text" strokeweight="1.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5" style="position:absolute;margin-left:65.05pt;margin-top:9.3pt;width:7.15pt;height:7.15pt;z-index:251675648;mso-position-horizontal-relative:text;mso-position-vertical-relative:text" strokeweight="1.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6" style="position:absolute;margin-left:88.3pt;margin-top:9.3pt;width:7.15pt;height:7.15pt;z-index:251676672;mso-position-horizontal-relative:text;mso-position-vertical-relative:text" strokeweight="1.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4" style="position:absolute;margin-left:34.7pt;margin-top:9.3pt;width:7.15pt;height:7.15pt;z-index:251674624;mso-position-horizontal-relative:text;mso-position-vertical-relative:text" strokeweight="1.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0" style="position:absolute;margin-left:191.05pt;margin-top:9.3pt;width:7.15pt;height:7.15pt;z-index:251680768;mso-position-horizontal-relative:text;mso-position-vertical-relative:text" strokeweight="1.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9" style="position:absolute;margin-left:168.9pt;margin-top:9.3pt;width:7.15pt;height:7.15pt;z-index:251679744;mso-position-horizontal-relative:text;mso-position-vertical-relative:text" strokeweight="1.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7" style="position:absolute;margin-left:116.05pt;margin-top:9.3pt;width:7.15pt;height:7.15pt;z-index:251677696;mso-position-horizontal-relative:text;mso-position-vertical-relative:text" strokeweight="1.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3" style="position:absolute;margin-left:8.4pt;margin-top:9.3pt;width:7.15pt;height:7.15pt;z-index:251673600;mso-position-horizontal-relative:text;mso-position-vertical-relative:text" strokeweight="1.5pt"/>
              </w:pic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45D" w:rsidRPr="005C6690" w:rsidTr="00FB4165">
        <w:tc>
          <w:tcPr>
            <w:tcW w:w="755" w:type="dxa"/>
          </w:tcPr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2.Мост с помощью и самостоятельно.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-  объяснение;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-  показ учителем и учеником;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 xml:space="preserve">-  выполнение упражнения  учащимися 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с помощью;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-  выполнение самостоятельно.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4820" w:type="dxa"/>
          </w:tcPr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Мост начинают выполнять из положения лёжа на спине. Согнутые ноги ставят на ширине плеч, руки опираются у головы (пальцы к плечам). Из этого исходного положения разгибаются ноги и  руки, голова отводится назад, плечи над кистями, колени слегка согнуты, вес тела равномерно распределён на ноги и руки.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120015</wp:posOffset>
                  </wp:positionV>
                  <wp:extent cx="2400300" cy="1172845"/>
                  <wp:effectExtent l="0" t="0" r="0" b="0"/>
                  <wp:wrapThrough wrapText="bothSides">
                    <wp:wrapPolygon edited="0">
                      <wp:start x="0" y="0"/>
                      <wp:lineTo x="0" y="21401"/>
                      <wp:lineTo x="21429" y="21401"/>
                      <wp:lineTo x="214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17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По мере овладения упражнением постепенно сокращается расстояние между руками и ногами.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 xml:space="preserve">Ошибки: руки согнуты в локтях; 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опора на стопы не полностью; 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голова не отведена назад.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Зафиксировать мост на 3-5 секунд.</w:t>
            </w:r>
          </w:p>
        </w:tc>
      </w:tr>
      <w:tr w:rsidR="002B245D" w:rsidRPr="005C6690" w:rsidTr="00FB4165">
        <w:tc>
          <w:tcPr>
            <w:tcW w:w="755" w:type="dxa"/>
          </w:tcPr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3. Эстафеты с использованием гимнастического инвентаря и упражнений: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1) ускорение, обегание стоек;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2) ускорение, передвижение в упоре стоя на коленях на гимнастическом мате, обеганиестоек, ускорение;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3)  ускорение, обегание стоек, ускорение, упор лёжа на мате, последний пролезает через мост из учащихся и т.д.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4) ускорение, чехарда на мате, обегание стоек, ускорение;</w:t>
            </w:r>
          </w:p>
        </w:tc>
        <w:tc>
          <w:tcPr>
            <w:tcW w:w="992" w:type="dxa"/>
          </w:tcPr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4820" w:type="dxa"/>
          </w:tcPr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Класс строится в 2 колонны.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 xml:space="preserve">    __________________</w:t>
            </w:r>
          </w:p>
          <w:p w:rsidR="002B245D" w:rsidRPr="005C6690" w:rsidRDefault="00EC7C50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168.9pt;margin-top:7.2pt;width:7.15pt;height:7.15pt;z-index:25166643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1" style="position:absolute;margin-left:13.25pt;margin-top:2.75pt;width:7.15pt;height:7.15pt;z-index:251681792" strokeweight="1.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2" style="position:absolute;margin-left:27.55pt;margin-top:2.75pt;width:7.15pt;height:7.15pt;z-index:251682816" strokeweight="1.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3" style="position:absolute;margin-left:41.85pt;margin-top:2.75pt;width:7.15pt;height:7.15pt;z-index:251683840" strokeweight="1.5pt"/>
              </w:pict>
            </w:r>
            <w:r w:rsidR="002B245D" w:rsidRPr="005C6690">
              <w:rPr>
                <w:rFonts w:ascii="Times New Roman" w:hAnsi="Times New Roman" w:cs="Times New Roman"/>
                <w:sz w:val="24"/>
                <w:szCs w:val="24"/>
              </w:rPr>
              <w:t>_  _ _ _ _ _ _ _ _ _</w:t>
            </w:r>
          </w:p>
          <w:p w:rsidR="002B245D" w:rsidRPr="005C6690" w:rsidRDefault="00EC7C50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61.05pt;margin-top:-.3pt;width:.7pt;height:.05pt;z-index:251667456" o:connectortype="straight">
                  <v:stroke endarrow="block"/>
                </v:shape>
              </w:pict>
            </w:r>
            <w:r w:rsidR="002B245D" w:rsidRPr="005C6690">
              <w:rPr>
                <w:rFonts w:ascii="Times New Roman" w:hAnsi="Times New Roman" w:cs="Times New Roman"/>
                <w:sz w:val="24"/>
                <w:szCs w:val="24"/>
              </w:rPr>
              <w:t xml:space="preserve">         1.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2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51"/>
              <w:gridCol w:w="752"/>
            </w:tblGrid>
            <w:tr w:rsidR="002B245D" w:rsidRPr="005C6690" w:rsidTr="008A593F">
              <w:trPr>
                <w:trHeight w:val="255"/>
              </w:trPr>
              <w:tc>
                <w:tcPr>
                  <w:tcW w:w="751" w:type="dxa"/>
                </w:tcPr>
                <w:p w:rsidR="002B245D" w:rsidRPr="005C6690" w:rsidRDefault="00EC7C50" w:rsidP="008A5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oval id="_x0000_s1028" style="position:absolute;margin-left:-2.75pt;margin-top:3.65pt;width:7.15pt;height:7.15pt;z-index:251668480" strokeweight="1.5pt"/>
                    </w:pict>
                  </w:r>
                  <w:r w:rsidR="002B245D" w:rsidRPr="005C6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- - - </w:t>
                  </w:r>
                </w:p>
              </w:tc>
              <w:tc>
                <w:tcPr>
                  <w:tcW w:w="752" w:type="dxa"/>
                </w:tcPr>
                <w:p w:rsidR="002B245D" w:rsidRPr="005C6690" w:rsidRDefault="002B245D" w:rsidP="008A5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6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- - -</w:t>
                  </w:r>
                </w:p>
              </w:tc>
            </w:tr>
          </w:tbl>
          <w:p w:rsidR="002B245D" w:rsidRPr="005C6690" w:rsidRDefault="00EC7C50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9" style="position:absolute;margin-left:13.25pt;margin-top:2.75pt;width:7.15pt;height:7.15pt;z-index:251669504;mso-position-horizontal-relative:text;mso-position-vertical-relative:text" strokeweight="1.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0" style="position:absolute;margin-left:27.55pt;margin-top:2.75pt;width:7.15pt;height:7.15pt;z-index:251670528;mso-position-horizontal-relative:text;mso-position-vertical-relative:text" strokeweight="1.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1" style="position:absolute;margin-left:41.85pt;margin-top:2.75pt;width:7.15pt;height:7.15pt;z-index:251671552;mso-position-horizontal-relative:text;mso-position-vertical-relative:text" strokeweight="1.5pt"/>
              </w:pict>
            </w:r>
          </w:p>
          <w:p w:rsidR="002B245D" w:rsidRPr="005C6690" w:rsidRDefault="00EC7C50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2" type="#_x0000_t5" style="position:absolute;margin-left:168.9pt;margin-top:-11.9pt;width:7.15pt;height:7.15pt;z-index:251672576"/>
              </w:pict>
            </w:r>
            <w:r w:rsidR="002B245D" w:rsidRPr="005C6690">
              <w:rPr>
                <w:rFonts w:ascii="Times New Roman" w:hAnsi="Times New Roman" w:cs="Times New Roman"/>
                <w:sz w:val="24"/>
                <w:szCs w:val="24"/>
              </w:rPr>
              <w:t xml:space="preserve">         2.</w: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5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1"/>
              <w:gridCol w:w="731"/>
            </w:tblGrid>
            <w:tr w:rsidR="002B245D" w:rsidRPr="005C6690" w:rsidTr="008A593F">
              <w:trPr>
                <w:trHeight w:val="315"/>
              </w:trPr>
              <w:tc>
                <w:tcPr>
                  <w:tcW w:w="731" w:type="dxa"/>
                </w:tcPr>
                <w:p w:rsidR="002B245D" w:rsidRPr="005C6690" w:rsidRDefault="00EC7C50" w:rsidP="008A5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oval id="_x0000_s1050" style="position:absolute;margin-left:19.45pt;margin-top:4.85pt;width:7.15pt;height:7.15pt;z-index:251691008" strokeweight="1.5p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oval id="_x0000_s1049" style="position:absolute;margin-left:8.2pt;margin-top:4.85pt;width:7.15pt;height:7.15pt;z-index:251689984" strokeweight="1.5p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oval id="_x0000_s1048" style="position:absolute;margin-left:-3.8pt;margin-top:4.85pt;width:7.15pt;height:7.15pt;z-index:251688960" strokeweight="1.5pt"/>
                    </w:pict>
                  </w:r>
                </w:p>
              </w:tc>
              <w:tc>
                <w:tcPr>
                  <w:tcW w:w="731" w:type="dxa"/>
                </w:tcPr>
                <w:p w:rsidR="002B245D" w:rsidRPr="005C6690" w:rsidRDefault="002B245D" w:rsidP="008A5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B245D" w:rsidRPr="005C6690" w:rsidRDefault="00EC7C50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4" style="position:absolute;margin-left:13.25pt;margin-top:2.75pt;width:7.15pt;height:7.15pt;z-index:251684864;mso-position-horizontal-relative:text;mso-position-vertical-relative:text" strokeweight="1.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5" style="position:absolute;margin-left:27.55pt;margin-top:2.75pt;width:7.15pt;height:7.15pt;z-index:251685888;mso-position-horizontal-relative:text;mso-position-vertical-relative:text" strokeweight="1.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46" style="position:absolute;margin-left:41.85pt;margin-top:2.75pt;width:7.15pt;height:7.15pt;z-index:251686912;mso-position-horizontal-relative:text;mso-position-vertical-relative:text" strokeweight="1.5pt"/>
              </w:pict>
            </w:r>
          </w:p>
          <w:p w:rsidR="002B245D" w:rsidRPr="005C6690" w:rsidRDefault="00EC7C50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7" type="#_x0000_t5" style="position:absolute;margin-left:168.9pt;margin-top:-11.9pt;width:7.15pt;height:7.15pt;z-index:251687936"/>
              </w:pict>
            </w:r>
            <w:r w:rsidR="002B245D" w:rsidRPr="005C6690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  <w:p w:rsidR="002B245D" w:rsidRPr="005C6690" w:rsidRDefault="00EC7C50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3" style="position:absolute;margin-left:41.85pt;margin-top:13pt;width:7.15pt;height:7.15pt;z-index:251694080" strokeweight="1.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2" style="position:absolute;margin-left:27.55pt;margin-top:13pt;width:7.15pt;height:7.15pt;z-index:251693056" strokeweight="1.5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51" style="position:absolute;margin-left:13.25pt;margin-top:13pt;width:7.15pt;height:7.15pt;z-index:251692032" strokeweight="1.5pt"/>
              </w:pict>
            </w:r>
          </w:p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37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4"/>
              <w:gridCol w:w="718"/>
            </w:tblGrid>
            <w:tr w:rsidR="002B245D" w:rsidRPr="005C6690" w:rsidTr="008A593F">
              <w:trPr>
                <w:trHeight w:val="173"/>
              </w:trPr>
              <w:tc>
                <w:tcPr>
                  <w:tcW w:w="664" w:type="dxa"/>
                </w:tcPr>
                <w:p w:rsidR="002B245D" w:rsidRPr="005C6690" w:rsidRDefault="00EC7C50" w:rsidP="008A5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oval id="_x0000_s1054" style="position:absolute;margin-left:-.95pt;margin-top:2pt;width:7.15pt;height:7.15pt;z-index:251695104" strokeweight="1.5pt"/>
                    </w:pict>
                  </w:r>
                  <w:r w:rsidR="002B245D" w:rsidRPr="005C6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Х </w:t>
                  </w:r>
                </w:p>
              </w:tc>
              <w:tc>
                <w:tcPr>
                  <w:tcW w:w="718" w:type="dxa"/>
                </w:tcPr>
                <w:p w:rsidR="002B245D" w:rsidRPr="005C6690" w:rsidRDefault="00EC7C50" w:rsidP="008A59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oval id="_x0000_s1055" style="position:absolute;margin-left:-2.3pt;margin-top:2pt;width:7.15pt;height:7.15pt;z-index:251696128;mso-position-horizontal-relative:text;mso-position-vertical-relative:text" strokeweight="1.5pt"/>
                    </w:pict>
                  </w:r>
                  <w:r w:rsidR="002B245D" w:rsidRPr="005C6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Х        </w:t>
                  </w:r>
                </w:p>
              </w:tc>
            </w:tr>
          </w:tbl>
          <w:p w:rsidR="002B245D" w:rsidRPr="005C6690" w:rsidRDefault="00EC7C50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6" type="#_x0000_t5" style="position:absolute;margin-left:168.9pt;margin-top:-16.3pt;width:7.15pt;height:7.15pt;z-index:251697152;mso-position-horizontal-relative:text;mso-position-vertical-relative:text"/>
              </w:pict>
            </w:r>
            <w:r w:rsidR="002B245D" w:rsidRPr="005C6690">
              <w:rPr>
                <w:rFonts w:ascii="Times New Roman" w:hAnsi="Times New Roman" w:cs="Times New Roman"/>
                <w:sz w:val="24"/>
                <w:szCs w:val="24"/>
              </w:rPr>
              <w:t xml:space="preserve">         4.</w:t>
            </w:r>
          </w:p>
        </w:tc>
      </w:tr>
      <w:tr w:rsidR="002B245D" w:rsidRPr="005C6690" w:rsidTr="00FB4165">
        <w:tc>
          <w:tcPr>
            <w:tcW w:w="755" w:type="dxa"/>
          </w:tcPr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73" w:type="dxa"/>
          </w:tcPr>
          <w:p w:rsidR="002B245D" w:rsidRPr="005C6690" w:rsidRDefault="002B245D" w:rsidP="008A5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992" w:type="dxa"/>
          </w:tcPr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4820" w:type="dxa"/>
          </w:tcPr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45D" w:rsidRPr="005C6690" w:rsidTr="00FB4165">
        <w:tc>
          <w:tcPr>
            <w:tcW w:w="755" w:type="dxa"/>
          </w:tcPr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3" w:type="dxa"/>
          </w:tcPr>
          <w:p w:rsidR="002B245D" w:rsidRPr="005C6690" w:rsidRDefault="002B245D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1.Игра н</w:t>
            </w:r>
            <w:r w:rsidR="00813321">
              <w:rPr>
                <w:rFonts w:ascii="Times New Roman" w:hAnsi="Times New Roman" w:cs="Times New Roman"/>
                <w:sz w:val="24"/>
                <w:szCs w:val="24"/>
              </w:rPr>
              <w:t>а внимание «Класс, смирно!</w:t>
            </w: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4820" w:type="dxa"/>
          </w:tcPr>
          <w:p w:rsidR="002B245D" w:rsidRPr="00813321" w:rsidRDefault="00813321" w:rsidP="008A5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321">
              <w:rPr>
                <w:rFonts w:ascii="Times New Roman" w:hAnsi="Times New Roman" w:cs="Times New Roman"/>
                <w:b/>
                <w:sz w:val="24"/>
                <w:szCs w:val="24"/>
              </w:rPr>
              <w:t>      </w:t>
            </w:r>
            <w:r w:rsidRPr="00813321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Описание игры. </w:t>
            </w:r>
            <w:r w:rsidRPr="00813321">
              <w:rPr>
                <w:rFonts w:ascii="Times New Roman" w:hAnsi="Times New Roman" w:cs="Times New Roman"/>
                <w:sz w:val="24"/>
                <w:szCs w:val="24"/>
              </w:rPr>
              <w:t xml:space="preserve">Все играющие стоят в одну шеренгу. Учитель подает различные команды, которые должны выполняться в том случае, если перед каждой командой произнесет слово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«класс». Если слово «класс» не </w:t>
            </w:r>
            <w:r w:rsidRPr="00813321">
              <w:rPr>
                <w:rFonts w:ascii="Times New Roman" w:hAnsi="Times New Roman" w:cs="Times New Roman"/>
                <w:sz w:val="24"/>
                <w:szCs w:val="24"/>
              </w:rPr>
              <w:t xml:space="preserve">прозвучало, выполнять команду нельзя. Тот, кто ошибается, делает шаг вперед и продолжает играть. Если он ошибается второй раз, то делает еще шаг </w:t>
            </w:r>
            <w:r w:rsidRPr="00813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вперед и так каждый раз. Игра продолжается 3—5 мин. После окончания игры отмечаются внимательн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и невнимательные игроки. Для </w:t>
            </w:r>
            <w:r w:rsidRPr="00813321">
              <w:rPr>
                <w:rFonts w:ascii="Times New Roman" w:hAnsi="Times New Roman" w:cs="Times New Roman"/>
                <w:sz w:val="24"/>
                <w:szCs w:val="24"/>
              </w:rPr>
              <w:t>внимательных игроков можно приготовить призы.</w:t>
            </w:r>
            <w:r w:rsidRPr="00813321">
              <w:rPr>
                <w:rFonts w:ascii="Times New Roman" w:hAnsi="Times New Roman" w:cs="Times New Roman"/>
                <w:sz w:val="24"/>
                <w:szCs w:val="24"/>
              </w:rPr>
              <w:br/>
              <w:t>      </w:t>
            </w:r>
            <w:r w:rsidRPr="00813321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игры:</w:t>
            </w:r>
            <w:r w:rsidRPr="008133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813321">
              <w:rPr>
                <w:rFonts w:ascii="Times New Roman" w:hAnsi="Times New Roman" w:cs="Times New Roman"/>
                <w:sz w:val="24"/>
                <w:szCs w:val="24"/>
              </w:rPr>
              <w:t>      1) игрок, который выполнил команду без слова «класс» один раз, может не делать шаг вперед;</w:t>
            </w:r>
            <w:r w:rsidRPr="00813321">
              <w:rPr>
                <w:rFonts w:ascii="Times New Roman" w:hAnsi="Times New Roman" w:cs="Times New Roman"/>
                <w:sz w:val="24"/>
                <w:szCs w:val="24"/>
              </w:rPr>
              <w:br/>
              <w:t>      2) игрок, не выполнивший команды со словом «класс», делает шаг вперед.    </w:t>
            </w:r>
          </w:p>
        </w:tc>
      </w:tr>
      <w:tr w:rsidR="002B245D" w:rsidRPr="005C6690" w:rsidTr="00FB4165">
        <w:tc>
          <w:tcPr>
            <w:tcW w:w="755" w:type="dxa"/>
          </w:tcPr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2B245D" w:rsidRPr="005C6690" w:rsidRDefault="002B245D" w:rsidP="00AC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1AA8" w:rsidRPr="00E2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Построение. Подведение итогов уроков. Переодевание в раздевалке. Организованное возвращение в класс.</w:t>
            </w:r>
          </w:p>
        </w:tc>
        <w:tc>
          <w:tcPr>
            <w:tcW w:w="992" w:type="dxa"/>
          </w:tcPr>
          <w:p w:rsidR="002B245D" w:rsidRPr="005C6690" w:rsidRDefault="002B245D" w:rsidP="008A5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4820" w:type="dxa"/>
          </w:tcPr>
          <w:p w:rsidR="002B245D" w:rsidRPr="005C6690" w:rsidRDefault="002B245D" w:rsidP="00F8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 xml:space="preserve">Д/з: выполнять упражнения для развития гибкости – по </w:t>
            </w:r>
            <w:r w:rsidR="0081332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5C6690">
              <w:rPr>
                <w:rFonts w:ascii="Times New Roman" w:hAnsi="Times New Roman" w:cs="Times New Roman"/>
                <w:sz w:val="24"/>
                <w:szCs w:val="24"/>
              </w:rPr>
              <w:t xml:space="preserve">7 раз. </w:t>
            </w:r>
          </w:p>
        </w:tc>
      </w:tr>
    </w:tbl>
    <w:p w:rsidR="00813321" w:rsidRDefault="00813321" w:rsidP="00813321">
      <w:pPr>
        <w:pStyle w:val="a5"/>
        <w:spacing w:before="0" w:beforeAutospacing="0" w:after="0" w:afterAutospacing="0" w:line="360" w:lineRule="auto"/>
      </w:pPr>
    </w:p>
    <w:p w:rsidR="00AC1AA8" w:rsidRPr="00E256FC" w:rsidRDefault="002B245D" w:rsidP="00AC1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690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B245D" w:rsidRPr="005C6690" w:rsidRDefault="002B245D" w:rsidP="002B24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245D" w:rsidRPr="005C6690" w:rsidRDefault="002B245D" w:rsidP="002B245D">
      <w:pPr>
        <w:rPr>
          <w:rFonts w:ascii="Times New Roman" w:hAnsi="Times New Roman" w:cs="Times New Roman"/>
          <w:sz w:val="24"/>
          <w:szCs w:val="24"/>
        </w:rPr>
      </w:pPr>
    </w:p>
    <w:p w:rsidR="000773BF" w:rsidRPr="005C6690" w:rsidRDefault="000773BF">
      <w:pPr>
        <w:rPr>
          <w:sz w:val="24"/>
          <w:szCs w:val="24"/>
        </w:rPr>
      </w:pPr>
    </w:p>
    <w:sectPr w:rsidR="000773BF" w:rsidRPr="005C6690" w:rsidSect="00EE78C1">
      <w:pgSz w:w="11906" w:h="16838"/>
      <w:pgMar w:top="567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07D7E"/>
    <w:multiLevelType w:val="multilevel"/>
    <w:tmpl w:val="448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636B9"/>
    <w:multiLevelType w:val="multilevel"/>
    <w:tmpl w:val="7958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B5373"/>
    <w:multiLevelType w:val="hybridMultilevel"/>
    <w:tmpl w:val="0BF060CC"/>
    <w:lvl w:ilvl="0" w:tplc="3D4C07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95147D"/>
    <w:multiLevelType w:val="hybridMultilevel"/>
    <w:tmpl w:val="65585048"/>
    <w:lvl w:ilvl="0" w:tplc="05D05B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245D"/>
    <w:rsid w:val="000773BF"/>
    <w:rsid w:val="000B5EDE"/>
    <w:rsid w:val="0025565B"/>
    <w:rsid w:val="002908FC"/>
    <w:rsid w:val="002B245D"/>
    <w:rsid w:val="00385DE2"/>
    <w:rsid w:val="00452CF8"/>
    <w:rsid w:val="00494A03"/>
    <w:rsid w:val="005439DB"/>
    <w:rsid w:val="005C6690"/>
    <w:rsid w:val="00813321"/>
    <w:rsid w:val="00855423"/>
    <w:rsid w:val="008A7AA3"/>
    <w:rsid w:val="00A90793"/>
    <w:rsid w:val="00AC1AA8"/>
    <w:rsid w:val="00E563E5"/>
    <w:rsid w:val="00EC7C50"/>
    <w:rsid w:val="00F8777C"/>
    <w:rsid w:val="00FB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4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245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rsid w:val="0081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81332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B4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учитель</cp:lastModifiedBy>
  <cp:revision>11</cp:revision>
  <dcterms:created xsi:type="dcterms:W3CDTF">2019-11-19T09:06:00Z</dcterms:created>
  <dcterms:modified xsi:type="dcterms:W3CDTF">2019-12-26T08:47:00Z</dcterms:modified>
</cp:coreProperties>
</file>