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8F" w:rsidRPr="006B6E8F" w:rsidRDefault="006B6E8F" w:rsidP="006B6E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План-конспект урока с использованием технологий совместной деятельности и ИКТ</w:t>
      </w:r>
    </w:p>
    <w:p w:rsidR="006B6E8F" w:rsidRPr="006B6E8F" w:rsidRDefault="006B6E8F" w:rsidP="006B6E8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Тема урока: Восстание </w:t>
      </w:r>
      <w:proofErr w:type="spellStart"/>
      <w:r w:rsidRPr="006B6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Е.Пугачева</w:t>
      </w:r>
      <w:proofErr w:type="spellEnd"/>
      <w:r w:rsidRPr="006B6E8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героизм русского народа.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Преподаватель:</w:t>
      </w:r>
      <w:r w:rsidRPr="006B6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Халтурина Елена Аркадьевна, учитель истории высшей категории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Класс:</w:t>
      </w:r>
      <w:r w:rsidRPr="006B6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30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Дисциплина</w:t>
      </w:r>
      <w:r w:rsidRPr="006B6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6B6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0D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России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Тема:</w:t>
      </w:r>
      <w:r w:rsidRPr="006B6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0D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Восстание Емельяна Пугачева: героизм русского народа</w:t>
      </w:r>
      <w:r w:rsidR="00302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3028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метатема</w:t>
      </w:r>
      <w:proofErr w:type="spellEnd"/>
      <w:r w:rsidR="00302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«Знание – мнение»)</w:t>
      </w:r>
      <w:r w:rsidR="00BE30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урока:</w:t>
      </w:r>
      <w:r w:rsidRPr="006B6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 </w:t>
      </w:r>
      <w:r w:rsidRPr="006B6E8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</w:t>
      </w:r>
      <w:r w:rsidRPr="006B6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30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усвоить </w:t>
      </w:r>
      <w:r w:rsidR="00747C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категории «нравственность», «мораль», «гуманизм»</w:t>
      </w:r>
      <w:r w:rsidR="00004F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47C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через признаки героического </w:t>
      </w:r>
      <w:r w:rsidR="00BE30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поведения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  <w:r w:rsidR="00BE30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завершить изучение предметного содержания темы «Восстание Пугачева»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Развивающие:</w:t>
      </w:r>
      <w:r w:rsidR="00BE30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развить умение анализировать информацию, систематизировать данные, работать с картой, развить навыки диалогового и группового общения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  <w:r w:rsidR="00BE30D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сформировать основы гражданской позиции учащихся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обучения:</w:t>
      </w:r>
      <w:r w:rsidRPr="006B6E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30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поисковый,</w:t>
      </w:r>
      <w:r w:rsidR="00E818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проблемный, репродуктивный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работы на уроке:</w:t>
      </w:r>
      <w:r w:rsidRPr="006B6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0DD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 групповая (работа в малых группах сменного состава), индивидуальная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6B6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0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комбинированный</w:t>
      </w:r>
    </w:p>
    <w:p w:rsidR="006B6E8F" w:rsidRPr="00E81876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Технические средства обучения, программное обеспечение</w:t>
      </w:r>
      <w:r w:rsidRPr="006B6E8F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:</w:t>
      </w:r>
      <w:r w:rsidRPr="006B6E8F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</w:t>
      </w:r>
      <w:r w:rsidR="00E81876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компьютер, проектор, ЦОР, сервисы </w:t>
      </w:r>
      <w:r w:rsidR="00E81876">
        <w:rPr>
          <w:rFonts w:ascii="Times New Roman" w:eastAsia="Times New Roman" w:hAnsi="Times New Roman" w:cs="Times New Roman"/>
          <w:kern w:val="28"/>
          <w:sz w:val="28"/>
          <w:szCs w:val="28"/>
          <w:lang w:val="en-US" w:eastAsia="ru-RU"/>
        </w:rPr>
        <w:t>Google</w:t>
      </w:r>
    </w:p>
    <w:p w:rsidR="00E81876" w:rsidRPr="001C6B67" w:rsidRDefault="006B6E8F" w:rsidP="00E81876">
      <w:pPr>
        <w:rPr>
          <w:rFonts w:ascii="Times New Roman" w:hAnsi="Times New Roman" w:cs="Times New Roman"/>
          <w:sz w:val="24"/>
          <w:szCs w:val="24"/>
        </w:rPr>
      </w:pPr>
      <w:r w:rsidRPr="006B6E8F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 xml:space="preserve">Образовательные ресурсы, в том числе ссылки на ресурсы в </w:t>
      </w:r>
      <w:proofErr w:type="gramStart"/>
      <w:r w:rsidRPr="006B6E8F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сети  Интернет</w:t>
      </w:r>
      <w:proofErr w:type="gramEnd"/>
      <w:r w:rsidRPr="006B6E8F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:</w:t>
      </w:r>
      <w:r w:rsidR="00E81876" w:rsidRPr="00E81876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E81876" w:rsidRPr="001C6B67">
          <w:rPr>
            <w:rStyle w:val="a3"/>
            <w:rFonts w:ascii="Times New Roman" w:hAnsi="Times New Roman" w:cs="Times New Roman"/>
            <w:sz w:val="24"/>
            <w:szCs w:val="24"/>
          </w:rPr>
          <w:t>http://rvb.ru/pushkin/01text/08history/01pugatchev/1063.htm</w:t>
        </w:r>
      </w:hyperlink>
      <w:r w:rsidR="00E8187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E81876" w:rsidRPr="001C6B67">
        <w:rPr>
          <w:rFonts w:ascii="Times New Roman" w:hAnsi="Times New Roman" w:cs="Times New Roman"/>
          <w:sz w:val="24"/>
          <w:szCs w:val="24"/>
        </w:rPr>
        <w:t>А.С.Пушкин</w:t>
      </w:r>
      <w:proofErr w:type="spellEnd"/>
      <w:r w:rsidR="00E81876" w:rsidRPr="001C6B67">
        <w:rPr>
          <w:rFonts w:ascii="Times New Roman" w:hAnsi="Times New Roman" w:cs="Times New Roman"/>
          <w:sz w:val="24"/>
          <w:szCs w:val="24"/>
        </w:rPr>
        <w:t>. Ист</w:t>
      </w:r>
      <w:r w:rsidR="00E81876">
        <w:rPr>
          <w:rFonts w:ascii="Times New Roman" w:hAnsi="Times New Roman" w:cs="Times New Roman"/>
          <w:sz w:val="24"/>
          <w:szCs w:val="24"/>
        </w:rPr>
        <w:t>ория пугачевского бунта (текст)</w:t>
      </w:r>
    </w:p>
    <w:p w:rsidR="00E81876" w:rsidRPr="00E81876" w:rsidRDefault="00706DED" w:rsidP="00E81876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bdr w:val="none" w:sz="0" w:space="0" w:color="auto" w:frame="1"/>
          <w:lang w:eastAsia="ru-RU"/>
        </w:rPr>
      </w:pPr>
      <w:hyperlink r:id="rId6" w:history="1">
        <w:r w:rsidR="00E81876" w:rsidRPr="001C6B67">
          <w:rPr>
            <w:rStyle w:val="a3"/>
            <w:rFonts w:ascii="Times New Roman" w:eastAsia="Times New Roman" w:hAnsi="Times New Roman" w:cs="Times New Roman"/>
            <w:kern w:val="36"/>
            <w:sz w:val="24"/>
            <w:szCs w:val="24"/>
            <w:bdr w:val="none" w:sz="0" w:space="0" w:color="auto" w:frame="1"/>
            <w:lang w:eastAsia="ru-RU"/>
          </w:rPr>
          <w:t>http://www.youtube.com/watch?v=cjbol3gC8CI</w:t>
        </w:r>
      </w:hyperlink>
      <w:r w:rsidR="00E8187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bdr w:val="none" w:sz="0" w:space="0" w:color="auto" w:frame="1"/>
          <w:lang w:eastAsia="ru-RU"/>
        </w:rPr>
        <w:t xml:space="preserve"> - </w:t>
      </w:r>
      <w:r w:rsidR="00E81876" w:rsidRPr="001C6B6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bdr w:val="none" w:sz="0" w:space="0" w:color="auto" w:frame="1"/>
          <w:lang w:eastAsia="ru-RU"/>
        </w:rPr>
        <w:t xml:space="preserve">История Государства Российского. </w:t>
      </w:r>
      <w:proofErr w:type="spellStart"/>
      <w:r w:rsidR="00E81876" w:rsidRPr="001C6B6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bdr w:val="none" w:sz="0" w:space="0" w:color="auto" w:frame="1"/>
          <w:lang w:eastAsia="ru-RU"/>
        </w:rPr>
        <w:t>Cерия</w:t>
      </w:r>
      <w:proofErr w:type="spellEnd"/>
      <w:r w:rsidR="00E81876" w:rsidRPr="001C6B6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bdr w:val="none" w:sz="0" w:space="0" w:color="auto" w:frame="1"/>
          <w:lang w:eastAsia="ru-RU"/>
        </w:rPr>
        <w:t xml:space="preserve"> 465. Разрастание Бунта. </w:t>
      </w:r>
    </w:p>
    <w:p w:rsidR="00E81876" w:rsidRPr="001C6B67" w:rsidRDefault="00706DED" w:rsidP="00E81876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E81876" w:rsidRPr="001C6B67">
          <w:rPr>
            <w:rStyle w:val="a3"/>
            <w:rFonts w:ascii="Times New Roman" w:hAnsi="Times New Roman" w:cs="Times New Roman"/>
            <w:sz w:val="24"/>
            <w:szCs w:val="24"/>
          </w:rPr>
          <w:t>http://school-collection.edu.ru/catalog/rubr/7a9a9ebc-0a01-01b2-00cc-d8466ede831e/73694/?interface=catalog&amp;class[]=79167&amp;class[]=79185&amp;class[]=79187&amp;class[]=47&amp;class[]=49&amp;subject[]=79167&amp;subject[]=79185&amp;subject[]=20&amp;subject[]=79187</w:t>
        </w:r>
      </w:hyperlink>
      <w:r w:rsidR="00E81876">
        <w:rPr>
          <w:rFonts w:ascii="Times New Roman" w:hAnsi="Times New Roman" w:cs="Times New Roman"/>
          <w:sz w:val="24"/>
          <w:szCs w:val="24"/>
        </w:rPr>
        <w:t xml:space="preserve"> - </w:t>
      </w:r>
      <w:r w:rsidR="00E81876" w:rsidRPr="001C6B67">
        <w:rPr>
          <w:rFonts w:ascii="Times New Roman" w:hAnsi="Times New Roman" w:cs="Times New Roman"/>
          <w:sz w:val="24"/>
          <w:szCs w:val="24"/>
        </w:rPr>
        <w:t>ресурс для интерактивной доски по уроку</w:t>
      </w:r>
    </w:p>
    <w:p w:rsidR="00E81876" w:rsidRPr="001C6B67" w:rsidRDefault="00706DED" w:rsidP="00E81876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E81876" w:rsidRPr="001C6B67">
          <w:rPr>
            <w:rStyle w:val="a3"/>
            <w:rFonts w:ascii="Times New Roman" w:hAnsi="Times New Roman" w:cs="Times New Roman"/>
            <w:sz w:val="24"/>
            <w:szCs w:val="24"/>
          </w:rPr>
          <w:t>https://docs.google.com/drawings/d/1isZ_gKZeU0zq4AsNs02UTji-ISfXm7i-kkU4kAJUD48/edit</w:t>
        </w:r>
      </w:hyperlink>
      <w:r w:rsidR="00E81876">
        <w:rPr>
          <w:rFonts w:ascii="Times New Roman" w:hAnsi="Times New Roman" w:cs="Times New Roman"/>
          <w:sz w:val="24"/>
          <w:szCs w:val="24"/>
        </w:rPr>
        <w:t xml:space="preserve"> - </w:t>
      </w:r>
      <w:r w:rsidR="00E81876" w:rsidRPr="001C6B67">
        <w:rPr>
          <w:rFonts w:ascii="Times New Roman" w:hAnsi="Times New Roman" w:cs="Times New Roman"/>
          <w:sz w:val="24"/>
          <w:szCs w:val="24"/>
        </w:rPr>
        <w:t>схема к уроку (основа для работы)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6B6E8F" w:rsidRPr="006B6E8F" w:rsidRDefault="006B6E8F" w:rsidP="006B6E8F">
      <w:pPr>
        <w:widowControl w:val="0"/>
        <w:spacing w:before="240" w:after="60" w:line="240" w:lineRule="auto"/>
        <w:ind w:left="709"/>
        <w:outlineLvl w:val="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6B6E8F" w:rsidRPr="003028BF" w:rsidRDefault="006B6E8F" w:rsidP="006B6E8F">
      <w:pPr>
        <w:widowControl w:val="0"/>
        <w:spacing w:after="0" w:line="240" w:lineRule="auto"/>
        <w:ind w:left="709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  <w:lang w:eastAsia="ru-RU"/>
        </w:rPr>
        <w:t>Личностные:</w:t>
      </w:r>
      <w:r w:rsidR="003028BF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 формирование таких УУД как личностное самоопределение, нравственное ориентирование</w:t>
      </w:r>
    </w:p>
    <w:p w:rsidR="006B6E8F" w:rsidRPr="003028B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proofErr w:type="spellStart"/>
      <w:r w:rsidRPr="006B6E8F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  <w:lang w:eastAsia="ru-RU"/>
        </w:rPr>
        <w:t>Метапредметные</w:t>
      </w:r>
      <w:proofErr w:type="spellEnd"/>
      <w:r w:rsidRPr="006B6E8F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  <w:lang w:eastAsia="ru-RU"/>
        </w:rPr>
        <w:t xml:space="preserve"> результаты:</w:t>
      </w:r>
      <w:r w:rsidR="003028BF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  <w:lang w:eastAsia="ru-RU"/>
        </w:rPr>
        <w:t xml:space="preserve"> </w:t>
      </w:r>
      <w:r w:rsidR="003028BF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усвоение разницы между определениями «знание» и «мнение»</w:t>
      </w:r>
      <w:r w:rsidR="00A66BF6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>, понимание категорий «понятие, признаки понятия»</w:t>
      </w:r>
    </w:p>
    <w:p w:rsidR="006B6E8F" w:rsidRPr="00541638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Cs/>
          <w:i/>
          <w:kern w:val="28"/>
          <w:sz w:val="28"/>
          <w:szCs w:val="28"/>
          <w:lang w:eastAsia="ru-RU"/>
        </w:rPr>
        <w:lastRenderedPageBreak/>
        <w:t>Предметные:</w:t>
      </w:r>
      <w:r w:rsidR="00541638"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  <w:t xml:space="preserve"> усвоение предметного содержания темы «Восстание Пугачева»</w:t>
      </w:r>
    </w:p>
    <w:p w:rsidR="00405182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6E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Эффективность использования ИКТ:</w:t>
      </w:r>
      <w:r w:rsidR="004051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05182" w:rsidRPr="0040518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ЦОР</w:t>
      </w:r>
      <w:r w:rsidR="00405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05182" w:rsidRPr="00405182">
        <w:rPr>
          <w:rFonts w:ascii="Times New Roman" w:eastAsia="Times New Roman" w:hAnsi="Times New Roman" w:cs="Times New Roman"/>
          <w:sz w:val="28"/>
          <w:szCs w:val="28"/>
          <w:lang w:eastAsia="ru-RU"/>
        </w:rPr>
        <w:t>school-collection</w:t>
      </w:r>
      <w:proofErr w:type="spellEnd"/>
      <w:r w:rsidR="00405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405182" w:rsidRPr="00405182">
        <w:rPr>
          <w:rFonts w:ascii="Times New Roman" w:eastAsia="Times New Roman" w:hAnsi="Times New Roman" w:cs="Times New Roman"/>
          <w:sz w:val="28"/>
          <w:szCs w:val="28"/>
          <w:lang w:eastAsia="ru-RU"/>
        </w:rPr>
        <w:t>docs.google</w:t>
      </w:r>
      <w:proofErr w:type="spellEnd"/>
      <w:r w:rsidR="00405182" w:rsidRPr="00405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5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способствуют систематизации предметных знаний, а также снятию эмоционального напряжения при групповой форме работы; серия из «Истории государства Российского» </w:t>
      </w:r>
      <w:proofErr w:type="spellStart"/>
      <w:r w:rsidR="00405182">
        <w:rPr>
          <w:rFonts w:ascii="Times New Roman" w:eastAsia="Times New Roman" w:hAnsi="Times New Roman" w:cs="Times New Roman"/>
          <w:sz w:val="28"/>
          <w:szCs w:val="28"/>
          <w:lang w:eastAsia="ru-RU"/>
        </w:rPr>
        <w:t>Н.М.Карамзина</w:t>
      </w:r>
      <w:proofErr w:type="spellEnd"/>
      <w:r w:rsidR="00405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актуализирует информацию, способствует активизации познавательной деятельности школьников.</w:t>
      </w:r>
    </w:p>
    <w:p w:rsidR="006B6E8F" w:rsidRPr="006B6E8F" w:rsidRDefault="006B6E8F" w:rsidP="006B6E8F">
      <w:pPr>
        <w:widowControl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70"/>
        <w:gridCol w:w="7310"/>
      </w:tblGrid>
      <w:tr w:rsidR="006B6E8F" w:rsidRPr="006B6E8F" w:rsidTr="00E970FD">
        <w:tc>
          <w:tcPr>
            <w:tcW w:w="2770" w:type="dxa"/>
            <w:vAlign w:val="center"/>
          </w:tcPr>
          <w:p w:rsidR="006B6E8F" w:rsidRPr="006B6E8F" w:rsidRDefault="006B6E8F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6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7310" w:type="dxa"/>
            <w:vAlign w:val="center"/>
          </w:tcPr>
          <w:p w:rsidR="006B6E8F" w:rsidRPr="006B6E8F" w:rsidRDefault="006B6E8F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B6E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этапа урока</w:t>
            </w:r>
          </w:p>
        </w:tc>
      </w:tr>
      <w:tr w:rsidR="006B6E8F" w:rsidRPr="006B6E8F" w:rsidTr="00E970FD">
        <w:tc>
          <w:tcPr>
            <w:tcW w:w="2770" w:type="dxa"/>
            <w:vAlign w:val="center"/>
          </w:tcPr>
          <w:p w:rsidR="006B6E8F" w:rsidRPr="006B6E8F" w:rsidRDefault="00622DC1" w:rsidP="00D37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</w:t>
            </w:r>
            <w:r w:rsidR="00D3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10" w:type="dxa"/>
            <w:vAlign w:val="center"/>
          </w:tcPr>
          <w:p w:rsidR="006B6E8F" w:rsidRPr="00A740DD" w:rsidRDefault="00622DC1" w:rsidP="00A74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74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Приветствие, </w:t>
            </w:r>
            <w:r w:rsidR="00C23078" w:rsidRPr="00A74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вопрос учителя: «Как вы считаете, мы готовы начать урок?» После ответа детей (любого) учитель поясняет, что это было </w:t>
            </w:r>
            <w:r w:rsidR="00C23078" w:rsidRPr="00A74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мнение</w:t>
            </w:r>
            <w:r w:rsidR="00C23078" w:rsidRPr="00A74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ученика </w:t>
            </w:r>
            <w:r w:rsidR="00C23078" w:rsidRPr="00A74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N</w:t>
            </w:r>
            <w:r w:rsidR="00C23078" w:rsidRPr="00A74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а теперь проверим </w:t>
            </w:r>
            <w:r w:rsidR="00A740DD" w:rsidRPr="00A74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наши </w:t>
            </w:r>
            <w:r w:rsidR="00A740DD" w:rsidRPr="00A74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знания</w:t>
            </w:r>
            <w:r w:rsidR="00A74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полученные на прошлом уроке (тема рассчитана на два урока, на первом изучена </w:t>
            </w:r>
            <w:r w:rsidR="00A740DD" w:rsidRPr="00A74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предметная часть</w:t>
            </w:r>
            <w:r w:rsidR="00A74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 причины, социальный состав, этапы восстания, а также дана характеристика личностям периода; особенность второго урока в том, что на нем акцент делается на </w:t>
            </w:r>
            <w:proofErr w:type="spellStart"/>
            <w:r w:rsidR="00A740DD" w:rsidRPr="00A740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метапредметную</w:t>
            </w:r>
            <w:proofErr w:type="spellEnd"/>
            <w:r w:rsidR="00A74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часть)</w:t>
            </w:r>
          </w:p>
        </w:tc>
      </w:tr>
      <w:tr w:rsidR="00C23078" w:rsidRPr="006B6E8F" w:rsidTr="00E970FD">
        <w:tc>
          <w:tcPr>
            <w:tcW w:w="2770" w:type="dxa"/>
            <w:vAlign w:val="center"/>
          </w:tcPr>
          <w:p w:rsidR="00C23078" w:rsidRDefault="00A740DD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изученного материала</w:t>
            </w:r>
            <w:r w:rsidR="00D702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 работа в группах сменного состава</w:t>
            </w:r>
          </w:p>
          <w:p w:rsidR="00D37E06" w:rsidRDefault="00D37E06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10" w:type="dxa"/>
            <w:vAlign w:val="center"/>
          </w:tcPr>
          <w:p w:rsidR="00C23078" w:rsidRPr="00017187" w:rsidRDefault="00A740DD" w:rsidP="004E3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171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повторения </w:t>
            </w:r>
            <w:r w:rsidR="000171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материала предыдущего урока детям предлагается разделиться на три группы, каждая работает со</w:t>
            </w:r>
            <w:r w:rsidR="004E32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своей частью темы </w:t>
            </w:r>
            <w:r w:rsidR="004E32EF" w:rsidRPr="004E32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 использования каких-либо источников информации</w:t>
            </w:r>
            <w:r w:rsidR="004E32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0171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Первая группа получает задание </w:t>
            </w:r>
            <w:r w:rsidR="004E32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вспомн</w:t>
            </w:r>
            <w:r w:rsidR="000171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ить причины восстания, вторая – социальный состав, третья </w:t>
            </w:r>
            <w:r w:rsidR="002D0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 w:rsidR="000171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D01C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 (этапы). Используется прием «зигзаг»</w:t>
            </w:r>
            <w:r w:rsidR="006A23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 w:rsidR="00FB0C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три группы обсуждают каждая свою</w:t>
            </w:r>
            <w:r w:rsidR="00C417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тему, затем следует переформирование групп так, чтобы в каждой оказались «специалисты» по своей теме, и снова </w:t>
            </w:r>
            <w:r w:rsidR="00EF02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объясняют</w:t>
            </w:r>
            <w:r w:rsidR="00C417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все непонятные моменты</w:t>
            </w:r>
            <w:r w:rsidR="00EF02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Затем все возвращаются в первоначальный состав. На каждом этапе работы группы заполняют схему, предложенную классу и выведенную на экран</w:t>
            </w:r>
            <w:r w:rsidR="009C5655" w:rsidRPr="009C5655">
              <w:t xml:space="preserve"> </w:t>
            </w:r>
            <w:r w:rsidR="009C5655">
              <w:t xml:space="preserve">(с помощью </w:t>
            </w:r>
            <w:proofErr w:type="spellStart"/>
            <w:r w:rsidR="009C5655" w:rsidRPr="009C56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google</w:t>
            </w:r>
            <w:proofErr w:type="spellEnd"/>
            <w:r w:rsidR="009C56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9C56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docs</w:t>
            </w:r>
            <w:r w:rsidR="009C56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="00EF029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="002D01C5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4690" cy="2533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хема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9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8D5" w:rsidRPr="006B6E8F" w:rsidTr="00E970FD">
        <w:tc>
          <w:tcPr>
            <w:tcW w:w="2770" w:type="dxa"/>
            <w:vAlign w:val="center"/>
          </w:tcPr>
          <w:p w:rsidR="00CD58D5" w:rsidRDefault="00D70209" w:rsidP="00D70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изученного материала: фронтальная работа</w:t>
            </w:r>
          </w:p>
          <w:p w:rsidR="00D37E06" w:rsidRPr="006B6E8F" w:rsidRDefault="00D37E06" w:rsidP="00D37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10" w:type="dxa"/>
            <w:vAlign w:val="center"/>
          </w:tcPr>
          <w:p w:rsidR="00CD58D5" w:rsidRPr="004E32EF" w:rsidRDefault="004E32EF" w:rsidP="00F20E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32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После того, как каждая группа кратко озвучивает свою часть схемы, заполненную в соавторстве в другими группами, классу предлагается ряд вопросов, работа – общая, задача – снять некоторое эмоциональное напряжение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(объем материала огромен) и систематизировать информацию</w:t>
            </w:r>
            <w:r w:rsidR="00F20E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спользуются материалы </w:t>
            </w:r>
            <w:proofErr w:type="spellStart"/>
            <w:r w:rsidRPr="004E32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school-collection</w:t>
            </w:r>
            <w:proofErr w:type="spellEnd"/>
            <w:proofErr w:type="gramStart"/>
            <w:r w:rsidR="00F20E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).</w:t>
            </w:r>
            <w:r w:rsidR="00D37E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20E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</w:tr>
      <w:tr w:rsidR="00F20E16" w:rsidRPr="006B6E8F" w:rsidTr="00E970FD">
        <w:tc>
          <w:tcPr>
            <w:tcW w:w="2770" w:type="dxa"/>
            <w:vMerge w:val="restart"/>
            <w:vAlign w:val="center"/>
          </w:tcPr>
          <w:p w:rsidR="00F20E16" w:rsidRPr="006B6E8F" w:rsidRDefault="00F20E16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10" w:type="dxa"/>
            <w:vAlign w:val="center"/>
          </w:tcPr>
          <w:p w:rsidR="00F20E16" w:rsidRPr="006B6E8F" w:rsidRDefault="00F20E16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BAE7D9" wp14:editId="425D5835">
                  <wp:extent cx="4504690" cy="2533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крин этапы восстания Пугачева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9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E16" w:rsidRPr="006B6E8F" w:rsidTr="00E970FD">
        <w:tc>
          <w:tcPr>
            <w:tcW w:w="2770" w:type="dxa"/>
            <w:vMerge/>
            <w:vAlign w:val="center"/>
          </w:tcPr>
          <w:p w:rsidR="00F20E16" w:rsidRPr="006B6E8F" w:rsidRDefault="00F20E16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10" w:type="dxa"/>
            <w:vAlign w:val="center"/>
          </w:tcPr>
          <w:p w:rsidR="00F20E16" w:rsidRPr="006B6E8F" w:rsidRDefault="00F20E16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0DC412" wp14:editId="35279FB6">
                  <wp:extent cx="4504690" cy="2533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крин сторонники и противники восстания Пугачев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9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884" w:rsidRPr="006B6E8F" w:rsidTr="00E970FD">
        <w:tc>
          <w:tcPr>
            <w:tcW w:w="2770" w:type="dxa"/>
            <w:vMerge w:val="restart"/>
            <w:vAlign w:val="center"/>
          </w:tcPr>
          <w:p w:rsidR="00260884" w:rsidRPr="006B6E8F" w:rsidRDefault="00260884" w:rsidP="00D37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Переход 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части</w:t>
            </w:r>
            <w:r w:rsidR="00D3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310" w:type="dxa"/>
            <w:vAlign w:val="center"/>
          </w:tcPr>
          <w:p w:rsidR="00260884" w:rsidRPr="00260884" w:rsidRDefault="00260884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08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Когда на экран выводится карта, детям предлагается озвучить национальный состав участников. В том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числе называют народы Поволжья, марийцев. </w:t>
            </w:r>
          </w:p>
        </w:tc>
      </w:tr>
      <w:tr w:rsidR="00260884" w:rsidRPr="006B6E8F" w:rsidTr="00E970FD">
        <w:tc>
          <w:tcPr>
            <w:tcW w:w="2770" w:type="dxa"/>
            <w:vMerge/>
            <w:vAlign w:val="center"/>
          </w:tcPr>
          <w:p w:rsidR="00260884" w:rsidRPr="006B6E8F" w:rsidRDefault="00260884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10" w:type="dxa"/>
            <w:vAlign w:val="center"/>
          </w:tcPr>
          <w:p w:rsidR="00260884" w:rsidRPr="006B6E8F" w:rsidRDefault="00260884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DE016" wp14:editId="261A87A2">
                  <wp:extent cx="4504690" cy="25336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рта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9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094" w:rsidRPr="006B6E8F" w:rsidTr="00E970FD">
        <w:tc>
          <w:tcPr>
            <w:tcW w:w="2770" w:type="dxa"/>
            <w:vAlign w:val="center"/>
          </w:tcPr>
          <w:p w:rsidR="001B4094" w:rsidRPr="006B6E8F" w:rsidRDefault="001B4094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10" w:type="dxa"/>
            <w:vAlign w:val="center"/>
          </w:tcPr>
          <w:p w:rsidR="00260884" w:rsidRDefault="00260884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B4094" w:rsidRPr="00260884" w:rsidRDefault="00260884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8790" cy="238766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дуб ругачев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8621" cy="243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1B86AC3" wp14:editId="4AE4A683">
                  <wp:simplePos x="0" y="0"/>
                  <wp:positionH relativeFrom="column">
                    <wp:posOffset>2653030</wp:posOffset>
                  </wp:positionH>
                  <wp:positionV relativeFrom="paragraph">
                    <wp:posOffset>4445</wp:posOffset>
                  </wp:positionV>
                  <wp:extent cx="1804035" cy="2404745"/>
                  <wp:effectExtent l="0" t="0" r="5715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уб пугачева памятник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240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Узнав дуб Пугачева (картинка появляется на экране после указания на участие марийцев в восстании), дети отвечают на вопрос учителя о том, </w:t>
            </w:r>
            <w:r w:rsidRPr="00632E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можно ли назвать события восстания героическими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предположительно, утвердительно. </w:t>
            </w:r>
          </w:p>
        </w:tc>
      </w:tr>
      <w:tr w:rsidR="001B4094" w:rsidRPr="006B6E8F" w:rsidTr="00E970FD">
        <w:tc>
          <w:tcPr>
            <w:tcW w:w="2770" w:type="dxa"/>
            <w:vAlign w:val="center"/>
          </w:tcPr>
          <w:p w:rsidR="001B4094" w:rsidRPr="006B6E8F" w:rsidRDefault="00632EFE" w:rsidP="0033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Объяснение нового материала через </w:t>
            </w:r>
            <w:r w:rsidR="003340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моделирование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проблемно</w:t>
            </w:r>
            <w:r w:rsidR="003340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й </w:t>
            </w:r>
            <w:r w:rsidR="008C5D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ситуации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стадия вызова)</w:t>
            </w:r>
          </w:p>
        </w:tc>
        <w:tc>
          <w:tcPr>
            <w:tcW w:w="7310" w:type="dxa"/>
            <w:vAlign w:val="center"/>
          </w:tcPr>
          <w:p w:rsidR="00544C7A" w:rsidRDefault="00632EFE" w:rsidP="00632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Текст учителя: какие </w:t>
            </w:r>
            <w:r w:rsidRPr="00CE5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мы представляем, когда говорим о героизме? </w:t>
            </w:r>
            <w:r w:rsidR="00CE52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Сформулируем наше </w:t>
            </w:r>
            <w:r w:rsidR="00CE5206" w:rsidRPr="00CE52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мнение.</w:t>
            </w:r>
            <w:r w:rsidR="00CE52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779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Ответы детей выводятся на меловую схему, которую учитель и дети заполняют по ходу обсуждения.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Схема на доске и в тетради</w:t>
            </w:r>
            <w:r w:rsidR="00544C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(не в таблице, в схеме)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8"/>
              <w:gridCol w:w="2591"/>
              <w:gridCol w:w="2202"/>
            </w:tblGrid>
            <w:tr w:rsidR="00544C7A" w:rsidRPr="00544C7A" w:rsidTr="00544C7A">
              <w:trPr>
                <w:trHeight w:val="196"/>
              </w:trPr>
              <w:tc>
                <w:tcPr>
                  <w:tcW w:w="2068" w:type="dxa"/>
                </w:tcPr>
                <w:p w:rsidR="00544C7A" w:rsidRPr="00544C7A" w:rsidRDefault="00544C7A" w:rsidP="00544C7A">
                  <w:pPr>
                    <w:jc w:val="center"/>
                    <w:rPr>
                      <w:sz w:val="16"/>
                      <w:szCs w:val="16"/>
                    </w:rPr>
                  </w:pPr>
                  <w:r w:rsidRPr="00544C7A">
                    <w:rPr>
                      <w:sz w:val="16"/>
                      <w:szCs w:val="16"/>
                    </w:rPr>
                    <w:t>МНЕНИЕ</w:t>
                  </w:r>
                </w:p>
              </w:tc>
              <w:tc>
                <w:tcPr>
                  <w:tcW w:w="2591" w:type="dxa"/>
                </w:tcPr>
                <w:p w:rsidR="00544C7A" w:rsidRPr="00544C7A" w:rsidRDefault="00544C7A" w:rsidP="00544C7A">
                  <w:pPr>
                    <w:jc w:val="center"/>
                    <w:rPr>
                      <w:sz w:val="16"/>
                      <w:szCs w:val="16"/>
                    </w:rPr>
                  </w:pPr>
                  <w:r w:rsidRPr="00544C7A">
                    <w:rPr>
                      <w:sz w:val="16"/>
                      <w:szCs w:val="16"/>
                    </w:rPr>
                    <w:t>героизм</w:t>
                  </w:r>
                </w:p>
              </w:tc>
              <w:tc>
                <w:tcPr>
                  <w:tcW w:w="2202" w:type="dxa"/>
                </w:tcPr>
                <w:p w:rsidR="00544C7A" w:rsidRPr="00544C7A" w:rsidRDefault="00544C7A" w:rsidP="00544C7A">
                  <w:pPr>
                    <w:jc w:val="center"/>
                    <w:rPr>
                      <w:sz w:val="16"/>
                      <w:szCs w:val="16"/>
                    </w:rPr>
                  </w:pPr>
                  <w:r w:rsidRPr="00544C7A">
                    <w:rPr>
                      <w:sz w:val="16"/>
                      <w:szCs w:val="16"/>
                    </w:rPr>
                    <w:t>ЗНАНИЕ</w:t>
                  </w:r>
                </w:p>
              </w:tc>
            </w:tr>
            <w:tr w:rsidR="00544C7A" w:rsidRPr="00544C7A" w:rsidTr="00070A68">
              <w:trPr>
                <w:trHeight w:val="2374"/>
              </w:trPr>
              <w:tc>
                <w:tcPr>
                  <w:tcW w:w="2068" w:type="dxa"/>
                </w:tcPr>
                <w:p w:rsidR="00544C7A" w:rsidRPr="00544C7A" w:rsidRDefault="00544C7A" w:rsidP="00544C7A">
                  <w:pPr>
                    <w:rPr>
                      <w:rFonts w:ascii="Times New Roman" w:eastAsia="Times New Roman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  <w:tbl>
                  <w:tblPr>
                    <w:tblStyle w:val="a5"/>
                    <w:tblW w:w="586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827"/>
                    <w:gridCol w:w="935"/>
                    <w:gridCol w:w="2107"/>
                  </w:tblGrid>
                  <w:tr w:rsidR="00544C7A" w:rsidRPr="00544C7A" w:rsidTr="00544C7A">
                    <w:trPr>
                      <w:trHeight w:val="181"/>
                    </w:trPr>
                    <w:tc>
                      <w:tcPr>
                        <w:tcW w:w="2827" w:type="dxa"/>
                      </w:tcPr>
                      <w:p w:rsidR="00544C7A" w:rsidRPr="00544C7A" w:rsidRDefault="00544C7A" w:rsidP="00544C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 w:rsidR="00544C7A" w:rsidRPr="00544C7A" w:rsidRDefault="00544C7A" w:rsidP="00544C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107" w:type="dxa"/>
                      </w:tcPr>
                      <w:p w:rsidR="00544C7A" w:rsidRPr="00544C7A" w:rsidRDefault="00544C7A" w:rsidP="00544C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</w:tr>
                  <w:tr w:rsidR="00544C7A" w:rsidRPr="00544C7A" w:rsidTr="00544C7A">
                    <w:trPr>
                      <w:gridAfter w:val="2"/>
                      <w:wAfter w:w="3042" w:type="dxa"/>
                      <w:trHeight w:val="1793"/>
                    </w:trPr>
                    <w:tc>
                      <w:tcPr>
                        <w:tcW w:w="2827" w:type="dxa"/>
                      </w:tcPr>
                      <w:p w:rsidR="00544C7A" w:rsidRPr="00544C7A" w:rsidRDefault="00544C7A" w:rsidP="00544C7A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</w:pPr>
                        <w:r w:rsidRPr="00544C7A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  <w:t>мужество</w:t>
                        </w:r>
                      </w:p>
                      <w:p w:rsidR="00544C7A" w:rsidRPr="00544C7A" w:rsidRDefault="00544C7A" w:rsidP="00544C7A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</w:pPr>
                        <w:r w:rsidRPr="00544C7A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  <w:t>отвага</w:t>
                        </w:r>
                      </w:p>
                      <w:p w:rsidR="00544C7A" w:rsidRPr="00544C7A" w:rsidRDefault="00544C7A" w:rsidP="00544C7A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</w:pPr>
                        <w:r w:rsidRPr="00544C7A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  <w:t>смелость</w:t>
                        </w:r>
                      </w:p>
                      <w:p w:rsidR="00544C7A" w:rsidRPr="00544C7A" w:rsidRDefault="00544C7A" w:rsidP="00544C7A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</w:pPr>
                        <w:r w:rsidRPr="00544C7A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  <w:t>самопожертвование</w:t>
                        </w:r>
                      </w:p>
                      <w:p w:rsidR="00544C7A" w:rsidRPr="00544C7A" w:rsidRDefault="00544C7A" w:rsidP="00544C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</w:tr>
                  <w:tr w:rsidR="00544C7A" w:rsidRPr="00544C7A" w:rsidTr="00544C7A">
                    <w:trPr>
                      <w:trHeight w:val="1276"/>
                    </w:trPr>
                    <w:tc>
                      <w:tcPr>
                        <w:tcW w:w="2827" w:type="dxa"/>
                      </w:tcPr>
                      <w:p w:rsidR="00544C7A" w:rsidRPr="00544C7A" w:rsidRDefault="00544C7A" w:rsidP="00544C7A">
                        <w:p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noProof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935" w:type="dxa"/>
                      </w:tcPr>
                      <w:p w:rsidR="00544C7A" w:rsidRPr="00544C7A" w:rsidRDefault="00544C7A" w:rsidP="00544C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noProof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107" w:type="dxa"/>
                      </w:tcPr>
                      <w:p w:rsidR="00544C7A" w:rsidRPr="00544C7A" w:rsidRDefault="00544C7A" w:rsidP="00544C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</w:tr>
                </w:tbl>
                <w:p w:rsidR="00544C7A" w:rsidRPr="00544C7A" w:rsidRDefault="00544C7A" w:rsidP="00544C7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91" w:type="dxa"/>
                </w:tcPr>
                <w:p w:rsidR="00544C7A" w:rsidRPr="00544C7A" w:rsidRDefault="00544C7A" w:rsidP="00544C7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202" w:type="dxa"/>
                </w:tcPr>
                <w:p w:rsidR="00544C7A" w:rsidRPr="00544C7A" w:rsidRDefault="00544C7A" w:rsidP="00544C7A">
                  <w:pPr>
                    <w:ind w:left="360"/>
                    <w:rPr>
                      <w:sz w:val="16"/>
                      <w:szCs w:val="16"/>
                    </w:rPr>
                  </w:pPr>
                </w:p>
                <w:p w:rsidR="00544C7A" w:rsidRPr="00544C7A" w:rsidRDefault="00544C7A" w:rsidP="00544C7A">
                  <w:pPr>
                    <w:pStyle w:val="a6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632EFE" w:rsidRDefault="00632EFE" w:rsidP="00632E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70A68" w:rsidRDefault="00632EFE" w:rsidP="0033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Учитель: послушайте характеристику человека</w:t>
            </w:r>
            <w:r w:rsidR="00CE52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(следует </w:t>
            </w:r>
            <w:proofErr w:type="gramStart"/>
            <w:r w:rsidR="00CE52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описание :</w:t>
            </w:r>
            <w:proofErr w:type="gramEnd"/>
            <w:r w:rsidR="00CE52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этот человек готов был </w:t>
            </w:r>
            <w:r w:rsidR="006810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ринуться в бой по первому приказу</w:t>
            </w:r>
            <w:r w:rsidR="00334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не жалел жизни ради достижения великой цели, создал мощную боеспособную армию освобождения). </w:t>
            </w:r>
            <w:r w:rsidR="0033408E" w:rsidRPr="00A115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Герой? Дети: да</w:t>
            </w:r>
            <w:r w:rsidR="003340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все качества есть. </w:t>
            </w:r>
            <w:r w:rsidR="00A115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Учитель: это была характеристика С</w:t>
            </w:r>
            <w:r w:rsidR="00706D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тепа</w:t>
            </w:r>
            <w:bookmarkStart w:id="0" w:name="_GoBack"/>
            <w:bookmarkEnd w:id="0"/>
            <w:r w:rsidR="00A115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</w:t>
            </w:r>
            <w:r w:rsidR="00A115D1" w:rsidRPr="00A115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115D1" w:rsidRPr="00A115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Бандеры</w:t>
            </w:r>
            <w:proofErr w:type="spellEnd"/>
            <w:r w:rsidR="00A115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нациста, создавшего УПА; героя украинских неофашистов, бандита и палача. Дети: </w:t>
            </w:r>
            <w:r w:rsidR="00A115D1" w:rsidRPr="00A115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нет, это не героизм</w:t>
            </w:r>
            <w:r w:rsidR="00A115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193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Что-то не так, </w:t>
            </w:r>
            <w:r w:rsidR="0019312E" w:rsidRPr="001931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 в замешательстве.</w:t>
            </w:r>
            <w:r w:rsidR="0019312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A115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Схема дополняется.</w:t>
            </w:r>
          </w:p>
          <w:p w:rsidR="001B4094" w:rsidRDefault="001B4094" w:rsidP="0033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C1645" w:rsidRPr="00632EFE" w:rsidRDefault="00BC1645" w:rsidP="0033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B4094" w:rsidRPr="006B6E8F" w:rsidTr="00E970FD">
        <w:tc>
          <w:tcPr>
            <w:tcW w:w="2770" w:type="dxa"/>
            <w:vAlign w:val="center"/>
          </w:tcPr>
          <w:p w:rsidR="001B4094" w:rsidRPr="006B6E8F" w:rsidRDefault="00754307" w:rsidP="00D37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нового материала (стадия осмысления)</w:t>
            </w:r>
          </w:p>
        </w:tc>
        <w:tc>
          <w:tcPr>
            <w:tcW w:w="7310" w:type="dxa"/>
            <w:vAlign w:val="center"/>
          </w:tcPr>
          <w:p w:rsidR="001B4094" w:rsidRDefault="0019312E" w:rsidP="006B6E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D20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Учитель: поработаем с текстом источника, </w:t>
            </w:r>
            <w:r w:rsidR="006D20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автор которого – великий русский поэт, писатель, фамилия которого –</w:t>
            </w:r>
            <w:r w:rsidR="00681E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од</w:t>
            </w:r>
            <w:r w:rsidR="006D20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ин </w:t>
            </w:r>
            <w:r w:rsidR="00671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="006D20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 символов нашей страны, народа. Предположения? Дети: Пушкин! </w:t>
            </w:r>
          </w:p>
          <w:p w:rsidR="003D3EF7" w:rsidRDefault="00373B4D" w:rsidP="003D3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столах – листы с выдержками из произведения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А.С.Пушкина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71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«История Пугачева»</w:t>
            </w:r>
            <w:r w:rsidR="00B56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="00B560DD" w:rsidRPr="00215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текст разделен на маленькие отрывки, </w:t>
            </w:r>
            <w:proofErr w:type="spellStart"/>
            <w:r w:rsidR="00B560DD" w:rsidRPr="00215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текстовыделителем</w:t>
            </w:r>
            <w:proofErr w:type="spellEnd"/>
            <w:r w:rsidR="00B560DD" w:rsidRPr="002157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обозначены примеры</w:t>
            </w:r>
            <w:r w:rsidR="00B560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поведения повстанцев и защитников крепости, простых обывателей)</w:t>
            </w:r>
            <w:r w:rsidR="00671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Учитель: поработаем с текстом источника, попытаемся понять, кого из действующих лиц можно назвать героем, какого компонента не хватает в нашей схеме, чтобы сформировать ЗНАНИЕ (слово записывается справа в схеме). Идея: в действиях участников восстания много жестокости, агрессии, бессердечия, все это отражено в работе </w:t>
            </w:r>
            <w:proofErr w:type="spellStart"/>
            <w:r w:rsidR="00671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А.С.Пушкина</w:t>
            </w:r>
            <w:proofErr w:type="spellEnd"/>
            <w:r w:rsidR="00671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В то же время, многие солдаты-защитники гарнизонов вели себя очень достойно, сохраняя верность долгу; многие участники восстания переходили на сторону </w:t>
            </w:r>
            <w:proofErr w:type="spellStart"/>
            <w:r w:rsidR="00671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пугачевцев</w:t>
            </w:r>
            <w:proofErr w:type="spellEnd"/>
            <w:r w:rsidR="00671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лишь под страхом казни заложников-членов семей; многие </w:t>
            </w:r>
            <w:proofErr w:type="spellStart"/>
            <w:r w:rsidR="00671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пугачевцы</w:t>
            </w:r>
            <w:proofErr w:type="spellEnd"/>
            <w:r w:rsidR="006717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выступали против бессмысленной жестокости</w:t>
            </w:r>
            <w:r w:rsidR="003D3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сами становились жертвами террора. Постепенно приходит осознание того, что можно считать настоящим героизмом: все перечисленные качества являются элементами понятия «г</w:t>
            </w:r>
            <w:r w:rsidR="008341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="003D3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роизм», если поведение человека соответствует нормам морали, если оно нравственно, гуманно.</w:t>
            </w:r>
          </w:p>
          <w:p w:rsidR="007F7D82" w:rsidRDefault="007F7D82" w:rsidP="007F7D82"/>
          <w:tbl>
            <w:tblPr>
              <w:tblStyle w:val="a5"/>
              <w:tblW w:w="8442" w:type="dxa"/>
              <w:tblLayout w:type="fixed"/>
              <w:tblLook w:val="04A0" w:firstRow="1" w:lastRow="0" w:firstColumn="1" w:lastColumn="0" w:noHBand="0" w:noVBand="1"/>
            </w:tblPr>
            <w:tblGrid>
              <w:gridCol w:w="2467"/>
              <w:gridCol w:w="1843"/>
              <w:gridCol w:w="4132"/>
            </w:tblGrid>
            <w:tr w:rsidR="007F7D82" w:rsidRPr="007F7D82" w:rsidTr="007F7D82">
              <w:tc>
                <w:tcPr>
                  <w:tcW w:w="2467" w:type="dxa"/>
                </w:tcPr>
                <w:p w:rsidR="007F7D82" w:rsidRPr="007F7D82" w:rsidRDefault="007F7D82" w:rsidP="007F7D82">
                  <w:pPr>
                    <w:jc w:val="center"/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МНЕНИЕ</w:t>
                  </w:r>
                </w:p>
              </w:tc>
              <w:tc>
                <w:tcPr>
                  <w:tcW w:w="1843" w:type="dxa"/>
                </w:tcPr>
                <w:p w:rsidR="007F7D82" w:rsidRPr="007F7D82" w:rsidRDefault="007F7D82" w:rsidP="007F7D82">
                  <w:pPr>
                    <w:jc w:val="center"/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героизм</w:t>
                  </w:r>
                </w:p>
              </w:tc>
              <w:tc>
                <w:tcPr>
                  <w:tcW w:w="4132" w:type="dxa"/>
                </w:tcPr>
                <w:p w:rsidR="007F7D82" w:rsidRPr="007F7D82" w:rsidRDefault="007F7D82" w:rsidP="007F7D82">
                  <w:pPr>
                    <w:jc w:val="center"/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ЗНАНИЕ</w:t>
                  </w:r>
                </w:p>
              </w:tc>
            </w:tr>
            <w:tr w:rsidR="007F7D82" w:rsidRPr="007F7D82" w:rsidTr="007F7D82">
              <w:tc>
                <w:tcPr>
                  <w:tcW w:w="2467" w:type="dxa"/>
                </w:tcPr>
                <w:p w:rsidR="007F7D82" w:rsidRPr="007F7D82" w:rsidRDefault="007F7D82" w:rsidP="007F7D82">
                  <w:pPr>
                    <w:rPr>
                      <w:rFonts w:ascii="Times New Roman" w:eastAsia="Times New Roman" w:hAnsi="Times New Roman" w:cs="Times New Roman"/>
                      <w:bCs/>
                      <w:sz w:val="16"/>
                      <w:szCs w:val="16"/>
                      <w:lang w:eastAsia="ru-RU"/>
                    </w:rPr>
                  </w:pPr>
                </w:p>
                <w:tbl>
                  <w:tblPr>
                    <w:tblStyle w:val="a5"/>
                    <w:tblW w:w="64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785"/>
                    <w:gridCol w:w="1331"/>
                    <w:gridCol w:w="2306"/>
                  </w:tblGrid>
                  <w:tr w:rsidR="007F7D82" w:rsidRPr="007F7D82" w:rsidTr="007F7D82">
                    <w:tc>
                      <w:tcPr>
                        <w:tcW w:w="2785" w:type="dxa"/>
                      </w:tcPr>
                      <w:p w:rsidR="007F7D82" w:rsidRPr="007F7D82" w:rsidRDefault="007F7D82" w:rsidP="007F7D8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31" w:type="dxa"/>
                      </w:tcPr>
                      <w:p w:rsidR="007F7D82" w:rsidRPr="007F7D82" w:rsidRDefault="007F7D82" w:rsidP="007F7D8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306" w:type="dxa"/>
                      </w:tcPr>
                      <w:p w:rsidR="007F7D82" w:rsidRPr="007F7D82" w:rsidRDefault="007F7D82" w:rsidP="007F7D8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</w:tr>
                  <w:tr w:rsidR="007F7D82" w:rsidRPr="007F7D82" w:rsidTr="007F7D82">
                    <w:trPr>
                      <w:gridAfter w:val="2"/>
                      <w:wAfter w:w="3637" w:type="dxa"/>
                      <w:trHeight w:val="1779"/>
                    </w:trPr>
                    <w:tc>
                      <w:tcPr>
                        <w:tcW w:w="2785" w:type="dxa"/>
                      </w:tcPr>
                      <w:p w:rsidR="007F7D82" w:rsidRPr="007F7D82" w:rsidRDefault="007F7D82" w:rsidP="007F7D82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</w:pPr>
                        <w:r w:rsidRPr="007F7D82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  <w:t>мужество</w:t>
                        </w:r>
                      </w:p>
                      <w:p w:rsidR="007F7D82" w:rsidRPr="007F7D82" w:rsidRDefault="007F7D82" w:rsidP="007F7D82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</w:pPr>
                        <w:r w:rsidRPr="007F7D82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  <w:t>отвага</w:t>
                        </w:r>
                      </w:p>
                      <w:p w:rsidR="007F7D82" w:rsidRPr="007F7D82" w:rsidRDefault="007F7D82" w:rsidP="007F7D82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</w:pPr>
                        <w:r w:rsidRPr="007F7D82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  <w:t>смелость</w:t>
                        </w:r>
                      </w:p>
                      <w:p w:rsidR="007F7D82" w:rsidRPr="007F7D82" w:rsidRDefault="007F7D82" w:rsidP="007F7D82">
                        <w:pPr>
                          <w:pStyle w:val="a6"/>
                          <w:numPr>
                            <w:ilvl w:val="0"/>
                            <w:numId w:val="1"/>
                          </w:num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</w:pPr>
                        <w:r w:rsidRPr="007F7D82"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sz w:val="16"/>
                            <w:szCs w:val="16"/>
                            <w:lang w:eastAsia="ru-RU"/>
                          </w:rPr>
                          <w:t>самопожертвование</w:t>
                        </w:r>
                      </w:p>
                      <w:p w:rsidR="007F7D82" w:rsidRPr="007F7D82" w:rsidRDefault="007F7D82" w:rsidP="007F7D8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</w:tr>
                  <w:tr w:rsidR="007F7D82" w:rsidRPr="007F7D82" w:rsidTr="007F7D82">
                    <w:trPr>
                      <w:trHeight w:val="1266"/>
                    </w:trPr>
                    <w:tc>
                      <w:tcPr>
                        <w:tcW w:w="2785" w:type="dxa"/>
                      </w:tcPr>
                      <w:p w:rsidR="007F7D82" w:rsidRPr="007F7D82" w:rsidRDefault="007F7D82" w:rsidP="007F7D82">
                        <w:pPr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noProof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331" w:type="dxa"/>
                      </w:tcPr>
                      <w:p w:rsidR="007F7D82" w:rsidRPr="007F7D82" w:rsidRDefault="007F7D82" w:rsidP="007F7D8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i/>
                            <w:noProof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306" w:type="dxa"/>
                      </w:tcPr>
                      <w:p w:rsidR="007F7D82" w:rsidRPr="007F7D82" w:rsidRDefault="007F7D82" w:rsidP="007F7D82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bCs/>
                            <w:sz w:val="16"/>
                            <w:szCs w:val="16"/>
                            <w:lang w:eastAsia="ru-RU"/>
                          </w:rPr>
                        </w:pPr>
                      </w:p>
                    </w:tc>
                  </w:tr>
                </w:tbl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843" w:type="dxa"/>
                </w:tcPr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7F7D82">
                    <w:rPr>
                      <w:sz w:val="16"/>
                      <w:szCs w:val="16"/>
                    </w:rPr>
                    <w:t>Бандера</w:t>
                  </w:r>
                  <w:proofErr w:type="spellEnd"/>
                  <w:r w:rsidRPr="007F7D82">
                    <w:rPr>
                      <w:sz w:val="16"/>
                      <w:szCs w:val="16"/>
                    </w:rPr>
                    <w:t xml:space="preserve"> – НЕТ</w:t>
                  </w:r>
                </w:p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 xml:space="preserve">Да - ГЕРОИ – </w:t>
                  </w:r>
                </w:p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 xml:space="preserve">защитники </w:t>
                  </w:r>
                  <w:proofErr w:type="spellStart"/>
                  <w:r w:rsidRPr="007F7D82">
                    <w:rPr>
                      <w:sz w:val="16"/>
                      <w:szCs w:val="16"/>
                    </w:rPr>
                    <w:t>Илецкого</w:t>
                  </w:r>
                  <w:proofErr w:type="spellEnd"/>
                  <w:r w:rsidRPr="007F7D82">
                    <w:rPr>
                      <w:sz w:val="16"/>
                      <w:szCs w:val="16"/>
                    </w:rPr>
                    <w:t xml:space="preserve"> городка</w:t>
                  </w:r>
                </w:p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комендант Харлов</w:t>
                  </w:r>
                </w:p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… (другие имена)</w:t>
                  </w:r>
                </w:p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  <w:proofErr w:type="spellStart"/>
                  <w:r w:rsidRPr="007F7D82">
                    <w:rPr>
                      <w:sz w:val="16"/>
                      <w:szCs w:val="16"/>
                    </w:rPr>
                    <w:t>А.Невский</w:t>
                  </w:r>
                  <w:proofErr w:type="spellEnd"/>
                </w:p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Защитники Брестской крепости</w:t>
                  </w:r>
                </w:p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Подводники «Курска»</w:t>
                  </w:r>
                </w:p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Ополченцы Донбасса</w:t>
                  </w:r>
                </w:p>
                <w:p w:rsidR="007F7D82" w:rsidRPr="007F7D82" w:rsidRDefault="007F7D82" w:rsidP="007F7D82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32" w:type="dxa"/>
                </w:tcPr>
                <w:p w:rsidR="007F7D82" w:rsidRPr="007F7D82" w:rsidRDefault="007F7D82" w:rsidP="007F7D82">
                  <w:pPr>
                    <w:ind w:left="360"/>
                    <w:rPr>
                      <w:sz w:val="16"/>
                      <w:szCs w:val="16"/>
                    </w:rPr>
                  </w:pPr>
                </w:p>
                <w:p w:rsidR="007F7D82" w:rsidRPr="007F7D82" w:rsidRDefault="007F7D82" w:rsidP="007F7D82">
                  <w:pPr>
                    <w:ind w:left="360"/>
                    <w:rPr>
                      <w:sz w:val="16"/>
                      <w:szCs w:val="16"/>
                    </w:rPr>
                  </w:pPr>
                </w:p>
                <w:p w:rsidR="007F7D82" w:rsidRPr="007F7D82" w:rsidRDefault="007F7D82" w:rsidP="007F7D82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нравственность</w:t>
                  </w:r>
                </w:p>
                <w:p w:rsidR="007F7D82" w:rsidRPr="007F7D82" w:rsidRDefault="007F7D82" w:rsidP="007F7D82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моральное поведение</w:t>
                  </w:r>
                </w:p>
                <w:p w:rsidR="007F7D82" w:rsidRPr="007F7D82" w:rsidRDefault="007F7D82" w:rsidP="007F7D82">
                  <w:pPr>
                    <w:pStyle w:val="a6"/>
                    <w:numPr>
                      <w:ilvl w:val="0"/>
                      <w:numId w:val="1"/>
                    </w:numPr>
                    <w:rPr>
                      <w:sz w:val="16"/>
                      <w:szCs w:val="16"/>
                    </w:rPr>
                  </w:pPr>
                  <w:r w:rsidRPr="007F7D82">
                    <w:rPr>
                      <w:sz w:val="16"/>
                      <w:szCs w:val="16"/>
                    </w:rPr>
                    <w:t>гуманизм</w:t>
                  </w:r>
                </w:p>
              </w:tc>
            </w:tr>
          </w:tbl>
          <w:p w:rsidR="00373B4D" w:rsidRPr="006D20B9" w:rsidRDefault="00373B4D" w:rsidP="003D3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B4094" w:rsidRPr="006B6E8F" w:rsidTr="00E970FD">
        <w:tc>
          <w:tcPr>
            <w:tcW w:w="2770" w:type="dxa"/>
            <w:vAlign w:val="center"/>
          </w:tcPr>
          <w:p w:rsidR="001B4094" w:rsidRPr="006B6E8F" w:rsidRDefault="00754307" w:rsidP="00D37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Обобщение, подведение итогов (стадия рефлексии)</w:t>
            </w:r>
          </w:p>
        </w:tc>
        <w:tc>
          <w:tcPr>
            <w:tcW w:w="7310" w:type="dxa"/>
            <w:vAlign w:val="center"/>
          </w:tcPr>
          <w:p w:rsidR="001554F6" w:rsidRDefault="003D3EF7" w:rsidP="00422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 и учитель СОВМЕСТНО формулируют часть схемы «ЗНАНИЕ», делают вывод</w:t>
            </w:r>
            <w:r w:rsidR="001B7E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приводят примеры несомненного героизма из разных эпох</w:t>
            </w:r>
            <w:r w:rsidR="00747CC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(термины «мораль», «нравственность», «гуманизм» изучены на уроках обществознания, поэтому в словарь не заносятся).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1554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Серия «Разрастание бунта» из «Истории государства Российского» завершает формирование ЗНАНИЯ. </w:t>
            </w:r>
          </w:p>
          <w:p w:rsidR="001B4094" w:rsidRPr="006B6E8F" w:rsidRDefault="001554F6" w:rsidP="00422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4690" cy="2533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крин Пугачев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69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3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Задание – завершить схему урока</w:t>
            </w:r>
            <w:r w:rsidR="00A83D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422A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используя</w:t>
            </w:r>
            <w:r w:rsidR="00422A56">
              <w:t xml:space="preserve"> </w:t>
            </w:r>
            <w:proofErr w:type="spellStart"/>
            <w:r w:rsidR="00422A56" w:rsidRPr="009C565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google</w:t>
            </w:r>
            <w:proofErr w:type="spellEnd"/>
            <w:r w:rsidR="00422A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22A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docs</w:t>
            </w:r>
            <w:r w:rsidR="00422A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 w:rsidR="003D3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подве</w:t>
            </w:r>
            <w:r w:rsidR="00422A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сти</w:t>
            </w:r>
            <w:r w:rsidR="003D3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D3EF7" w:rsidRPr="003D3E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итоги</w:t>
            </w:r>
            <w:r w:rsidR="003D3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восстания (предложена р</w:t>
            </w:r>
            <w:r w:rsidR="00C229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абота в группах, состав прежний - </w:t>
            </w:r>
            <w:r w:rsidR="003D3E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тот, который был определен на уроке). Оценивается работа детей, выставляются оценки.</w:t>
            </w:r>
          </w:p>
        </w:tc>
      </w:tr>
    </w:tbl>
    <w:p w:rsidR="006B6E8F" w:rsidRPr="006B6E8F" w:rsidRDefault="006B6E8F" w:rsidP="006B6E8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6B6E8F" w:rsidRPr="006B6E8F" w:rsidSect="0069028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B6E8F" w:rsidRDefault="001554F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1</w:t>
      </w:r>
    </w:p>
    <w:p w:rsidR="001554F6" w:rsidRPr="001554F6" w:rsidRDefault="001554F6">
      <w:pPr>
        <w:rPr>
          <w:rFonts w:ascii="Times New Roman" w:hAnsi="Times New Roman" w:cs="Times New Roman"/>
          <w:sz w:val="28"/>
          <w:szCs w:val="28"/>
        </w:rPr>
      </w:pPr>
      <w:r w:rsidRPr="001554F6">
        <w:rPr>
          <w:rFonts w:ascii="Times New Roman" w:hAnsi="Times New Roman" w:cs="Times New Roman"/>
          <w:sz w:val="28"/>
          <w:szCs w:val="28"/>
        </w:rPr>
        <w:t>Ссылки к уроку:</w:t>
      </w:r>
    </w:p>
    <w:p w:rsidR="001554F6" w:rsidRPr="001554F6" w:rsidRDefault="00706DED" w:rsidP="001554F6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1554F6" w:rsidRPr="001554F6">
          <w:rPr>
            <w:rStyle w:val="a3"/>
            <w:rFonts w:ascii="Times New Roman" w:hAnsi="Times New Roman" w:cs="Times New Roman"/>
            <w:sz w:val="28"/>
            <w:szCs w:val="28"/>
          </w:rPr>
          <w:t>http://rvb.ru/pushkin/01text/08history/01pugatchev/1063.htm</w:t>
        </w:r>
      </w:hyperlink>
    </w:p>
    <w:p w:rsidR="001554F6" w:rsidRPr="001554F6" w:rsidRDefault="001554F6" w:rsidP="001554F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554F6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Pr="001554F6">
        <w:rPr>
          <w:rFonts w:ascii="Times New Roman" w:hAnsi="Times New Roman" w:cs="Times New Roman"/>
          <w:sz w:val="28"/>
          <w:szCs w:val="28"/>
        </w:rPr>
        <w:t>. История пугачевского бунта (текст)</w:t>
      </w:r>
    </w:p>
    <w:p w:rsidR="001554F6" w:rsidRPr="001554F6" w:rsidRDefault="001554F6" w:rsidP="001554F6">
      <w:pPr>
        <w:rPr>
          <w:rFonts w:ascii="Times New Roman" w:hAnsi="Times New Roman" w:cs="Times New Roman"/>
          <w:sz w:val="28"/>
          <w:szCs w:val="28"/>
        </w:rPr>
      </w:pPr>
    </w:p>
    <w:p w:rsidR="001554F6" w:rsidRPr="001554F6" w:rsidRDefault="00706DED" w:rsidP="001554F6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bdr w:val="none" w:sz="0" w:space="0" w:color="auto" w:frame="1"/>
          <w:lang w:eastAsia="ru-RU"/>
        </w:rPr>
      </w:pPr>
      <w:hyperlink r:id="rId17" w:history="1">
        <w:r w:rsidR="001554F6" w:rsidRPr="001554F6">
          <w:rPr>
            <w:rStyle w:val="a3"/>
            <w:rFonts w:ascii="Times New Roman" w:eastAsia="Times New Roman" w:hAnsi="Times New Roman" w:cs="Times New Roman"/>
            <w:kern w:val="36"/>
            <w:sz w:val="28"/>
            <w:szCs w:val="28"/>
            <w:bdr w:val="none" w:sz="0" w:space="0" w:color="auto" w:frame="1"/>
            <w:lang w:eastAsia="ru-RU"/>
          </w:rPr>
          <w:t>http://www.youtube.com/watch?v=cjbol3gC8CI</w:t>
        </w:r>
      </w:hyperlink>
    </w:p>
    <w:p w:rsidR="001554F6" w:rsidRPr="001554F6" w:rsidRDefault="001554F6" w:rsidP="001554F6">
      <w:pPr>
        <w:shd w:val="clear" w:color="auto" w:fill="FFFFFF"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lang w:eastAsia="ru-RU"/>
        </w:rPr>
      </w:pPr>
      <w:r w:rsidRPr="001554F6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bdr w:val="none" w:sz="0" w:space="0" w:color="auto" w:frame="1"/>
          <w:lang w:eastAsia="ru-RU"/>
        </w:rPr>
        <w:t xml:space="preserve">История Государства Российского. </w:t>
      </w:r>
      <w:proofErr w:type="spellStart"/>
      <w:r w:rsidRPr="001554F6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bdr w:val="none" w:sz="0" w:space="0" w:color="auto" w:frame="1"/>
          <w:lang w:eastAsia="ru-RU"/>
        </w:rPr>
        <w:t>Cерия</w:t>
      </w:r>
      <w:proofErr w:type="spellEnd"/>
      <w:r w:rsidRPr="001554F6">
        <w:rPr>
          <w:rFonts w:ascii="Times New Roman" w:eastAsia="Times New Roman" w:hAnsi="Times New Roman" w:cs="Times New Roman"/>
          <w:color w:val="222222"/>
          <w:kern w:val="36"/>
          <w:sz w:val="28"/>
          <w:szCs w:val="28"/>
          <w:bdr w:val="none" w:sz="0" w:space="0" w:color="auto" w:frame="1"/>
          <w:lang w:eastAsia="ru-RU"/>
        </w:rPr>
        <w:t xml:space="preserve"> 465. Разрастание Бунта. </w:t>
      </w:r>
    </w:p>
    <w:p w:rsidR="001554F6" w:rsidRPr="001554F6" w:rsidRDefault="00706DED" w:rsidP="001554F6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1554F6" w:rsidRPr="001554F6">
          <w:rPr>
            <w:rStyle w:val="a3"/>
            <w:rFonts w:ascii="Times New Roman" w:hAnsi="Times New Roman" w:cs="Times New Roman"/>
            <w:sz w:val="28"/>
            <w:szCs w:val="28"/>
          </w:rPr>
          <w:t>http://school-collection.edu.ru/catalog/rubr/7a9a9ebc-0a01-01b2-00cc-d8466ede831e/73694/?interface=catalog&amp;class[]=79167&amp;class[]=79185&amp;class[]=79187&amp;class[]=47&amp;class[]=49&amp;subject[]=79167&amp;subject[]=79185&amp;subject[]=20&amp;subject[]=79187</w:t>
        </w:r>
      </w:hyperlink>
    </w:p>
    <w:p w:rsidR="001554F6" w:rsidRPr="001554F6" w:rsidRDefault="001554F6" w:rsidP="001554F6">
      <w:pPr>
        <w:rPr>
          <w:rFonts w:ascii="Times New Roman" w:hAnsi="Times New Roman" w:cs="Times New Roman"/>
          <w:sz w:val="28"/>
          <w:szCs w:val="28"/>
        </w:rPr>
      </w:pPr>
      <w:r w:rsidRPr="001554F6">
        <w:rPr>
          <w:rFonts w:ascii="Times New Roman" w:hAnsi="Times New Roman" w:cs="Times New Roman"/>
          <w:sz w:val="28"/>
          <w:szCs w:val="28"/>
        </w:rPr>
        <w:t>ресурс для интерактивной доски по уроку</w:t>
      </w:r>
    </w:p>
    <w:p w:rsidR="001554F6" w:rsidRPr="001554F6" w:rsidRDefault="00706DED" w:rsidP="001554F6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1554F6" w:rsidRPr="001554F6">
          <w:rPr>
            <w:rStyle w:val="a3"/>
            <w:rFonts w:ascii="Times New Roman" w:hAnsi="Times New Roman" w:cs="Times New Roman"/>
            <w:sz w:val="28"/>
            <w:szCs w:val="28"/>
          </w:rPr>
          <w:t>https://docs.google.com/drawings/d/1isZ_gKZeU0zq4AsNs02UTji-ISfXm7i-kkU4kAJUD48/edit</w:t>
        </w:r>
      </w:hyperlink>
    </w:p>
    <w:p w:rsidR="001554F6" w:rsidRDefault="001554F6" w:rsidP="001554F6">
      <w:pPr>
        <w:rPr>
          <w:rFonts w:ascii="Times New Roman" w:hAnsi="Times New Roman" w:cs="Times New Roman"/>
          <w:sz w:val="28"/>
          <w:szCs w:val="28"/>
        </w:rPr>
      </w:pPr>
      <w:r w:rsidRPr="001554F6">
        <w:rPr>
          <w:rFonts w:ascii="Times New Roman" w:hAnsi="Times New Roman" w:cs="Times New Roman"/>
          <w:sz w:val="28"/>
          <w:szCs w:val="28"/>
        </w:rPr>
        <w:t xml:space="preserve"> схема к уроку (основа для работы)</w:t>
      </w:r>
    </w:p>
    <w:p w:rsidR="00070A68" w:rsidRDefault="00070A68" w:rsidP="00070A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2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2835"/>
        <w:gridCol w:w="2410"/>
      </w:tblGrid>
      <w:tr w:rsidR="00070A68" w:rsidTr="00047A12">
        <w:tc>
          <w:tcPr>
            <w:tcW w:w="2263" w:type="dxa"/>
          </w:tcPr>
          <w:p w:rsidR="00070A68" w:rsidRDefault="00070A68" w:rsidP="00047A12">
            <w:pPr>
              <w:jc w:val="center"/>
            </w:pPr>
            <w:r>
              <w:t>МНЕНИЕ</w:t>
            </w:r>
          </w:p>
        </w:tc>
        <w:tc>
          <w:tcPr>
            <w:tcW w:w="2835" w:type="dxa"/>
          </w:tcPr>
          <w:p w:rsidR="00070A68" w:rsidRDefault="00070A68" w:rsidP="00047A12">
            <w:pPr>
              <w:jc w:val="center"/>
            </w:pPr>
            <w:r>
              <w:t>героизм</w:t>
            </w:r>
          </w:p>
        </w:tc>
        <w:tc>
          <w:tcPr>
            <w:tcW w:w="2410" w:type="dxa"/>
          </w:tcPr>
          <w:p w:rsidR="00070A68" w:rsidRDefault="00070A68" w:rsidP="00047A12">
            <w:pPr>
              <w:jc w:val="center"/>
            </w:pPr>
            <w:r>
              <w:t>ЗНАНИЕ</w:t>
            </w:r>
          </w:p>
        </w:tc>
      </w:tr>
      <w:tr w:rsidR="00070A68" w:rsidTr="00047A12">
        <w:tc>
          <w:tcPr>
            <w:tcW w:w="2263" w:type="dxa"/>
          </w:tcPr>
          <w:p w:rsidR="00070A68" w:rsidRDefault="00070A68" w:rsidP="00047A1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tbl>
            <w:tblPr>
              <w:tblStyle w:val="a5"/>
              <w:tblW w:w="64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93"/>
              <w:gridCol w:w="1023"/>
              <w:gridCol w:w="2306"/>
            </w:tblGrid>
            <w:tr w:rsidR="00070A68" w:rsidTr="00047A12">
              <w:tc>
                <w:tcPr>
                  <w:tcW w:w="3093" w:type="dxa"/>
                </w:tcPr>
                <w:p w:rsidR="00070A68" w:rsidRDefault="00070A68" w:rsidP="00047A12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3" w:type="dxa"/>
                </w:tcPr>
                <w:p w:rsidR="00070A68" w:rsidRDefault="00070A68" w:rsidP="00047A12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06" w:type="dxa"/>
                </w:tcPr>
                <w:p w:rsidR="00070A68" w:rsidRDefault="00070A68" w:rsidP="00047A12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70A68" w:rsidTr="00047A12">
              <w:trPr>
                <w:gridAfter w:val="2"/>
                <w:wAfter w:w="3329" w:type="dxa"/>
                <w:trHeight w:val="1779"/>
              </w:trPr>
              <w:tc>
                <w:tcPr>
                  <w:tcW w:w="3093" w:type="dxa"/>
                </w:tcPr>
                <w:p w:rsidR="00070A68" w:rsidRPr="00CE5206" w:rsidRDefault="00070A68" w:rsidP="00070A68">
                  <w:pPr>
                    <w:pStyle w:val="a6"/>
                    <w:numPr>
                      <w:ilvl w:val="0"/>
                      <w:numId w:val="1"/>
                    </w:num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r w:rsidRPr="00CE5206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  <w:t>мужество</w:t>
                  </w:r>
                </w:p>
                <w:p w:rsidR="00070A68" w:rsidRPr="00CE5206" w:rsidRDefault="00070A68" w:rsidP="00070A68">
                  <w:pPr>
                    <w:pStyle w:val="a6"/>
                    <w:numPr>
                      <w:ilvl w:val="0"/>
                      <w:numId w:val="1"/>
                    </w:num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r w:rsidRPr="00CE5206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  <w:t>отвага</w:t>
                  </w:r>
                </w:p>
                <w:p w:rsidR="00070A68" w:rsidRPr="00CE5206" w:rsidRDefault="00070A68" w:rsidP="00070A68">
                  <w:pPr>
                    <w:pStyle w:val="a6"/>
                    <w:numPr>
                      <w:ilvl w:val="0"/>
                      <w:numId w:val="1"/>
                    </w:num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r w:rsidRPr="00CE5206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  <w:t>смелость</w:t>
                  </w:r>
                </w:p>
                <w:p w:rsidR="00070A68" w:rsidRPr="00CE5206" w:rsidRDefault="00070A68" w:rsidP="00070A68">
                  <w:pPr>
                    <w:pStyle w:val="a6"/>
                    <w:numPr>
                      <w:ilvl w:val="0"/>
                      <w:numId w:val="1"/>
                    </w:numPr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</w:pPr>
                  <w:r w:rsidRPr="00CE5206">
                    <w:rPr>
                      <w:rFonts w:ascii="Times New Roman" w:eastAsia="Times New Roman" w:hAnsi="Times New Roman" w:cs="Times New Roman"/>
                      <w:bCs/>
                      <w:i/>
                      <w:sz w:val="24"/>
                      <w:szCs w:val="24"/>
                      <w:lang w:eastAsia="ru-RU"/>
                    </w:rPr>
                    <w:t>самопожертвование</w:t>
                  </w:r>
                </w:p>
                <w:p w:rsidR="00070A68" w:rsidRPr="00CE5206" w:rsidRDefault="00070A68" w:rsidP="00047A12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70A68" w:rsidTr="00047A12">
              <w:trPr>
                <w:trHeight w:val="1266"/>
              </w:trPr>
              <w:tc>
                <w:tcPr>
                  <w:tcW w:w="3093" w:type="dxa"/>
                </w:tcPr>
                <w:p w:rsidR="00070A68" w:rsidRPr="00BC1645" w:rsidRDefault="00070A68" w:rsidP="00047A12">
                  <w:pPr>
                    <w:rPr>
                      <w:rFonts w:ascii="Times New Roman" w:eastAsia="Times New Roman" w:hAnsi="Times New Roman" w:cs="Times New Roman"/>
                      <w:bCs/>
                      <w:i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23" w:type="dxa"/>
                </w:tcPr>
                <w:p w:rsidR="00070A68" w:rsidRPr="00CE5206" w:rsidRDefault="00070A68" w:rsidP="00047A12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i/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306" w:type="dxa"/>
                </w:tcPr>
                <w:p w:rsidR="00070A68" w:rsidRDefault="00070A68" w:rsidP="00047A12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070A68" w:rsidRDefault="00070A68" w:rsidP="00047A12"/>
        </w:tc>
        <w:tc>
          <w:tcPr>
            <w:tcW w:w="2835" w:type="dxa"/>
          </w:tcPr>
          <w:p w:rsidR="00070A68" w:rsidRDefault="00070A68" w:rsidP="00047A12">
            <w:proofErr w:type="spellStart"/>
            <w:r>
              <w:t>Бандера</w:t>
            </w:r>
            <w:proofErr w:type="spellEnd"/>
            <w:r>
              <w:t xml:space="preserve"> – НЕТ</w:t>
            </w:r>
          </w:p>
          <w:p w:rsidR="00070A68" w:rsidRDefault="00070A68" w:rsidP="00047A12">
            <w:r>
              <w:t xml:space="preserve">Да - ГЕРОИ – </w:t>
            </w:r>
          </w:p>
          <w:p w:rsidR="00070A68" w:rsidRDefault="00070A68" w:rsidP="00047A12">
            <w:r>
              <w:t xml:space="preserve">защитники </w:t>
            </w:r>
            <w:proofErr w:type="spellStart"/>
            <w:r>
              <w:t>Илецкого</w:t>
            </w:r>
            <w:proofErr w:type="spellEnd"/>
            <w:r>
              <w:t xml:space="preserve"> городка</w:t>
            </w:r>
          </w:p>
          <w:p w:rsidR="00070A68" w:rsidRDefault="00070A68" w:rsidP="00047A12">
            <w:r>
              <w:t>комендант Харлов</w:t>
            </w:r>
          </w:p>
          <w:p w:rsidR="00070A68" w:rsidRDefault="00070A68" w:rsidP="00047A12">
            <w:r>
              <w:t>… (другие имена)</w:t>
            </w:r>
          </w:p>
          <w:p w:rsidR="00070A68" w:rsidRDefault="00070A68" w:rsidP="00047A12">
            <w:proofErr w:type="spellStart"/>
            <w:r>
              <w:t>А.Невский</w:t>
            </w:r>
            <w:proofErr w:type="spellEnd"/>
          </w:p>
          <w:p w:rsidR="00070A68" w:rsidRDefault="00070A68" w:rsidP="00047A12">
            <w:r>
              <w:t>Защитники Брестской крепости</w:t>
            </w:r>
          </w:p>
          <w:p w:rsidR="00070A68" w:rsidRDefault="00070A68" w:rsidP="00047A12">
            <w:r>
              <w:t>Подводники «Курска»</w:t>
            </w:r>
          </w:p>
          <w:p w:rsidR="00070A68" w:rsidRDefault="00070A68" w:rsidP="00047A12">
            <w:r>
              <w:t>Ополченцы Донбасса</w:t>
            </w:r>
          </w:p>
          <w:p w:rsidR="00070A68" w:rsidRDefault="00070A68" w:rsidP="00047A12"/>
        </w:tc>
        <w:tc>
          <w:tcPr>
            <w:tcW w:w="2410" w:type="dxa"/>
          </w:tcPr>
          <w:p w:rsidR="00070A68" w:rsidRDefault="00070A68" w:rsidP="00047A12">
            <w:pPr>
              <w:ind w:left="360"/>
            </w:pPr>
          </w:p>
          <w:p w:rsidR="00070A68" w:rsidRDefault="00070A68" w:rsidP="00047A12">
            <w:pPr>
              <w:ind w:left="360"/>
            </w:pPr>
          </w:p>
          <w:p w:rsidR="00070A68" w:rsidRDefault="00070A68" w:rsidP="00070A68">
            <w:pPr>
              <w:pStyle w:val="a6"/>
              <w:numPr>
                <w:ilvl w:val="0"/>
                <w:numId w:val="1"/>
              </w:numPr>
            </w:pPr>
            <w:r>
              <w:t>нравственность</w:t>
            </w:r>
          </w:p>
          <w:p w:rsidR="00070A68" w:rsidRDefault="00070A68" w:rsidP="00070A68">
            <w:pPr>
              <w:pStyle w:val="a6"/>
              <w:numPr>
                <w:ilvl w:val="0"/>
                <w:numId w:val="1"/>
              </w:numPr>
            </w:pPr>
            <w:r>
              <w:t>моральное поведение</w:t>
            </w:r>
          </w:p>
          <w:p w:rsidR="00070A68" w:rsidRDefault="00070A68" w:rsidP="00070A68">
            <w:pPr>
              <w:pStyle w:val="a6"/>
              <w:numPr>
                <w:ilvl w:val="0"/>
                <w:numId w:val="1"/>
              </w:numPr>
            </w:pPr>
            <w:r>
              <w:t>гуманизм</w:t>
            </w:r>
          </w:p>
        </w:tc>
      </w:tr>
    </w:tbl>
    <w:p w:rsidR="00070A68" w:rsidRDefault="00070A68" w:rsidP="00070A68">
      <w:pPr>
        <w:rPr>
          <w:rFonts w:ascii="Times New Roman" w:hAnsi="Times New Roman" w:cs="Times New Roman"/>
          <w:sz w:val="32"/>
          <w:szCs w:val="32"/>
        </w:rPr>
      </w:pPr>
    </w:p>
    <w:p w:rsidR="00070A68" w:rsidRPr="001554F6" w:rsidRDefault="00070A68" w:rsidP="001554F6">
      <w:pPr>
        <w:rPr>
          <w:rFonts w:ascii="Times New Roman" w:hAnsi="Times New Roman" w:cs="Times New Roman"/>
          <w:sz w:val="28"/>
          <w:szCs w:val="28"/>
        </w:rPr>
      </w:pPr>
    </w:p>
    <w:p w:rsidR="0070370C" w:rsidRDefault="0070370C" w:rsidP="007037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Приложение </w:t>
      </w:r>
      <w:r w:rsidR="00070A68">
        <w:rPr>
          <w:rFonts w:ascii="Times New Roman" w:hAnsi="Times New Roman" w:cs="Times New Roman"/>
          <w:sz w:val="32"/>
          <w:szCs w:val="32"/>
        </w:rPr>
        <w:t>3</w:t>
      </w:r>
    </w:p>
    <w:p w:rsidR="00B560DD" w:rsidRPr="00901036" w:rsidRDefault="00B560DD" w:rsidP="00B560DD">
      <w:pPr>
        <w:shd w:val="clear" w:color="auto" w:fill="FFFFFF"/>
        <w:spacing w:after="100" w:afterAutospacing="1" w:line="240" w:lineRule="auto"/>
        <w:ind w:firstLine="48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Илецкий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городок и крепости Озерная и Рассыпная, свидетели первых успехов Пугачева, были уже оставлены мятежниками. Начальники их,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Чулошников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Кизилбашин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, бежали в Яицкий городок. Весть о поражении самозванца под Татищевой в тот же день до них достигла. Беглецы, преследуемые гусарами Хорвата, проскакали через крепости крича: «Спасайтесь, детушки! все пропало!» Они наскоро перевязывали свои раны и спешили к Яицкому городку. Вскоре настала весенняя оттепель; реки вскрылись, и тела убитых под Татищевой поплыли мимо крепостей. Жены и матери стояли у берега, стараясь узнать между ними своих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мужьев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сыновей. </w:t>
      </w:r>
      <w:proofErr w:type="gram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В Озерной старая казачка</w:t>
      </w:r>
      <w:proofErr w:type="gram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 </w:t>
      </w:r>
      <w:bookmarkStart w:id="1" w:name="ch5_t17"/>
      <w:r w:rsidRPr="00901036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fldChar w:fldCharType="begin"/>
      </w:r>
      <w:r w:rsidRPr="00901036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instrText xml:space="preserve"> HYPERLINK "http://www.rvb.ru/pushkin/01text/08history/01pugatchev/1063.htm" \l "ch5_c17" </w:instrText>
      </w:r>
      <w:r w:rsidRPr="00901036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fldChar w:fldCharType="separate"/>
      </w:r>
      <w:r w:rsidRPr="00901036">
        <w:rPr>
          <w:rFonts w:eastAsia="Times New Roman" w:cs="Times New Roman"/>
          <w:color w:val="800080"/>
          <w:sz w:val="24"/>
          <w:szCs w:val="24"/>
          <w:vertAlign w:val="superscript"/>
          <w:lang w:eastAsia="ru-RU"/>
        </w:rPr>
        <w:t>17</w:t>
      </w:r>
      <w:r w:rsidRPr="00901036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fldChar w:fldCharType="end"/>
      </w:r>
      <w:bookmarkEnd w:id="1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 каждый день бродила над Яиком, клюкою пригребая к берегу плывущие трупы и приговаривая: «Не ты ли, мое детище? не ты ли, мой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Степушка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? не твои ли черные кудри свежа вода моет?» — и, видя лицо незнакомое, тихо отталкивала труп.</w:t>
      </w:r>
    </w:p>
    <w:p w:rsidR="00B560DD" w:rsidRPr="00901036" w:rsidRDefault="00B560DD" w:rsidP="00B560DD">
      <w:pPr>
        <w:shd w:val="clear" w:color="auto" w:fill="FFFFFF"/>
        <w:spacing w:after="100" w:afterAutospacing="1" w:line="240" w:lineRule="auto"/>
        <w:ind w:firstLine="48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Мансуров 6 и 7 апреля занял оставленные крепости и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Илецкий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городок,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нашед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в последнем четырнадцать пушек. 15-го, при опасной переправе чрез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разлившуюся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речку Быковку, на него напали Овчинников, Перфильев и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Дегтерев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Мятежники были разбиты и рассеяны;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Бедряга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Бородин их преследовали; но распутица спасла предводителей. Мансуров немедленно пошел к Яицкому городку.</w:t>
      </w:r>
    </w:p>
    <w:p w:rsidR="00B560DD" w:rsidRPr="00901036" w:rsidRDefault="00B560DD" w:rsidP="00B560DD">
      <w:pPr>
        <w:shd w:val="clear" w:color="auto" w:fill="FFFFFF"/>
        <w:spacing w:after="100" w:afterAutospacing="1" w:line="240" w:lineRule="auto"/>
        <w:ind w:firstLine="48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Крепость находилась в осаде с самого начала года </w:t>
      </w:r>
      <w:bookmarkStart w:id="2" w:name="ch5_t18"/>
      <w:r w:rsidRPr="00901036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fldChar w:fldCharType="begin"/>
      </w:r>
      <w:r w:rsidRPr="00901036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instrText xml:space="preserve"> HYPERLINK "http://www.rvb.ru/pushkin/01text/08history/01pugatchev/1063.htm" \l "ch5_c18" </w:instrText>
      </w:r>
      <w:r w:rsidRPr="00901036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fldChar w:fldCharType="separate"/>
      </w:r>
      <w:r w:rsidRPr="00901036">
        <w:rPr>
          <w:rFonts w:eastAsia="Times New Roman" w:cs="Times New Roman"/>
          <w:color w:val="800080"/>
          <w:sz w:val="24"/>
          <w:szCs w:val="24"/>
          <w:vertAlign w:val="superscript"/>
          <w:lang w:eastAsia="ru-RU"/>
        </w:rPr>
        <w:t>18</w:t>
      </w:r>
      <w:r w:rsidRPr="00901036">
        <w:rPr>
          <w:rFonts w:eastAsia="Times New Roman" w:cs="Times New Roman"/>
          <w:color w:val="000000"/>
          <w:sz w:val="24"/>
          <w:szCs w:val="24"/>
          <w:vertAlign w:val="superscript"/>
          <w:lang w:eastAsia="ru-RU"/>
        </w:rPr>
        <w:fldChar w:fldCharType="end"/>
      </w:r>
      <w:bookmarkEnd w:id="2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Отсутствие Пугачева не охлаждало мятежников. В кузницах приготовлялись ломы и лопаты; возвышались новые батареи. Мятежники деятельно продолжали свои земляные работы, то обрывая берег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Чечоры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 тем уничтожая сообщение одной части города с другой, то копая траншеи, дабы препятствовать вылазкам. Они намерены были вести подкопы по яру Старицы, кругом всей крепости, под соборную церковь, под батареи и под комендантские палаты. Осажденные находились в вечной опасности и, с своей стороны, принуждены были отовсюду вести контрмины, с трудом прорубая землю, промерзшую на целый аршин; перегораживали крепость новою стеною и</w:t>
      </w:r>
    </w:p>
    <w:p w:rsidR="00B560DD" w:rsidRPr="00901036" w:rsidRDefault="00B560DD" w:rsidP="00B560DD">
      <w:pPr>
        <w:shd w:val="clear" w:color="auto" w:fill="FFFFFF"/>
        <w:spacing w:line="240" w:lineRule="auto"/>
        <w:jc w:val="center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90103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65</w:t>
      </w:r>
    </w:p>
    <w:p w:rsidR="00B560DD" w:rsidRPr="00901036" w:rsidRDefault="00B560DD" w:rsidP="00B560DD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кулями, наполненными кирпичом взорванной колокольни.</w:t>
      </w:r>
    </w:p>
    <w:p w:rsidR="00B560DD" w:rsidRPr="00901036" w:rsidRDefault="00B560DD" w:rsidP="00B560DD">
      <w:pPr>
        <w:shd w:val="clear" w:color="auto" w:fill="FFFFFF"/>
        <w:spacing w:after="100" w:afterAutospacing="1" w:line="240" w:lineRule="auto"/>
        <w:ind w:firstLine="48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9 марта на рассвете двести пятьдесят рядовых вышли из крепости; целью вылазки было уничтожение новой батареи, сильно беспокоившей осажденных. Солдаты дошли до завалов, но были встречены сильным огнем. Они смешались. Мятежники хватали их в тесных проходах между завалами и избами, которые хотели они зажечь; кололи раненых и падающих и топорами отсекали им головы. Солдаты бежали. Убито их было до тридцати человек, ранено до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осьмидесяти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. Никогда с таким уроном гарнизон с вылазки не возвращался. Удалось сжечь одну батарею, не главную, да несколько изб. Показание трех захваченных бунтовщиков увеличило уныние осажденных: они объявили о подкопах, веденных под крепость, и о скором прибытии Пугачева. Устрашенный Симонов велел всюду производить новые работы; около его дома беспрестанно пробовали землю буравами; стали копать новый ров. Люди, изнуренные тяжкою работою, почти не спали; ночью половина гарнизона всегда стояла в ружье; другой позволено было только сидя дремать. Лазарет наполнился больными; съестных запасов оставалось не более как дней на десять. Солдатам начали выдавать в сутки только по четверть фунта муки, то есть десятую часть меры обыкновенной. Не было уже ни круп, ни соли. Вскипятив артельный котел воды и забелив ее мукою, каждый выпивал чашку свою, что и составляло их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насуточную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пищу. Женщины не могли более вытерпливать голода: они стали проситься вон из крепости, что и было им позволено; несколько слабых и больных солдат вышли за ними; но бунтовщики их не приняли, а женщин, продержав одну ночь под караулом, прогнали обратно в крепость, требуя выдачи своих сообщников и обещаясь за то принять и прокормить высланных. Симонов на то не согласился, опасаясь умножить число врагов. Голод час от часу становился ужаснее. Лошадиного мяса, раздававшегося на вес, уже не было. Стали есть кошек и собак. В начале осады, месяца за три до сего, брошены были на лед убитые лошади; о них вспомнили, и люди с</w:t>
      </w:r>
    </w:p>
    <w:p w:rsidR="00B560DD" w:rsidRPr="00901036" w:rsidRDefault="00B560DD" w:rsidP="00B560DD">
      <w:pPr>
        <w:shd w:val="clear" w:color="auto" w:fill="FFFFFF"/>
        <w:spacing w:line="240" w:lineRule="auto"/>
        <w:jc w:val="center"/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</w:pPr>
      <w:r w:rsidRPr="00901036"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>66</w:t>
      </w:r>
    </w:p>
    <w:p w:rsidR="00B560DD" w:rsidRPr="00901036" w:rsidRDefault="00B560DD" w:rsidP="00B560DD">
      <w:pPr>
        <w:shd w:val="clear" w:color="auto" w:fill="FFFFFF"/>
        <w:spacing w:after="100" w:afterAutospacing="1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жадностию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грызли кости, объеденные собаками. Наконец и сей запас истощился. Стали изобретать новые способы к пропитанию. Нашли род глины, отменно мягкой и без примеси песку. Попробовали ее сварить и, </w:t>
      </w:r>
      <w:proofErr w:type="spellStart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>составя</w:t>
      </w:r>
      <w:proofErr w:type="spellEnd"/>
      <w:r w:rsidRPr="0090103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из нее какой-то кисель, стали употреблять в пищу. Солдаты совсем обессилели. Некоторые не могли ходить. Дети больных матерей чахли и умирали. Женщины несколько раз покушались тронуть мятежников и, валяясь в их ногах, умоляли о позволении остаться в городе. Их отгоняли с прежними требованиями. Одни казачки были приняты. Ожидаемой помощи не приходило. Осажденные отлагали свою надежду со дня на день, с недели на другую. Бунтовщики кричали гарнизону, что войска правительства разбиты, что Оренбург, Уфа и Казань уже преклонились самозванцу, что он скоро придет к Яицкому городку и что тогда уж пощады не будет. В случае ж покорности обещали они от его имени не только помилование, но и награды. То же старались они внушить и бедным женщинам, которые просились из крепости в город. Начальникам невозможно было обнадеживать осажденных скорым прибытием помощи; ибо никто не мог уж и слышать о том без негодования: так ожесточены были сердца долгим напрасным ожиданием! Старались удержать гарнизон в верности и повиновении, повторяя, что позорной изменою никто не спасется от гибели, что бунтовщики, озлобленные долговременным сопротивлением, не пощадят и клятвопреступников. Старались возбудить в душе несчастных надежду на бога всемогущего и всевидящего, и ободренные страдальцы повторяли, что лучше предать себя воле его, нежели служить разбойнику, и во все время бедственной осады, кроме двух или трех человек, из крепости беглых не было.</w:t>
      </w:r>
    </w:p>
    <w:p w:rsidR="004349FB" w:rsidRDefault="004349FB" w:rsidP="0070370C">
      <w:pPr>
        <w:rPr>
          <w:rFonts w:ascii="Times New Roman" w:hAnsi="Times New Roman" w:cs="Times New Roman"/>
          <w:sz w:val="32"/>
          <w:szCs w:val="32"/>
        </w:rPr>
      </w:pPr>
    </w:p>
    <w:p w:rsidR="001554F6" w:rsidRPr="001554F6" w:rsidRDefault="001554F6">
      <w:pPr>
        <w:rPr>
          <w:rFonts w:ascii="Times New Roman" w:hAnsi="Times New Roman" w:cs="Times New Roman"/>
          <w:sz w:val="32"/>
          <w:szCs w:val="32"/>
        </w:rPr>
      </w:pPr>
    </w:p>
    <w:sectPr w:rsidR="001554F6" w:rsidRPr="00155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C724A8"/>
    <w:multiLevelType w:val="hybridMultilevel"/>
    <w:tmpl w:val="1A1C2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62CD5"/>
    <w:multiLevelType w:val="hybridMultilevel"/>
    <w:tmpl w:val="5150F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E8F"/>
    <w:rsid w:val="00001E81"/>
    <w:rsid w:val="00004F73"/>
    <w:rsid w:val="00017187"/>
    <w:rsid w:val="00070A68"/>
    <w:rsid w:val="001554F6"/>
    <w:rsid w:val="0019312E"/>
    <w:rsid w:val="001B4094"/>
    <w:rsid w:val="001B7E5C"/>
    <w:rsid w:val="0021571A"/>
    <w:rsid w:val="00260884"/>
    <w:rsid w:val="002D01C5"/>
    <w:rsid w:val="003028BF"/>
    <w:rsid w:val="0033408E"/>
    <w:rsid w:val="00373B4D"/>
    <w:rsid w:val="003D3EF7"/>
    <w:rsid w:val="00405182"/>
    <w:rsid w:val="00422A56"/>
    <w:rsid w:val="004349FB"/>
    <w:rsid w:val="004E32EF"/>
    <w:rsid w:val="00541638"/>
    <w:rsid w:val="00544C7A"/>
    <w:rsid w:val="00622DC1"/>
    <w:rsid w:val="00632EFE"/>
    <w:rsid w:val="006717F1"/>
    <w:rsid w:val="0068101E"/>
    <w:rsid w:val="00681E83"/>
    <w:rsid w:val="006A23C0"/>
    <w:rsid w:val="006B6E8F"/>
    <w:rsid w:val="006D20B9"/>
    <w:rsid w:val="006D3427"/>
    <w:rsid w:val="0070370C"/>
    <w:rsid w:val="00706DED"/>
    <w:rsid w:val="007240CD"/>
    <w:rsid w:val="00747CC1"/>
    <w:rsid w:val="00754307"/>
    <w:rsid w:val="007835C5"/>
    <w:rsid w:val="007F7D82"/>
    <w:rsid w:val="00800449"/>
    <w:rsid w:val="008341E5"/>
    <w:rsid w:val="008C5DCB"/>
    <w:rsid w:val="009C5655"/>
    <w:rsid w:val="00A115D1"/>
    <w:rsid w:val="00A66BF6"/>
    <w:rsid w:val="00A740DD"/>
    <w:rsid w:val="00A779DE"/>
    <w:rsid w:val="00A83D0D"/>
    <w:rsid w:val="00B560DD"/>
    <w:rsid w:val="00BC1645"/>
    <w:rsid w:val="00BD6146"/>
    <w:rsid w:val="00BE30DD"/>
    <w:rsid w:val="00C22959"/>
    <w:rsid w:val="00C23078"/>
    <w:rsid w:val="00C417DE"/>
    <w:rsid w:val="00CD58D5"/>
    <w:rsid w:val="00CE5206"/>
    <w:rsid w:val="00D37E06"/>
    <w:rsid w:val="00D70209"/>
    <w:rsid w:val="00D932BA"/>
    <w:rsid w:val="00E81876"/>
    <w:rsid w:val="00ED0151"/>
    <w:rsid w:val="00EF0299"/>
    <w:rsid w:val="00F20E16"/>
    <w:rsid w:val="00F30A5F"/>
    <w:rsid w:val="00F63C73"/>
    <w:rsid w:val="00FB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EB23C-F7B9-4523-9B0C-32112791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1876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81876"/>
    <w:rPr>
      <w:color w:val="954F72" w:themeColor="followedHyperlink"/>
      <w:u w:val="single"/>
    </w:rPr>
  </w:style>
  <w:style w:type="table" w:styleId="a5">
    <w:name w:val="Table Grid"/>
    <w:basedOn w:val="a1"/>
    <w:uiPriority w:val="39"/>
    <w:rsid w:val="006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32E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rawings/d/1isZ_gKZeU0zq4AsNs02UTji-ISfXm7i-kkU4kAJUD48/edit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school-collection.edu.ru/catalog/rubr/7a9a9ebc-0a01-01b2-00cc-d8466ede831e/73694/?interface=catalog&amp;class%5b%5d=79167&amp;class%5b%5d=79185&amp;class%5b%5d=79187&amp;class%5b%5d=47&amp;class%5b%5d=49&amp;subject%5b%5d=79167&amp;subject%5b%5d=79185&amp;subject%5b%5d=20&amp;subject%5b%5d=79187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school-collection.edu.ru/catalog/rubr/7a9a9ebc-0a01-01b2-00cc-d8466ede831e/73694/?interface=catalog&amp;class%5b%5d=79167&amp;class%5b%5d=79185&amp;class%5b%5d=79187&amp;class%5b%5d=47&amp;class%5b%5d=49&amp;subject%5b%5d=79167&amp;subject%5b%5d=79185&amp;subject%5b%5d=20&amp;subject%5b%5d=7918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youtube.com/watch?v=cjbol3gC8CI" TargetMode="External"/><Relationship Id="rId2" Type="http://schemas.openxmlformats.org/officeDocument/2006/relationships/styles" Target="styles.xml"/><Relationship Id="rId16" Type="http://schemas.openxmlformats.org/officeDocument/2006/relationships/hyperlink" Target="http://rvb.ru/pushkin/01text/08history/01pugatchev/1063.ht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cjbol3gC8CI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rvb.ru/pushkin/01text/08history/01pugatchev/1063.htm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docs.google.com/drawings/d/1isZ_gKZeU0zq4AsNs02UTji-ISfXm7i-kkU4kAJUD48/ed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2274</Words>
  <Characters>12967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XTreme.ws</cp:lastModifiedBy>
  <cp:revision>3</cp:revision>
  <dcterms:created xsi:type="dcterms:W3CDTF">2015-12-06T16:11:00Z</dcterms:created>
  <dcterms:modified xsi:type="dcterms:W3CDTF">2019-07-19T21:46:00Z</dcterms:modified>
</cp:coreProperties>
</file>