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20" w:rsidRPr="001F5992" w:rsidRDefault="00B92C20" w:rsidP="00B92C20">
      <w:pPr>
        <w:spacing w:before="35" w:after="35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Практика </w:t>
      </w:r>
      <w:r w:rsidRPr="001F5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взаимодействию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сотрудничеству </w:t>
      </w:r>
      <w:r w:rsidRPr="001F5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родителями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F5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:rsidR="00B92C20" w:rsidRPr="001F5992" w:rsidRDefault="00B92C20" w:rsidP="00B92C20">
      <w:pPr>
        <w:spacing w:before="35" w:after="35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Подготовила: </w:t>
      </w:r>
      <w:r w:rsidRPr="001F59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Розенберг Н.Ю.</w:t>
      </w:r>
    </w:p>
    <w:p w:rsidR="00B92C20" w:rsidRPr="005F03D5" w:rsidRDefault="00B92C20" w:rsidP="00B92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основными задачами</w:t>
      </w:r>
      <w:r w:rsidRPr="005F03D5">
        <w:rPr>
          <w:rFonts w:ascii="Times New Roman" w:hAnsi="Times New Roman" w:cs="Times New Roman"/>
          <w:sz w:val="24"/>
          <w:szCs w:val="24"/>
        </w:rPr>
        <w:t xml:space="preserve"> при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сотрудничества с семьей </w:t>
      </w:r>
      <w:r w:rsidRPr="005F03D5">
        <w:rPr>
          <w:rFonts w:ascii="Times New Roman" w:hAnsi="Times New Roman" w:cs="Times New Roman"/>
          <w:sz w:val="24"/>
          <w:szCs w:val="24"/>
        </w:rPr>
        <w:t xml:space="preserve"> в следующем:  установление партнерских отношени</w:t>
      </w:r>
      <w:r>
        <w:rPr>
          <w:rFonts w:ascii="Times New Roman" w:hAnsi="Times New Roman" w:cs="Times New Roman"/>
          <w:sz w:val="24"/>
          <w:szCs w:val="24"/>
        </w:rPr>
        <w:t>й с семьей каждого воспитанника-</w:t>
      </w:r>
      <w:r w:rsidRPr="005F03D5">
        <w:rPr>
          <w:rFonts w:ascii="Times New Roman" w:hAnsi="Times New Roman" w:cs="Times New Roman"/>
          <w:sz w:val="24"/>
          <w:szCs w:val="24"/>
        </w:rPr>
        <w:t xml:space="preserve">  объединение усилий для развития и воспитания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3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целью изучения семьи, выявления</w:t>
      </w:r>
      <w:r w:rsidRPr="005F03D5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родителей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03D5"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5F03D5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года проводится</w:t>
      </w:r>
      <w:r w:rsidRPr="005F03D5">
        <w:rPr>
          <w:rFonts w:ascii="Times New Roman" w:hAnsi="Times New Roman" w:cs="Times New Roman"/>
          <w:sz w:val="24"/>
          <w:szCs w:val="24"/>
        </w:rPr>
        <w:t xml:space="preserve">  анкетирование.</w:t>
      </w:r>
      <w:r w:rsidRPr="005F03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03D5">
        <w:rPr>
          <w:rFonts w:ascii="Times New Roman" w:hAnsi="Times New Roman" w:cs="Times New Roman"/>
          <w:sz w:val="24"/>
          <w:szCs w:val="24"/>
        </w:rPr>
        <w:t>Анализируем и составляем план работы, на учебный год, включая предложения родителей.</w:t>
      </w:r>
    </w:p>
    <w:p w:rsidR="00B92C20" w:rsidRDefault="00B92C20" w:rsidP="00B92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6B">
        <w:rPr>
          <w:rFonts w:ascii="Times New Roman" w:hAnsi="Times New Roman" w:cs="Times New Roman"/>
          <w:color w:val="000000"/>
          <w:sz w:val="24"/>
          <w:szCs w:val="24"/>
        </w:rPr>
        <w:t xml:space="preserve">Наглядно-информационные формы организации 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общения педагогов и родителей решают задачи ознакомления родителей с условиями, содержанием и методами воспитания детей в условиях ДО</w:t>
      </w:r>
      <w:proofErr w:type="gramStart"/>
      <w:r w:rsidRPr="00AF123E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AF123E">
        <w:rPr>
          <w:rFonts w:ascii="Times New Roman" w:hAnsi="Times New Roman" w:cs="Times New Roman"/>
          <w:color w:val="000000"/>
          <w:sz w:val="24"/>
          <w:szCs w:val="24"/>
        </w:rPr>
        <w:t>в группе)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2C20" w:rsidRPr="00566EB7" w:rsidRDefault="00B92C20" w:rsidP="00B92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B7">
        <w:rPr>
          <w:rFonts w:ascii="Times New Roman" w:hAnsi="Times New Roman" w:cs="Times New Roman"/>
          <w:sz w:val="24"/>
          <w:szCs w:val="24"/>
        </w:rPr>
        <w:t>Проект газеты группы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66EB7">
        <w:rPr>
          <w:rFonts w:ascii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единого информационного пространства</w:t>
      </w:r>
      <w:r>
        <w:rPr>
          <w:color w:val="000000"/>
        </w:rPr>
        <w:t xml:space="preserve"> ДОУ 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(группы),</w:t>
      </w:r>
      <w:r>
        <w:rPr>
          <w:color w:val="000000"/>
        </w:rPr>
        <w:t xml:space="preserve"> 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построение конструктивного сотрудничества между участниками образовательного процесса</w:t>
      </w:r>
      <w:r>
        <w:rPr>
          <w:color w:val="000000"/>
        </w:rPr>
        <w:t xml:space="preserve"> 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(семья и ДОУ)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 xml:space="preserve">Авторами материалов выступают родители, педагоги, специалисты. </w:t>
      </w:r>
      <w:r w:rsidRPr="00566EB7">
        <w:rPr>
          <w:rFonts w:ascii="Times New Roman" w:hAnsi="Times New Roman" w:cs="Times New Roman"/>
          <w:color w:val="000000"/>
          <w:sz w:val="24"/>
          <w:szCs w:val="24"/>
        </w:rPr>
        <w:t>Материалы включают фотографии, педагогические примеры и ситуации, советы и рекомендации, детские рассуждения и высказывания, объявления, итоги конкурсов, благодарности и поздравления.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Каждый выпуск газеты </w:t>
      </w:r>
      <w:r w:rsidRPr="00AF123E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(периодичностью 1 раз в 3 месяца</w:t>
      </w:r>
      <w:r w:rsidRPr="00AF123E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 посвящается актуальной теме или событию. Для газеты были выбраны следующие рубрики:  </w:t>
      </w:r>
    </w:p>
    <w:p w:rsidR="00B92C20" w:rsidRPr="00AF123E" w:rsidRDefault="00B92C20" w:rsidP="00B92C2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AF123E">
        <w:rPr>
          <w:color w:val="000000"/>
        </w:rPr>
        <w:t>Рубрика </w:t>
      </w:r>
      <w:r w:rsidRPr="00AF123E">
        <w:rPr>
          <w:rStyle w:val="a5"/>
          <w:bCs/>
          <w:i w:val="0"/>
          <w:color w:val="000000"/>
        </w:rPr>
        <w:t>«Педагогическая страница»</w:t>
      </w:r>
      <w:r w:rsidRPr="00AF123E">
        <w:rPr>
          <w:color w:val="000000"/>
        </w:rPr>
        <w:t xml:space="preserve"> включает вопросы теории и практики, отражающие разные стороны воспитания и развития детей, обмен </w:t>
      </w:r>
      <w:r>
        <w:rPr>
          <w:color w:val="000000"/>
        </w:rPr>
        <w:t>опытом семейного воспитания;</w:t>
      </w:r>
    </w:p>
    <w:p w:rsidR="00B92C20" w:rsidRPr="00AF123E" w:rsidRDefault="00B92C20" w:rsidP="00B92C2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AF123E">
        <w:rPr>
          <w:color w:val="000000"/>
        </w:rPr>
        <w:t>Страничка </w:t>
      </w:r>
      <w:r w:rsidRPr="00AF123E">
        <w:rPr>
          <w:rStyle w:val="a5"/>
          <w:bCs/>
          <w:i w:val="0"/>
          <w:color w:val="000000"/>
        </w:rPr>
        <w:t>«Калейдоскоп событий»</w:t>
      </w:r>
      <w:r>
        <w:rPr>
          <w:color w:val="000000"/>
        </w:rPr>
        <w:t> освещает интересные события</w:t>
      </w:r>
      <w:r w:rsidRPr="00AF123E">
        <w:rPr>
          <w:color w:val="000000"/>
        </w:rPr>
        <w:t xml:space="preserve"> в жизни нашего учреждения, группы: праздники, проекты, конкурсы и др.</w:t>
      </w:r>
      <w:r>
        <w:rPr>
          <w:color w:val="000000"/>
        </w:rPr>
        <w:t>;</w:t>
      </w:r>
    </w:p>
    <w:p w:rsidR="00B92C20" w:rsidRPr="00AF123E" w:rsidRDefault="00B92C20" w:rsidP="00B92C2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AF123E">
        <w:rPr>
          <w:rStyle w:val="a5"/>
          <w:b/>
          <w:bCs/>
          <w:color w:val="000000"/>
        </w:rPr>
        <w:t xml:space="preserve"> </w:t>
      </w:r>
      <w:r w:rsidRPr="00AF123E">
        <w:rPr>
          <w:rStyle w:val="a5"/>
          <w:bCs/>
          <w:color w:val="000000"/>
        </w:rPr>
        <w:t>«</w:t>
      </w:r>
      <w:r w:rsidRPr="00AF123E">
        <w:rPr>
          <w:rStyle w:val="a5"/>
          <w:bCs/>
          <w:i w:val="0"/>
          <w:color w:val="000000"/>
        </w:rPr>
        <w:t>А вы знаете, что</w:t>
      </w:r>
      <w:r w:rsidRPr="00AF123E">
        <w:rPr>
          <w:rStyle w:val="a5"/>
          <w:b/>
          <w:bCs/>
          <w:i w:val="0"/>
          <w:color w:val="000000"/>
        </w:rPr>
        <w:t>…»</w:t>
      </w:r>
      <w:r w:rsidRPr="00AF123E">
        <w:rPr>
          <w:color w:val="000000"/>
        </w:rPr>
        <w:t> Эта рубрика посвящена инт</w:t>
      </w:r>
      <w:r>
        <w:rPr>
          <w:color w:val="000000"/>
        </w:rPr>
        <w:t>ересным фактам,</w:t>
      </w:r>
      <w:r w:rsidRPr="00AF123E">
        <w:rPr>
          <w:color w:val="000000"/>
        </w:rPr>
        <w:t xml:space="preserve"> касающимся воспитания и образовани</w:t>
      </w:r>
      <w:r>
        <w:rPr>
          <w:color w:val="000000"/>
        </w:rPr>
        <w:t>я детей в нашей стране и за рубежом;</w:t>
      </w:r>
    </w:p>
    <w:p w:rsidR="00B92C20" w:rsidRPr="00AF123E" w:rsidRDefault="00B92C20" w:rsidP="00B92C20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AF123E">
        <w:rPr>
          <w:color w:val="000000"/>
        </w:rPr>
        <w:t xml:space="preserve"> В рубрике </w:t>
      </w:r>
      <w:r w:rsidRPr="00AF123E">
        <w:rPr>
          <w:rStyle w:val="a5"/>
          <w:bCs/>
          <w:i w:val="0"/>
          <w:color w:val="000000"/>
        </w:rPr>
        <w:t>«Говорят дети</w:t>
      </w:r>
      <w:r w:rsidRPr="00AF123E">
        <w:rPr>
          <w:rStyle w:val="a5"/>
          <w:b/>
          <w:bCs/>
          <w:color w:val="000000"/>
        </w:rPr>
        <w:t>»</w:t>
      </w:r>
      <w:r w:rsidRPr="00AF123E">
        <w:rPr>
          <w:color w:val="000000"/>
        </w:rPr>
        <w:t xml:space="preserve"> публикуются интересные изречения или интересные случаи из </w:t>
      </w:r>
      <w:r>
        <w:rPr>
          <w:color w:val="000000"/>
        </w:rPr>
        <w:t xml:space="preserve"> жизни детей в семье и в группе;</w:t>
      </w:r>
    </w:p>
    <w:p w:rsidR="00B92C20" w:rsidRDefault="00B92C20" w:rsidP="00B92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3E">
        <w:rPr>
          <w:rFonts w:ascii="Times New Roman" w:hAnsi="Times New Roman" w:cs="Times New Roman"/>
          <w:color w:val="000000"/>
          <w:sz w:val="24"/>
          <w:szCs w:val="24"/>
        </w:rPr>
        <w:t>В каждом номере газеты публикуются рубрика </w:t>
      </w:r>
      <w:r w:rsidRPr="00AF123E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66EB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Большое спасибо</w:t>
      </w:r>
      <w:r w:rsidRPr="00566EB7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!</w:t>
      </w:r>
      <w:r w:rsidRPr="00AF123E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AF123E">
        <w:rPr>
          <w:rFonts w:ascii="Times New Roman" w:hAnsi="Times New Roman" w:cs="Times New Roman"/>
          <w:color w:val="000000"/>
          <w:sz w:val="24"/>
          <w:szCs w:val="24"/>
        </w:rPr>
        <w:t> — благодарности родителям, педагогам.</w:t>
      </w:r>
    </w:p>
    <w:p w:rsidR="00B92C20" w:rsidRDefault="00B92C20" w:rsidP="00B92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совместной реализации проекта газеты родители не только знакомят с жизнью детей в ДОУ, но и становятся активными участниками в едином образовательном пространстве.</w:t>
      </w:r>
    </w:p>
    <w:p w:rsidR="00B92C20" w:rsidRPr="00566EB7" w:rsidRDefault="00B92C20" w:rsidP="00B92C2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E5016B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E5016B">
        <w:rPr>
          <w:rFonts w:ascii="Times New Roman" w:hAnsi="Times New Roman" w:cs="Times New Roman"/>
          <w:color w:val="000000"/>
          <w:sz w:val="24"/>
          <w:szCs w:val="24"/>
        </w:rPr>
        <w:t xml:space="preserve"> формы организации общения призваны 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станавливать дружеские и партнерские</w:t>
      </w:r>
      <w:r w:rsidRPr="00E5016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между педагогами и родителями, а также более доверительные отношения между родителями и детьми.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44B">
        <w:rPr>
          <w:rFonts w:ascii="Times New Roman" w:hAnsi="Times New Roman" w:cs="Times New Roman"/>
          <w:sz w:val="24"/>
          <w:szCs w:val="24"/>
        </w:rPr>
        <w:t>Организация выставок совместного творчества</w:t>
      </w:r>
      <w:r w:rsidRPr="00E50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и детей </w:t>
      </w:r>
      <w:r w:rsidRPr="00E5016B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E5016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016B">
        <w:rPr>
          <w:rFonts w:ascii="Times New Roman" w:hAnsi="Times New Roman" w:cs="Times New Roman"/>
          <w:sz w:val="24"/>
          <w:szCs w:val="24"/>
        </w:rPr>
        <w:t xml:space="preserve">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родителями. Происходит не только </w:t>
      </w:r>
      <w:r w:rsidRPr="00E5016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овлечение родителей в совместную деятельность </w:t>
      </w:r>
      <w:r w:rsidRPr="00E5016B">
        <w:rPr>
          <w:rFonts w:ascii="Times New Roman" w:hAnsi="Times New Roman" w:cs="Times New Roman"/>
          <w:sz w:val="24"/>
          <w:szCs w:val="24"/>
        </w:rPr>
        <w:t xml:space="preserve"> с ребенком,</w:t>
      </w:r>
      <w:r>
        <w:rPr>
          <w:rFonts w:ascii="Times New Roman" w:hAnsi="Times New Roman" w:cs="Times New Roman"/>
          <w:sz w:val="24"/>
          <w:szCs w:val="24"/>
        </w:rPr>
        <w:t xml:space="preserve"> но и  дает</w:t>
      </w:r>
      <w:r w:rsidRPr="00E5016B">
        <w:rPr>
          <w:rFonts w:ascii="Times New Roman" w:hAnsi="Times New Roman" w:cs="Times New Roman"/>
          <w:sz w:val="24"/>
          <w:szCs w:val="24"/>
        </w:rPr>
        <w:t xml:space="preserve"> возможность  продемонстрировать свои творческие возможности.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EB7">
        <w:rPr>
          <w:rFonts w:ascii="Times New Roman" w:hAnsi="Times New Roman" w:cs="Times New Roman"/>
        </w:rPr>
        <w:t xml:space="preserve">Это такие выставки: </w:t>
      </w:r>
      <w:r w:rsidRPr="00566EB7">
        <w:rPr>
          <w:rFonts w:ascii="Times New Roman" w:hAnsi="Times New Roman" w:cs="Times New Roman"/>
          <w:sz w:val="24"/>
          <w:szCs w:val="24"/>
        </w:rPr>
        <w:t xml:space="preserve">«Выпал беленький снежок», «Весеннее настроение», «Мое любимое домашнее животное», «Любимые </w:t>
      </w:r>
      <w:proofErr w:type="spellStart"/>
      <w:r w:rsidRPr="00566EB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66EB7">
        <w:rPr>
          <w:rFonts w:ascii="Times New Roman" w:hAnsi="Times New Roman" w:cs="Times New Roman"/>
          <w:sz w:val="24"/>
          <w:szCs w:val="24"/>
        </w:rPr>
        <w:t>», «Встречаем масленицу»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В </w:t>
      </w:r>
      <w:r w:rsidRPr="00566EB7">
        <w:rPr>
          <w:rFonts w:ascii="Times New Roman" w:hAnsi="Times New Roman" w:cs="Times New Roman"/>
        </w:rPr>
        <w:t>реализации  регионального компонента ООП  активно применяется форма работы</w:t>
      </w:r>
      <w:r>
        <w:rPr>
          <w:rFonts w:ascii="Times New Roman" w:hAnsi="Times New Roman" w:cs="Times New Roman"/>
        </w:rPr>
        <w:t xml:space="preserve"> </w:t>
      </w:r>
      <w:r w:rsidRPr="00566E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66EB7">
        <w:rPr>
          <w:rFonts w:ascii="Times New Roman" w:hAnsi="Times New Roman" w:cs="Times New Roman"/>
        </w:rPr>
        <w:t>организация  фотовыставок</w:t>
      </w:r>
      <w:proofErr w:type="gramStart"/>
      <w:r w:rsidRPr="00566EB7">
        <w:rPr>
          <w:rFonts w:ascii="Times New Roman" w:hAnsi="Times New Roman" w:cs="Times New Roman"/>
        </w:rPr>
        <w:t>:</w:t>
      </w:r>
      <w:r w:rsidRPr="00566EB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66EB7">
        <w:rPr>
          <w:rFonts w:ascii="Times New Roman" w:hAnsi="Times New Roman" w:cs="Times New Roman"/>
          <w:sz w:val="24"/>
          <w:szCs w:val="24"/>
        </w:rPr>
        <w:t>Моя мама», «Мой папа защитник», «Мой дом», «Я люблю тебя мое Тасеево», «Моя семья», «Мои добрые дела»</w:t>
      </w:r>
      <w:r w:rsidRPr="00566E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66EB7">
        <w:rPr>
          <w:rFonts w:ascii="Times New Roman" w:hAnsi="Times New Roman" w:cs="Times New Roman"/>
          <w:sz w:val="24"/>
          <w:szCs w:val="24"/>
        </w:rPr>
        <w:t xml:space="preserve">Организация совместных праздников и </w:t>
      </w:r>
      <w:r w:rsidRPr="00566EB7">
        <w:rPr>
          <w:rFonts w:ascii="Times New Roman" w:hAnsi="Times New Roman" w:cs="Times New Roman"/>
        </w:rPr>
        <w:t>совместной образовательной деятельности</w:t>
      </w:r>
      <w:r w:rsidRPr="00566EB7">
        <w:rPr>
          <w:rFonts w:ascii="Times New Roman" w:hAnsi="Times New Roman" w:cs="Times New Roman"/>
          <w:sz w:val="24"/>
          <w:szCs w:val="24"/>
        </w:rPr>
        <w:t xml:space="preserve"> </w:t>
      </w:r>
      <w:r w:rsidRPr="00566EB7">
        <w:rPr>
          <w:rFonts w:ascii="Times New Roman" w:hAnsi="Times New Roman" w:cs="Times New Roman"/>
        </w:rPr>
        <w:t>является эффективной</w:t>
      </w:r>
      <w:r w:rsidRPr="00566EB7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566EB7">
        <w:rPr>
          <w:rFonts w:ascii="Times New Roman" w:hAnsi="Times New Roman" w:cs="Times New Roman"/>
        </w:rPr>
        <w:t xml:space="preserve">ой </w:t>
      </w:r>
      <w:r w:rsidRPr="00566EB7">
        <w:rPr>
          <w:rFonts w:ascii="Times New Roman" w:hAnsi="Times New Roman" w:cs="Times New Roman"/>
          <w:sz w:val="24"/>
          <w:szCs w:val="24"/>
        </w:rPr>
        <w:t xml:space="preserve"> взаимодействия с семьями. </w:t>
      </w:r>
      <w:r w:rsidRPr="00566EB7">
        <w:rPr>
          <w:rFonts w:ascii="Times New Roman" w:hAnsi="Times New Roman" w:cs="Times New Roman"/>
        </w:rPr>
        <w:t xml:space="preserve"> Цель,  которой  заключается в </w:t>
      </w:r>
      <w:r w:rsidRPr="00566EB7">
        <w:rPr>
          <w:rFonts w:ascii="Times New Roman" w:hAnsi="Times New Roman" w:cs="Times New Roman"/>
          <w:sz w:val="24"/>
          <w:szCs w:val="24"/>
        </w:rPr>
        <w:t xml:space="preserve"> приобщение родителей к совместным формам организации проведения досуга через  раскрытие творческого потенциала</w:t>
      </w:r>
      <w:r w:rsidRPr="00566EB7">
        <w:rPr>
          <w:rFonts w:ascii="Times New Roman" w:hAnsi="Times New Roman" w:cs="Times New Roman"/>
        </w:rPr>
        <w:t xml:space="preserve"> родителей </w:t>
      </w:r>
      <w:r w:rsidRPr="00566EB7">
        <w:rPr>
          <w:rFonts w:ascii="Times New Roman" w:hAnsi="Times New Roman" w:cs="Times New Roman"/>
          <w:sz w:val="24"/>
          <w:szCs w:val="24"/>
        </w:rPr>
        <w:t xml:space="preserve"> и поддержки </w:t>
      </w:r>
      <w:r w:rsidRPr="00566EB7">
        <w:rPr>
          <w:rFonts w:ascii="Times New Roman" w:hAnsi="Times New Roman" w:cs="Times New Roman"/>
        </w:rPr>
        <w:t xml:space="preserve">их </w:t>
      </w:r>
      <w:r w:rsidRPr="00566EB7">
        <w:rPr>
          <w:rFonts w:ascii="Times New Roman" w:hAnsi="Times New Roman" w:cs="Times New Roman"/>
          <w:sz w:val="24"/>
          <w:szCs w:val="24"/>
        </w:rPr>
        <w:t xml:space="preserve">инициативы. </w:t>
      </w:r>
      <w:r w:rsidRPr="00566EB7">
        <w:rPr>
          <w:rFonts w:ascii="Times New Roman" w:hAnsi="Times New Roman" w:cs="Times New Roman"/>
        </w:rPr>
        <w:t>Такие вечера организуются совместно с родителями: они исполняют разнообразные роли, проводят игры и участвуют в разных видах  деятельности вместе со своими  детьми. Совместная образовательная деятельность:</w:t>
      </w:r>
      <w:r w:rsidR="00F67A3A">
        <w:rPr>
          <w:rFonts w:ascii="Times New Roman" w:hAnsi="Times New Roman" w:cs="Times New Roman"/>
        </w:rPr>
        <w:t xml:space="preserve"> </w:t>
      </w:r>
      <w:r w:rsidRPr="00566EB7">
        <w:rPr>
          <w:rFonts w:ascii="Times New Roman" w:hAnsi="Times New Roman" w:cs="Times New Roman"/>
          <w:sz w:val="24"/>
          <w:szCs w:val="24"/>
        </w:rPr>
        <w:t>«Надувайся, пузырь</w:t>
      </w:r>
      <w:r w:rsidRPr="00566EB7">
        <w:rPr>
          <w:rFonts w:ascii="Times New Roman" w:hAnsi="Times New Roman" w:cs="Times New Roman"/>
        </w:rPr>
        <w:t>»</w:t>
      </w:r>
      <w:r w:rsidRPr="00566EB7">
        <w:rPr>
          <w:rFonts w:ascii="Times New Roman" w:hAnsi="Times New Roman" w:cs="Times New Roman"/>
          <w:sz w:val="24"/>
          <w:szCs w:val="24"/>
        </w:rPr>
        <w:t>, «Путешествие в лес»; «Играем вместе»</w:t>
      </w:r>
      <w:r w:rsidRPr="00566EB7">
        <w:rPr>
          <w:rFonts w:ascii="Times New Roman" w:hAnsi="Times New Roman" w:cs="Times New Roman"/>
        </w:rPr>
        <w:t xml:space="preserve">. Праздники: </w:t>
      </w:r>
      <w:r w:rsidRPr="00566EB7">
        <w:rPr>
          <w:rFonts w:ascii="Times New Roman" w:hAnsi="Times New Roman" w:cs="Times New Roman"/>
          <w:sz w:val="24"/>
          <w:szCs w:val="24"/>
        </w:rPr>
        <w:t>«Новоселье в группе «Радуга», «Путешествие с колобком», «Дед Мороз в гостях у малышей»</w:t>
      </w:r>
      <w:proofErr w:type="gramStart"/>
      <w:r w:rsidRPr="00566EB7">
        <w:rPr>
          <w:rFonts w:ascii="Times New Roman" w:hAnsi="Times New Roman" w:cs="Times New Roman"/>
        </w:rPr>
        <w:t>,</w:t>
      </w:r>
      <w:r w:rsidRPr="00566EB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66EB7">
        <w:rPr>
          <w:rFonts w:ascii="Times New Roman" w:hAnsi="Times New Roman" w:cs="Times New Roman"/>
          <w:sz w:val="24"/>
          <w:szCs w:val="24"/>
        </w:rPr>
        <w:t>До свидания</w:t>
      </w:r>
      <w:r w:rsidRPr="00566EB7">
        <w:rPr>
          <w:rFonts w:ascii="Times New Roman" w:hAnsi="Times New Roman" w:cs="Times New Roman"/>
        </w:rPr>
        <w:t>, ясли»</w:t>
      </w:r>
    </w:p>
    <w:p w:rsidR="00B92C20" w:rsidRDefault="00B92C20" w:rsidP="00B92C20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 </w:t>
      </w:r>
      <w:r>
        <w:rPr>
          <w:rFonts w:ascii="Times New Roman" w:hAnsi="Times New Roman" w:cs="Times New Roman"/>
          <w:color w:val="111111"/>
          <w:sz w:val="24"/>
          <w:szCs w:val="24"/>
        </w:rPr>
        <w:t>ц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>ель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ю 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>вовлечение родителей в воспитатель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но-образовательный процесс 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ввели  инновационную форму взаимодействия – проведения дня дублера. Родители самостоятельно, по инициативе участвовали в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- образовательном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 процессе с детьми в роли педагога в группе в течение дня. Участие родителей в данном мероприятии 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>повышает их педагогическую культуру, расширяет представления о профессиональной деятельности педагогов группы, укрепляет партнерские отношения семьи и педагогов.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Такие мероприятия и режимные моменты: 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>«Зарядка для малышей»</w:t>
      </w:r>
      <w:r>
        <w:rPr>
          <w:rFonts w:ascii="Times New Roman" w:hAnsi="Times New Roman" w:cs="Times New Roman"/>
          <w:color w:val="111111"/>
          <w:sz w:val="24"/>
          <w:szCs w:val="24"/>
        </w:rPr>
        <w:t>, «Водичка, водичка, умой мое личико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умывание), 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>«В гостях у ежика»(ОД);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B6CA4">
        <w:rPr>
          <w:rFonts w:ascii="Times New Roman" w:hAnsi="Times New Roman" w:cs="Times New Roman"/>
          <w:color w:val="111111"/>
          <w:sz w:val="24"/>
          <w:szCs w:val="24"/>
        </w:rPr>
        <w:t>«Веселая прогулка»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92C20" w:rsidRPr="00566EB7" w:rsidRDefault="00B92C20" w:rsidP="00B92C20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r w:rsidRPr="00183078">
        <w:rPr>
          <w:rFonts w:ascii="Times New Roman" w:hAnsi="Times New Roman" w:cs="Times New Roman"/>
          <w:color w:val="111111"/>
          <w:sz w:val="24"/>
          <w:szCs w:val="24"/>
        </w:rPr>
        <w:t>Конкурсы, организованные ДОУ также позволяют  активизировать творческий потенциал родителей, повысить их педагогическую компетентность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183078">
        <w:rPr>
          <w:rFonts w:ascii="Times New Roman" w:hAnsi="Times New Roman" w:cs="Times New Roman"/>
          <w:sz w:val="24"/>
          <w:szCs w:val="24"/>
        </w:rPr>
        <w:t xml:space="preserve"> «Все краски осени»,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78">
        <w:rPr>
          <w:rFonts w:ascii="Times New Roman" w:hAnsi="Times New Roman" w:cs="Times New Roman"/>
          <w:sz w:val="24"/>
          <w:szCs w:val="24"/>
        </w:rPr>
        <w:t>«Символ года-2018», «</w:t>
      </w:r>
      <w:proofErr w:type="spellStart"/>
      <w:proofErr w:type="gramStart"/>
      <w:r w:rsidRPr="00183078">
        <w:rPr>
          <w:rFonts w:ascii="Times New Roman" w:hAnsi="Times New Roman" w:cs="Times New Roman"/>
          <w:sz w:val="24"/>
          <w:szCs w:val="24"/>
        </w:rPr>
        <w:t>Конкурс-лучший</w:t>
      </w:r>
      <w:proofErr w:type="spellEnd"/>
      <w:proofErr w:type="gramEnd"/>
      <w:r w:rsidRPr="00183078">
        <w:rPr>
          <w:rFonts w:ascii="Times New Roman" w:hAnsi="Times New Roman" w:cs="Times New Roman"/>
          <w:sz w:val="24"/>
          <w:szCs w:val="24"/>
        </w:rPr>
        <w:t xml:space="preserve"> макет познавательному развитию, «Лучший </w:t>
      </w:r>
      <w:r w:rsidRPr="00183078">
        <w:rPr>
          <w:rFonts w:ascii="Times New Roman" w:hAnsi="Times New Roman" w:cs="Times New Roman"/>
          <w:sz w:val="24"/>
          <w:szCs w:val="24"/>
        </w:rPr>
        <w:lastRenderedPageBreak/>
        <w:t>развивающей центр».</w:t>
      </w:r>
      <w:r w:rsidRPr="0018307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83078">
        <w:rPr>
          <w:rFonts w:ascii="Times New Roman" w:hAnsi="Times New Roman" w:cs="Times New Roman"/>
          <w:sz w:val="24"/>
          <w:szCs w:val="24"/>
        </w:rPr>
        <w:t>«Искорка-2019», « А ну-ка мамы»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183078">
        <w:rPr>
          <w:rFonts w:ascii="Times New Roman" w:hAnsi="Times New Roman" w:cs="Times New Roman"/>
          <w:sz w:val="24"/>
          <w:szCs w:val="24"/>
        </w:rPr>
        <w:t>«Дневник успешности семьи»-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18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«включенности</w:t>
      </w:r>
      <w:r w:rsidRPr="00183078">
        <w:rPr>
          <w:rFonts w:ascii="Times New Roman" w:hAnsi="Times New Roman" w:cs="Times New Roman"/>
          <w:sz w:val="24"/>
          <w:szCs w:val="24"/>
        </w:rPr>
        <w:t>» родителей в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зовательный процесс, </w:t>
      </w:r>
      <w:r w:rsidRPr="0018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Pr="00183078">
        <w:rPr>
          <w:rFonts w:ascii="Times New Roman" w:hAnsi="Times New Roman" w:cs="Times New Roman"/>
          <w:sz w:val="24"/>
          <w:szCs w:val="24"/>
        </w:rPr>
        <w:t xml:space="preserve"> количественные показатели присутствия родителей на групповых мероприятиях: участие в выставках, выпуск газет, п</w:t>
      </w:r>
      <w:r>
        <w:rPr>
          <w:rFonts w:ascii="Times New Roman" w:hAnsi="Times New Roman" w:cs="Times New Roman"/>
          <w:sz w:val="24"/>
          <w:szCs w:val="24"/>
        </w:rPr>
        <w:t xml:space="preserve">омощь родителей в пополнении предметно-пространственной среды, а также </w:t>
      </w:r>
      <w:r w:rsidRPr="00183078">
        <w:rPr>
          <w:rFonts w:ascii="Times New Roman" w:hAnsi="Times New Roman" w:cs="Times New Roman"/>
          <w:sz w:val="24"/>
          <w:szCs w:val="24"/>
        </w:rPr>
        <w:t xml:space="preserve">качественные показатели: инициативность, ответственность родителей.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EB7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с семьями воспитанников детского сада дает положительные результаты: большинство родителей активно участвуют во всех мероприятиях детского сада и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EB7">
        <w:rPr>
          <w:rFonts w:ascii="Times New Roman" w:hAnsi="Times New Roman" w:cs="Times New Roman"/>
          <w:sz w:val="24"/>
          <w:szCs w:val="24"/>
        </w:rPr>
        <w:t xml:space="preserve"> становясь  полноправными участниками образовательного процесса</w:t>
      </w:r>
      <w:r w:rsidRPr="00183078">
        <w:rPr>
          <w:rFonts w:ascii="Times New Roman" w:hAnsi="Times New Roman" w:cs="Times New Roman"/>
          <w:sz w:val="24"/>
          <w:szCs w:val="24"/>
        </w:rPr>
        <w:t>.</w:t>
      </w:r>
    </w:p>
    <w:p w:rsidR="00514CBD" w:rsidRDefault="00514CBD"/>
    <w:sectPr w:rsidR="00514CBD" w:rsidSect="00B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2E3D"/>
    <w:rsid w:val="00514CBD"/>
    <w:rsid w:val="007D2E3D"/>
    <w:rsid w:val="00B7363D"/>
    <w:rsid w:val="00B92C20"/>
    <w:rsid w:val="00C81648"/>
    <w:rsid w:val="00F6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2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TASEEVO</dc:creator>
  <cp:keywords/>
  <dc:description/>
  <cp:lastModifiedBy>TASEEVO</cp:lastModifiedBy>
  <cp:revision>5</cp:revision>
  <dcterms:created xsi:type="dcterms:W3CDTF">2019-05-14T12:11:00Z</dcterms:created>
  <dcterms:modified xsi:type="dcterms:W3CDTF">2019-10-01T13:38:00Z</dcterms:modified>
</cp:coreProperties>
</file>