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642" w:rsidRPr="00CC1E57" w:rsidRDefault="009B1642" w:rsidP="009B1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E57">
        <w:rPr>
          <w:rFonts w:ascii="Times New Roman" w:hAnsi="Times New Roman" w:cs="Times New Roman"/>
          <w:b/>
          <w:sz w:val="24"/>
          <w:szCs w:val="24"/>
        </w:rPr>
        <w:t>Современный урок английского языка в фокусе требований федерального государственного образовательного стандарта</w:t>
      </w:r>
    </w:p>
    <w:p w:rsidR="009B1642" w:rsidRPr="00CC1E57" w:rsidRDefault="009B1642" w:rsidP="009B16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E57">
        <w:rPr>
          <w:rFonts w:ascii="Times New Roman" w:hAnsi="Times New Roman" w:cs="Times New Roman"/>
          <w:sz w:val="24"/>
          <w:szCs w:val="24"/>
        </w:rPr>
        <w:t>Мы с гордостью и одновременной горечью признаем тот факт, что советское образование</w:t>
      </w:r>
      <w:r w:rsidRPr="003641B0">
        <w:rPr>
          <w:rFonts w:ascii="Times New Roman" w:hAnsi="Times New Roman" w:cs="Times New Roman"/>
          <w:sz w:val="24"/>
          <w:szCs w:val="24"/>
        </w:rPr>
        <w:t xml:space="preserve"> </w:t>
      </w:r>
      <w:r w:rsidR="003641B0" w:rsidRPr="003641B0">
        <w:rPr>
          <w:rFonts w:ascii="Times New Roman" w:hAnsi="Times New Roman" w:cs="Times New Roman"/>
          <w:sz w:val="24"/>
          <w:szCs w:val="24"/>
        </w:rPr>
        <w:t>было</w:t>
      </w:r>
      <w:r w:rsidR="00364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E57">
        <w:rPr>
          <w:rFonts w:ascii="Times New Roman" w:hAnsi="Times New Roman" w:cs="Times New Roman"/>
          <w:sz w:val="24"/>
          <w:szCs w:val="24"/>
        </w:rPr>
        <w:t xml:space="preserve">самым лучшим в мире, но, с другой стороны, все больше убеждаемся в целесообразности принятия новой, модернизированной системы школьного образования. Причина проста: изменились не только требования к человеку, но и сам его формат. </w:t>
      </w:r>
    </w:p>
    <w:p w:rsidR="003641B0" w:rsidRDefault="009B1642" w:rsidP="003641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1E57">
        <w:rPr>
          <w:rFonts w:ascii="Times New Roman" w:hAnsi="Times New Roman" w:cs="Times New Roman"/>
          <w:sz w:val="24"/>
          <w:szCs w:val="24"/>
        </w:rPr>
        <w:t>ФГОС дает учителю ориентиры для работы, отражающие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1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общем-то, </w:t>
      </w:r>
      <w:r w:rsidRPr="00CC1E57">
        <w:rPr>
          <w:rFonts w:ascii="Times New Roman" w:hAnsi="Times New Roman" w:cs="Times New Roman"/>
          <w:sz w:val="24"/>
          <w:szCs w:val="24"/>
        </w:rPr>
        <w:t>традиционную триаду целей: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(предметные результаты)</w:t>
      </w:r>
      <w:r w:rsidRPr="00CC1E57">
        <w:rPr>
          <w:rFonts w:ascii="Times New Roman" w:hAnsi="Times New Roman" w:cs="Times New Roman"/>
          <w:sz w:val="24"/>
          <w:szCs w:val="24"/>
        </w:rPr>
        <w:t>, развивающие</w:t>
      </w:r>
      <w:r>
        <w:rPr>
          <w:rFonts w:ascii="Times New Roman" w:hAnsi="Times New Roman" w:cs="Times New Roman"/>
          <w:sz w:val="24"/>
          <w:szCs w:val="24"/>
        </w:rPr>
        <w:t xml:space="preserve"> (метапредметные результаты) и</w:t>
      </w:r>
      <w:r w:rsidRPr="00CC1E57">
        <w:rPr>
          <w:rFonts w:ascii="Times New Roman" w:hAnsi="Times New Roman" w:cs="Times New Roman"/>
          <w:sz w:val="24"/>
          <w:szCs w:val="24"/>
        </w:rPr>
        <w:t xml:space="preserve"> воспитательные</w:t>
      </w:r>
      <w:r>
        <w:rPr>
          <w:rFonts w:ascii="Times New Roman" w:hAnsi="Times New Roman" w:cs="Times New Roman"/>
          <w:sz w:val="24"/>
          <w:szCs w:val="24"/>
        </w:rPr>
        <w:t xml:space="preserve"> (личностные результаты)</w:t>
      </w:r>
      <w:r w:rsidRPr="00CC1E57">
        <w:rPr>
          <w:rFonts w:ascii="Times New Roman" w:hAnsi="Times New Roman" w:cs="Times New Roman"/>
          <w:sz w:val="24"/>
          <w:szCs w:val="24"/>
        </w:rPr>
        <w:t xml:space="preserve">. </w:t>
      </w:r>
      <w:r w:rsidR="003641B0">
        <w:rPr>
          <w:rFonts w:ascii="Times New Roman" w:hAnsi="Times New Roman" w:cs="Times New Roman"/>
          <w:sz w:val="24"/>
          <w:szCs w:val="24"/>
        </w:rPr>
        <w:t>Нужно отметить, что урок как форма организации учебной деятельности утратил свою значимость, сейчас учитель вправе сам строить свое занятие по индивидуальной схеме, главное – достичь планируемых результатов.</w:t>
      </w:r>
    </w:p>
    <w:p w:rsidR="009B1642" w:rsidRDefault="003641B0" w:rsidP="009B16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</w:t>
      </w:r>
      <w:r w:rsidR="009B1642">
        <w:rPr>
          <w:rFonts w:ascii="Times New Roman" w:hAnsi="Times New Roman" w:cs="Times New Roman"/>
          <w:sz w:val="24"/>
          <w:szCs w:val="24"/>
        </w:rPr>
        <w:t xml:space="preserve"> самые удачные фрагменты урока английского языка</w:t>
      </w:r>
      <w:r w:rsidR="002B1F7C">
        <w:rPr>
          <w:rFonts w:ascii="Times New Roman" w:hAnsi="Times New Roman" w:cs="Times New Roman"/>
          <w:sz w:val="24"/>
          <w:szCs w:val="24"/>
        </w:rPr>
        <w:t xml:space="preserve"> в 4 классе «Здорово ли учиться в средней школе?»</w:t>
      </w:r>
      <w:r w:rsidR="009B1642">
        <w:rPr>
          <w:rFonts w:ascii="Times New Roman" w:hAnsi="Times New Roman" w:cs="Times New Roman"/>
          <w:sz w:val="24"/>
          <w:szCs w:val="24"/>
        </w:rPr>
        <w:t xml:space="preserve">, разработанного с учетом требований </w:t>
      </w:r>
      <w:proofErr w:type="spellStart"/>
      <w:r w:rsidR="009B1642">
        <w:rPr>
          <w:rFonts w:ascii="Times New Roman" w:hAnsi="Times New Roman" w:cs="Times New Roman"/>
          <w:sz w:val="24"/>
          <w:szCs w:val="24"/>
        </w:rPr>
        <w:t>ФГОСа</w:t>
      </w:r>
      <w:proofErr w:type="spellEnd"/>
      <w:r w:rsidR="009B16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642" w:rsidRDefault="002B1F7C" w:rsidP="009B16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 учащихся данного класса представляет</w:t>
      </w:r>
      <w:r w:rsidR="009B1642" w:rsidRPr="003641B0">
        <w:rPr>
          <w:rFonts w:ascii="Times New Roman" w:hAnsi="Times New Roman" w:cs="Times New Roman"/>
          <w:sz w:val="24"/>
          <w:szCs w:val="24"/>
        </w:rPr>
        <w:t xml:space="preserve"> </w:t>
      </w:r>
      <w:r w:rsidR="002B0753">
        <w:rPr>
          <w:rFonts w:ascii="Times New Roman" w:hAnsi="Times New Roman" w:cs="Times New Roman"/>
          <w:sz w:val="24"/>
          <w:szCs w:val="24"/>
        </w:rPr>
        <w:t>резкий</w:t>
      </w:r>
      <w:r w:rsidR="009B1642" w:rsidRPr="003641B0">
        <w:rPr>
          <w:rFonts w:ascii="Times New Roman" w:hAnsi="Times New Roman" w:cs="Times New Roman"/>
          <w:sz w:val="24"/>
          <w:szCs w:val="24"/>
        </w:rPr>
        <w:t xml:space="preserve"> контраст</w:t>
      </w:r>
      <w:r w:rsidRPr="002B1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уровню учебных возможностей и </w:t>
      </w:r>
      <w:r w:rsidRPr="002B0753">
        <w:rPr>
          <w:rFonts w:ascii="Times New Roman" w:hAnsi="Times New Roman" w:cs="Times New Roman"/>
          <w:sz w:val="24"/>
          <w:szCs w:val="24"/>
        </w:rPr>
        <w:t>мотивации</w:t>
      </w:r>
      <w:r w:rsidR="009B1642" w:rsidRPr="002B0753">
        <w:rPr>
          <w:rFonts w:ascii="Times New Roman" w:hAnsi="Times New Roman" w:cs="Times New Roman"/>
          <w:sz w:val="24"/>
          <w:szCs w:val="24"/>
        </w:rPr>
        <w:t>.</w:t>
      </w:r>
      <w:r w:rsidR="009B1642">
        <w:rPr>
          <w:rFonts w:ascii="Times New Roman" w:hAnsi="Times New Roman" w:cs="Times New Roman"/>
          <w:sz w:val="24"/>
          <w:szCs w:val="24"/>
        </w:rPr>
        <w:t xml:space="preserve"> </w:t>
      </w:r>
      <w:r w:rsidR="002B0753">
        <w:rPr>
          <w:rFonts w:ascii="Times New Roman" w:hAnsi="Times New Roman" w:cs="Times New Roman"/>
          <w:sz w:val="24"/>
          <w:szCs w:val="24"/>
        </w:rPr>
        <w:t xml:space="preserve"> </w:t>
      </w:r>
      <w:r w:rsidR="009B1642">
        <w:rPr>
          <w:rFonts w:ascii="Times New Roman" w:hAnsi="Times New Roman" w:cs="Times New Roman"/>
          <w:sz w:val="24"/>
          <w:szCs w:val="24"/>
        </w:rPr>
        <w:t xml:space="preserve">Дети несистематично выполняют домашние задания, плохо запоминают слова, поэтому урок строится таким образом, чтобы материал преимущественно усваивался на уроке.  </w:t>
      </w:r>
    </w:p>
    <w:p w:rsidR="009B1642" w:rsidRDefault="002B0753" w:rsidP="009B16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урока</w:t>
      </w:r>
      <w:r w:rsidR="009B1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(цели</w:t>
      </w:r>
      <w:r w:rsidR="009B1642">
        <w:rPr>
          <w:rFonts w:ascii="Times New Roman" w:hAnsi="Times New Roman" w:cs="Times New Roman"/>
          <w:sz w:val="24"/>
          <w:szCs w:val="24"/>
        </w:rPr>
        <w:t>):</w:t>
      </w:r>
    </w:p>
    <w:p w:rsidR="009B1642" w:rsidRDefault="009B1642" w:rsidP="009B16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4D7D">
        <w:rPr>
          <w:rFonts w:ascii="Times New Roman" w:hAnsi="Times New Roman" w:cs="Times New Roman"/>
          <w:sz w:val="24"/>
          <w:szCs w:val="24"/>
          <w:u w:val="single"/>
        </w:rPr>
        <w:t xml:space="preserve">Предметные </w:t>
      </w:r>
      <w:r>
        <w:rPr>
          <w:rFonts w:ascii="Times New Roman" w:hAnsi="Times New Roman" w:cs="Times New Roman"/>
          <w:sz w:val="24"/>
          <w:szCs w:val="24"/>
          <w:u w:val="single"/>
        </w:rPr>
        <w:t>(образовательные</w:t>
      </w:r>
      <w:r w:rsidRPr="00882910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знакомство</w:t>
      </w:r>
      <w:r w:rsidRPr="00B54D7D">
        <w:rPr>
          <w:rFonts w:ascii="Times New Roman" w:hAnsi="Times New Roman" w:cs="Times New Roman"/>
          <w:sz w:val="24"/>
          <w:szCs w:val="24"/>
        </w:rPr>
        <w:t xml:space="preserve"> детей с системой начального и среднего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России и Англии</w:t>
      </w:r>
      <w:r w:rsidRPr="00B54D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их основными отличиями, активизация изученной лексики и применение ее в различных ВРД. </w:t>
      </w:r>
    </w:p>
    <w:p w:rsidR="009B1642" w:rsidRDefault="009B1642" w:rsidP="009B16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4D7D">
        <w:rPr>
          <w:rFonts w:ascii="Times New Roman" w:hAnsi="Times New Roman" w:cs="Times New Roman"/>
          <w:sz w:val="24"/>
          <w:szCs w:val="24"/>
          <w:u w:val="single"/>
        </w:rPr>
        <w:t>Метапредметные (развивающие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882910">
        <w:rPr>
          <w:rFonts w:ascii="Times New Roman" w:hAnsi="Times New Roman" w:cs="Times New Roman"/>
          <w:sz w:val="24"/>
          <w:szCs w:val="24"/>
        </w:rPr>
        <w:t>формирование системы интеллектуальных умений (обучение приемам анализа и обобщения, классификации, приемам выявления закономерностей, умению делать выводы); развитие коммуникативных навыков, связной монологической речи, развитие фонемати</w:t>
      </w:r>
      <w:r>
        <w:rPr>
          <w:rFonts w:ascii="Times New Roman" w:hAnsi="Times New Roman" w:cs="Times New Roman"/>
          <w:sz w:val="24"/>
          <w:szCs w:val="24"/>
        </w:rPr>
        <w:t>ческого слуха, языковой догадки;</w:t>
      </w:r>
      <w:r w:rsidRPr="00882910">
        <w:rPr>
          <w:rFonts w:ascii="Times New Roman" w:hAnsi="Times New Roman" w:cs="Times New Roman"/>
          <w:sz w:val="24"/>
          <w:szCs w:val="24"/>
        </w:rPr>
        <w:t xml:space="preserve"> развитие познавательных процессов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1642" w:rsidRDefault="009B1642" w:rsidP="009B16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2917">
        <w:rPr>
          <w:rFonts w:ascii="Times New Roman" w:hAnsi="Times New Roman" w:cs="Times New Roman"/>
          <w:sz w:val="24"/>
          <w:szCs w:val="24"/>
          <w:u w:val="single"/>
        </w:rPr>
        <w:t>Личностные (воспитательные)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82910">
        <w:rPr>
          <w:rFonts w:ascii="Times New Roman" w:hAnsi="Times New Roman" w:cs="Times New Roman"/>
          <w:sz w:val="24"/>
          <w:szCs w:val="24"/>
        </w:rPr>
        <w:t xml:space="preserve">способствование формированию эмоционально-ценностного отношения к миру на основе учебного материала, </w:t>
      </w:r>
      <w:r>
        <w:rPr>
          <w:rFonts w:ascii="Times New Roman" w:hAnsi="Times New Roman" w:cs="Times New Roman"/>
          <w:sz w:val="24"/>
          <w:szCs w:val="24"/>
        </w:rPr>
        <w:t>ответственного отношения</w:t>
      </w:r>
      <w:r w:rsidRPr="0088291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учебе.</w:t>
      </w:r>
    </w:p>
    <w:p w:rsidR="009B1642" w:rsidRDefault="009B1642" w:rsidP="009B16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</w:t>
      </w:r>
      <w:r w:rsidR="002B0753">
        <w:rPr>
          <w:rFonts w:ascii="Times New Roman" w:hAnsi="Times New Roman" w:cs="Times New Roman"/>
          <w:sz w:val="24"/>
          <w:szCs w:val="24"/>
        </w:rPr>
        <w:t>начинается</w:t>
      </w:r>
      <w:r>
        <w:rPr>
          <w:rFonts w:ascii="Times New Roman" w:hAnsi="Times New Roman" w:cs="Times New Roman"/>
          <w:sz w:val="24"/>
          <w:szCs w:val="24"/>
        </w:rPr>
        <w:t xml:space="preserve"> с мотивационного момента</w:t>
      </w:r>
      <w:r w:rsidR="002B075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 конце урока </w:t>
      </w:r>
      <w:r w:rsidR="002B0753">
        <w:rPr>
          <w:rFonts w:ascii="Times New Roman" w:hAnsi="Times New Roman" w:cs="Times New Roman"/>
          <w:sz w:val="24"/>
          <w:szCs w:val="24"/>
        </w:rPr>
        <w:t xml:space="preserve">состоится телемост </w:t>
      </w:r>
      <w:r>
        <w:rPr>
          <w:rFonts w:ascii="Times New Roman" w:hAnsi="Times New Roman" w:cs="Times New Roman"/>
          <w:sz w:val="24"/>
          <w:szCs w:val="24"/>
        </w:rPr>
        <w:t>с английскими детьми, которые тоже сейчас находятся в школе, и</w:t>
      </w:r>
      <w:r w:rsidR="002B0753">
        <w:rPr>
          <w:rFonts w:ascii="Times New Roman" w:hAnsi="Times New Roman" w:cs="Times New Roman"/>
          <w:sz w:val="24"/>
          <w:szCs w:val="24"/>
        </w:rPr>
        <w:t xml:space="preserve"> вы сможете </w:t>
      </w:r>
      <w:proofErr w:type="gramStart"/>
      <w:r w:rsidR="002B0753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 xml:space="preserve"> рассказать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753">
        <w:rPr>
          <w:rFonts w:ascii="Times New Roman" w:hAnsi="Times New Roman" w:cs="Times New Roman"/>
          <w:sz w:val="24"/>
          <w:szCs w:val="24"/>
        </w:rPr>
        <w:t>об особенностях школ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757">
        <w:rPr>
          <w:rFonts w:ascii="Times New Roman" w:hAnsi="Times New Roman" w:cs="Times New Roman"/>
          <w:sz w:val="24"/>
          <w:szCs w:val="24"/>
        </w:rPr>
        <w:t>(2мин).  Затем учителем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757">
        <w:rPr>
          <w:rFonts w:ascii="Times New Roman" w:hAnsi="Times New Roman" w:cs="Times New Roman"/>
          <w:sz w:val="24"/>
          <w:szCs w:val="24"/>
        </w:rPr>
        <w:t>создается ситуация</w:t>
      </w:r>
      <w:r>
        <w:rPr>
          <w:rFonts w:ascii="Times New Roman" w:hAnsi="Times New Roman" w:cs="Times New Roman"/>
          <w:sz w:val="24"/>
          <w:szCs w:val="24"/>
        </w:rPr>
        <w:t xml:space="preserve"> «информационного неравенства» в </w:t>
      </w:r>
      <w:r w:rsidR="009D2757">
        <w:rPr>
          <w:rFonts w:ascii="Times New Roman" w:hAnsi="Times New Roman" w:cs="Times New Roman"/>
          <w:sz w:val="24"/>
          <w:szCs w:val="24"/>
        </w:rPr>
        <w:t xml:space="preserve">форме речевой зарядки, способствующей </w:t>
      </w:r>
      <w:r w:rsidR="009D2757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формированию УУД (активизация лексики, систематизация и анализ  информационного материала).     </w:t>
      </w:r>
    </w:p>
    <w:p w:rsidR="009B1642" w:rsidRDefault="00E5368C" w:rsidP="009B16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Обучающимся </w:t>
      </w:r>
      <w:r>
        <w:rPr>
          <w:rFonts w:ascii="Times New Roman" w:hAnsi="Times New Roman" w:cs="Times New Roman"/>
          <w:sz w:val="24"/>
          <w:szCs w:val="24"/>
        </w:rPr>
        <w:t xml:space="preserve">на знакомом языковом материале </w:t>
      </w:r>
      <w:r w:rsidR="009B1642">
        <w:rPr>
          <w:rFonts w:ascii="Times New Roman" w:hAnsi="Times New Roman" w:cs="Times New Roman"/>
          <w:sz w:val="24"/>
          <w:szCs w:val="24"/>
        </w:rPr>
        <w:t>сообщаю</w:t>
      </w:r>
      <w:r w:rsidR="009D2757">
        <w:rPr>
          <w:rFonts w:ascii="Times New Roman" w:hAnsi="Times New Roman" w:cs="Times New Roman"/>
          <w:sz w:val="24"/>
          <w:szCs w:val="24"/>
        </w:rPr>
        <w:t xml:space="preserve">тся </w:t>
      </w:r>
      <w:r w:rsidR="009B1642">
        <w:rPr>
          <w:rFonts w:ascii="Times New Roman" w:hAnsi="Times New Roman" w:cs="Times New Roman"/>
          <w:sz w:val="24"/>
          <w:szCs w:val="24"/>
        </w:rPr>
        <w:t xml:space="preserve">несколько фактов о различиях и сходствах между начальной и средней школами в России, а дети заполняют таблицу, где записывают, что они поняли. </w:t>
      </w:r>
      <w:r w:rsidR="009D2757">
        <w:rPr>
          <w:rFonts w:ascii="Times New Roman" w:hAnsi="Times New Roman" w:cs="Times New Roman"/>
          <w:sz w:val="24"/>
          <w:szCs w:val="24"/>
        </w:rPr>
        <w:t xml:space="preserve"> Дети определяют цель своей</w:t>
      </w:r>
      <w:r w:rsidR="00C37943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9D2757">
        <w:rPr>
          <w:rFonts w:ascii="Times New Roman" w:hAnsi="Times New Roman" w:cs="Times New Roman"/>
          <w:sz w:val="24"/>
          <w:szCs w:val="24"/>
        </w:rPr>
        <w:t>(5 мин</w:t>
      </w:r>
      <w:r w:rsidR="009B1642">
        <w:rPr>
          <w:rFonts w:ascii="Times New Roman" w:hAnsi="Times New Roman" w:cs="Times New Roman"/>
          <w:sz w:val="24"/>
          <w:szCs w:val="24"/>
        </w:rPr>
        <w:t>)</w:t>
      </w:r>
      <w:r w:rsidR="00C37943">
        <w:rPr>
          <w:rFonts w:ascii="Times New Roman" w:hAnsi="Times New Roman" w:cs="Times New Roman"/>
          <w:sz w:val="24"/>
          <w:szCs w:val="24"/>
        </w:rPr>
        <w:t>.</w:t>
      </w:r>
    </w:p>
    <w:p w:rsidR="009B1642" w:rsidRDefault="009B1642" w:rsidP="009B16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нового материала </w:t>
      </w:r>
      <w:r w:rsidR="00C37943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технологии </w:t>
      </w:r>
      <w:r w:rsidRPr="007A367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Jig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saw</w:t>
      </w:r>
      <w:r w:rsidRPr="007A3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7A3679">
        <w:rPr>
          <w:rFonts w:ascii="Times New Roman" w:hAnsi="Times New Roman" w:cs="Times New Roman"/>
          <w:sz w:val="24"/>
          <w:szCs w:val="24"/>
        </w:rPr>
        <w:t>”</w:t>
      </w:r>
      <w:r w:rsidRPr="009941EE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C37943">
        <w:rPr>
          <w:rFonts w:ascii="Times New Roman" w:hAnsi="Times New Roman" w:cs="Times New Roman"/>
          <w:sz w:val="24"/>
          <w:szCs w:val="24"/>
        </w:rPr>
        <w:t xml:space="preserve">групповой работы </w:t>
      </w:r>
      <w:r>
        <w:rPr>
          <w:rFonts w:ascii="Times New Roman" w:hAnsi="Times New Roman" w:cs="Times New Roman"/>
          <w:sz w:val="24"/>
          <w:szCs w:val="24"/>
        </w:rPr>
        <w:t>(20 минут)</w:t>
      </w:r>
      <w:r w:rsidR="00C37943">
        <w:rPr>
          <w:rFonts w:ascii="Times New Roman" w:hAnsi="Times New Roman" w:cs="Times New Roman"/>
          <w:sz w:val="24"/>
          <w:szCs w:val="24"/>
        </w:rPr>
        <w:t>.</w:t>
      </w:r>
    </w:p>
    <w:p w:rsidR="009B1642" w:rsidRDefault="009B1642" w:rsidP="00D43D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</w:t>
      </w:r>
      <w:r w:rsidR="00C37943">
        <w:rPr>
          <w:rFonts w:ascii="Times New Roman" w:hAnsi="Times New Roman" w:cs="Times New Roman"/>
          <w:sz w:val="24"/>
          <w:szCs w:val="24"/>
        </w:rPr>
        <w:t>ление нового материала проводится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9941EE">
        <w:rPr>
          <w:rFonts w:ascii="Times New Roman" w:hAnsi="Times New Roman" w:cs="Times New Roman"/>
          <w:sz w:val="24"/>
          <w:szCs w:val="24"/>
        </w:rPr>
        <w:t>применение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941EE">
        <w:rPr>
          <w:rFonts w:ascii="Times New Roman" w:hAnsi="Times New Roman" w:cs="Times New Roman"/>
          <w:sz w:val="24"/>
          <w:szCs w:val="24"/>
        </w:rPr>
        <w:t xml:space="preserve"> знаний в нестандартной ситуации</w:t>
      </w:r>
      <w:r w:rsidR="00C37943">
        <w:rPr>
          <w:rFonts w:ascii="Times New Roman" w:hAnsi="Times New Roman" w:cs="Times New Roman"/>
          <w:sz w:val="24"/>
          <w:szCs w:val="24"/>
        </w:rPr>
        <w:t xml:space="preserve"> </w:t>
      </w:r>
      <w:r w:rsidRPr="009941EE">
        <w:rPr>
          <w:rFonts w:ascii="Times New Roman" w:hAnsi="Times New Roman" w:cs="Times New Roman"/>
          <w:sz w:val="24"/>
          <w:szCs w:val="24"/>
        </w:rPr>
        <w:t>с целью полного осознания и понимания детьми того, что происходит на уроке.</w:t>
      </w:r>
      <w:r>
        <w:rPr>
          <w:rFonts w:ascii="Times New Roman" w:hAnsi="Times New Roman" w:cs="Times New Roman"/>
          <w:sz w:val="24"/>
          <w:szCs w:val="24"/>
        </w:rPr>
        <w:t xml:space="preserve"> Каждому предлагается составить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любому типу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 минуты) </w:t>
      </w:r>
    </w:p>
    <w:p w:rsidR="009B1642" w:rsidRDefault="009B1642" w:rsidP="009B16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осуществляется в виде презе</w:t>
      </w:r>
      <w:r w:rsidR="00C37943">
        <w:rPr>
          <w:rFonts w:ascii="Times New Roman" w:hAnsi="Times New Roman" w:cs="Times New Roman"/>
          <w:sz w:val="24"/>
          <w:szCs w:val="24"/>
        </w:rPr>
        <w:t xml:space="preserve">нтации </w:t>
      </w:r>
      <w:proofErr w:type="spellStart"/>
      <w:r w:rsidR="00C37943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="00C37943">
        <w:rPr>
          <w:rFonts w:ascii="Times New Roman" w:hAnsi="Times New Roman" w:cs="Times New Roman"/>
          <w:sz w:val="24"/>
          <w:szCs w:val="24"/>
        </w:rPr>
        <w:t xml:space="preserve"> через телемост дифференцированно: </w:t>
      </w:r>
      <w:r>
        <w:rPr>
          <w:rFonts w:ascii="Times New Roman" w:hAnsi="Times New Roman" w:cs="Times New Roman"/>
          <w:sz w:val="24"/>
          <w:szCs w:val="24"/>
        </w:rPr>
        <w:t xml:space="preserve">на иностранном </w:t>
      </w:r>
      <w:r w:rsidR="00C3794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русском</w:t>
      </w:r>
      <w:r w:rsidR="00C37943">
        <w:rPr>
          <w:rFonts w:ascii="Times New Roman" w:hAnsi="Times New Roman" w:cs="Times New Roman"/>
          <w:sz w:val="24"/>
          <w:szCs w:val="24"/>
        </w:rPr>
        <w:t xml:space="preserve"> языке</w:t>
      </w:r>
      <w:r>
        <w:rPr>
          <w:rFonts w:ascii="Times New Roman" w:hAnsi="Times New Roman" w:cs="Times New Roman"/>
          <w:sz w:val="24"/>
          <w:szCs w:val="24"/>
        </w:rPr>
        <w:t xml:space="preserve"> (для английских школьник</w:t>
      </w:r>
      <w:r w:rsidR="00C37943">
        <w:rPr>
          <w:rFonts w:ascii="Times New Roman" w:hAnsi="Times New Roman" w:cs="Times New Roman"/>
          <w:sz w:val="24"/>
          <w:szCs w:val="24"/>
        </w:rPr>
        <w:t xml:space="preserve">ов, изучающих русский язык), что позволило </w:t>
      </w:r>
      <w:r w:rsidRPr="009941EE">
        <w:rPr>
          <w:rFonts w:ascii="Times New Roman" w:hAnsi="Times New Roman" w:cs="Times New Roman"/>
          <w:sz w:val="24"/>
          <w:szCs w:val="24"/>
        </w:rPr>
        <w:t>осуществить обратную связь (рефлексию) и систему оценивания.</w:t>
      </w:r>
      <w:r>
        <w:rPr>
          <w:rFonts w:ascii="Times New Roman" w:hAnsi="Times New Roman" w:cs="Times New Roman"/>
          <w:sz w:val="24"/>
          <w:szCs w:val="24"/>
        </w:rPr>
        <w:t xml:space="preserve"> (7 минут)</w:t>
      </w:r>
    </w:p>
    <w:p w:rsidR="00C37943" w:rsidRDefault="009B1642" w:rsidP="009B16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домашнего задания также применялись дифференцированные задания: </w:t>
      </w:r>
      <w:r w:rsidR="00C37943">
        <w:rPr>
          <w:rFonts w:ascii="Times New Roman" w:hAnsi="Times New Roman" w:cs="Times New Roman"/>
          <w:sz w:val="24"/>
          <w:szCs w:val="24"/>
        </w:rPr>
        <w:t xml:space="preserve">     - перевести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C37943">
        <w:rPr>
          <w:rFonts w:ascii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B1642" w:rsidRDefault="00C37943" w:rsidP="00C37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1642">
        <w:rPr>
          <w:rFonts w:ascii="Times New Roman" w:hAnsi="Times New Roman" w:cs="Times New Roman"/>
          <w:sz w:val="24"/>
          <w:szCs w:val="24"/>
        </w:rPr>
        <w:t xml:space="preserve"> составить</w:t>
      </w:r>
      <w:r>
        <w:rPr>
          <w:rFonts w:ascii="Times New Roman" w:hAnsi="Times New Roman" w:cs="Times New Roman"/>
          <w:sz w:val="24"/>
          <w:szCs w:val="24"/>
        </w:rPr>
        <w:t xml:space="preserve"> небольшое связное высказывание</w:t>
      </w:r>
      <w:r w:rsidR="009B1642">
        <w:rPr>
          <w:rFonts w:ascii="Times New Roman" w:hAnsi="Times New Roman" w:cs="Times New Roman"/>
          <w:sz w:val="24"/>
          <w:szCs w:val="24"/>
        </w:rPr>
        <w:t>(3 минуты)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1642" w:rsidRPr="0072403D" w:rsidRDefault="009B1642" w:rsidP="009B164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отметить, что применение подобного рода заданий позволяет эффективно </w:t>
      </w:r>
      <w:r w:rsidR="00C37943">
        <w:rPr>
          <w:rFonts w:ascii="Times New Roman" w:hAnsi="Times New Roman" w:cs="Times New Roman"/>
          <w:sz w:val="24"/>
          <w:szCs w:val="24"/>
        </w:rPr>
        <w:t xml:space="preserve">вовлечь в </w:t>
      </w:r>
      <w:r w:rsidR="00A2781E">
        <w:rPr>
          <w:rFonts w:ascii="Times New Roman" w:hAnsi="Times New Roman" w:cs="Times New Roman"/>
          <w:sz w:val="24"/>
          <w:szCs w:val="24"/>
        </w:rPr>
        <w:t>активную деятельность</w:t>
      </w:r>
      <w:r w:rsidR="00C37943">
        <w:rPr>
          <w:rFonts w:ascii="Times New Roman" w:hAnsi="Times New Roman" w:cs="Times New Roman"/>
          <w:sz w:val="24"/>
          <w:szCs w:val="24"/>
        </w:rPr>
        <w:t xml:space="preserve"> на уроке всех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3D">
        <w:rPr>
          <w:rFonts w:ascii="Times New Roman" w:hAnsi="Times New Roman"/>
          <w:sz w:val="24"/>
          <w:szCs w:val="24"/>
        </w:rPr>
        <w:t xml:space="preserve">Урок построен с учетом элементов </w:t>
      </w:r>
      <w:proofErr w:type="spellStart"/>
      <w:r w:rsidRPr="0072403D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72403D">
        <w:rPr>
          <w:rFonts w:ascii="Times New Roman" w:hAnsi="Times New Roman"/>
          <w:sz w:val="24"/>
          <w:szCs w:val="24"/>
        </w:rPr>
        <w:t xml:space="preserve"> технологий</w:t>
      </w:r>
      <w:r w:rsidR="00A278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Дети получили представление о школах Англии и России на иностранном языке, учились выделять главное, систематизировать, проявили творчество. Большинство детей подготовили </w:t>
      </w:r>
      <w:proofErr w:type="spellStart"/>
      <w:r>
        <w:rPr>
          <w:rFonts w:ascii="Times New Roman" w:hAnsi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иностранном языке, что говорит не только о понимании материала, но и владении лексикой по теме занятия. </w:t>
      </w:r>
    </w:p>
    <w:p w:rsidR="00E5368C" w:rsidRPr="00997BC4" w:rsidRDefault="009B1642" w:rsidP="00E5368C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68C" w:rsidRPr="00997BC4">
        <w:rPr>
          <w:rFonts w:ascii="Times New Roman" w:hAnsi="Times New Roman"/>
          <w:b/>
          <w:sz w:val="24"/>
          <w:szCs w:val="24"/>
        </w:rPr>
        <w:t>Библиографический список</w:t>
      </w:r>
    </w:p>
    <w:p w:rsidR="00E5368C" w:rsidRPr="00D43DB8" w:rsidRDefault="00E5368C" w:rsidP="00D43DB8">
      <w:pPr>
        <w:pStyle w:val="a5"/>
        <w:numPr>
          <w:ilvl w:val="0"/>
          <w:numId w:val="1"/>
        </w:numPr>
        <w:spacing w:before="150" w:after="150" w:line="360" w:lineRule="auto"/>
        <w:ind w:right="150"/>
        <w:jc w:val="both"/>
        <w:outlineLvl w:val="0"/>
        <w:rPr>
          <w:b/>
          <w:bCs/>
          <w:kern w:val="36"/>
          <w:sz w:val="48"/>
          <w:szCs w:val="48"/>
        </w:rPr>
      </w:pPr>
      <w:r w:rsidRPr="00D43DB8">
        <w:rPr>
          <w:kern w:val="36"/>
          <w:lang w:val="en-GB"/>
        </w:rPr>
        <w:t>Spotlight</w:t>
      </w:r>
      <w:r w:rsidRPr="00D43DB8">
        <w:rPr>
          <w:kern w:val="36"/>
        </w:rPr>
        <w:t xml:space="preserve"> 4. Учебник. Быкова </w:t>
      </w:r>
      <w:proofErr w:type="gramStart"/>
      <w:r w:rsidRPr="00D43DB8">
        <w:rPr>
          <w:kern w:val="36"/>
        </w:rPr>
        <w:t>Н.И.</w:t>
      </w:r>
      <w:proofErr w:type="gramEnd"/>
      <w:r w:rsidRPr="00D43DB8">
        <w:rPr>
          <w:kern w:val="36"/>
        </w:rPr>
        <w:t>, Дули Дж. и др</w:t>
      </w:r>
      <w:r w:rsidRPr="00D43DB8">
        <w:rPr>
          <w:b/>
          <w:bCs/>
          <w:kern w:val="36"/>
        </w:rPr>
        <w:t>.</w:t>
      </w:r>
      <w:r w:rsidRPr="00D43DB8">
        <w:t>: учебник для общеобразовательных учреждений</w:t>
      </w:r>
      <w:r w:rsidR="00D43DB8">
        <w:t>.</w:t>
      </w:r>
      <w:r w:rsidRPr="00D43DB8">
        <w:t xml:space="preserve"> М.: Просвещение, 2009.</w:t>
      </w:r>
    </w:p>
    <w:p w:rsidR="00E5368C" w:rsidRDefault="00E5368C" w:rsidP="00D43DB8">
      <w:pPr>
        <w:pStyle w:val="a5"/>
        <w:numPr>
          <w:ilvl w:val="0"/>
          <w:numId w:val="1"/>
        </w:numPr>
        <w:spacing w:line="360" w:lineRule="auto"/>
        <w:jc w:val="both"/>
      </w:pPr>
      <w:r w:rsidRPr="00D43DB8">
        <w:t>Национальная образовательная инициатива «Наша новая школа».</w:t>
      </w:r>
    </w:p>
    <w:p w:rsidR="00D43DB8" w:rsidRPr="00D43DB8" w:rsidRDefault="00D43DB8" w:rsidP="00D43DB8">
      <w:pPr>
        <w:pStyle w:val="a5"/>
        <w:widowControl w:val="0"/>
        <w:numPr>
          <w:ilvl w:val="0"/>
          <w:numId w:val="1"/>
        </w:numPr>
        <w:spacing w:line="360" w:lineRule="auto"/>
        <w:jc w:val="both"/>
      </w:pPr>
      <w:r w:rsidRPr="00D43DB8">
        <w:t xml:space="preserve">Современные образовательный технологии: учебное пособие/коллектив авторов; под </w:t>
      </w:r>
      <w:proofErr w:type="gramStart"/>
      <w:r>
        <w:t xml:space="preserve">редакцией </w:t>
      </w:r>
      <w:r w:rsidRPr="00D43DB8">
        <w:t xml:space="preserve"> </w:t>
      </w:r>
      <w:proofErr w:type="spellStart"/>
      <w:r w:rsidRPr="00D43DB8">
        <w:t>Н.В.Бордовской</w:t>
      </w:r>
      <w:proofErr w:type="spellEnd"/>
      <w:proofErr w:type="gramEnd"/>
      <w:r w:rsidRPr="00D43DB8">
        <w:t>, 2-е издание, стереотипное, М. КНОРУС</w:t>
      </w:r>
    </w:p>
    <w:p w:rsidR="00D43DB8" w:rsidRPr="00D43DB8" w:rsidRDefault="00D43DB8" w:rsidP="00D43DB8">
      <w:pPr>
        <w:pStyle w:val="a5"/>
        <w:widowControl w:val="0"/>
        <w:numPr>
          <w:ilvl w:val="0"/>
          <w:numId w:val="1"/>
        </w:numPr>
        <w:spacing w:line="360" w:lineRule="auto"/>
        <w:jc w:val="both"/>
      </w:pPr>
      <w:r w:rsidRPr="00D43DB8">
        <w:t>Федеральный государственный образовательный стандарт НОО.</w:t>
      </w:r>
    </w:p>
    <w:p w:rsidR="009B1642" w:rsidRPr="00D43DB8" w:rsidRDefault="009B1642" w:rsidP="00D43DB8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4C88" w:rsidRDefault="00B14C88"/>
    <w:sectPr w:rsidR="00B14C88" w:rsidSect="005978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B6D" w:rsidRDefault="002E1B6D" w:rsidP="00DB329B">
      <w:pPr>
        <w:spacing w:after="0" w:line="240" w:lineRule="auto"/>
      </w:pPr>
      <w:r>
        <w:separator/>
      </w:r>
    </w:p>
  </w:endnote>
  <w:endnote w:type="continuationSeparator" w:id="0">
    <w:p w:rsidR="002E1B6D" w:rsidRDefault="002E1B6D" w:rsidP="00DB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B6D" w:rsidRDefault="002E1B6D" w:rsidP="00DB329B">
      <w:pPr>
        <w:spacing w:after="0" w:line="240" w:lineRule="auto"/>
      </w:pPr>
      <w:r>
        <w:separator/>
      </w:r>
    </w:p>
  </w:footnote>
  <w:footnote w:type="continuationSeparator" w:id="0">
    <w:p w:rsidR="002E1B6D" w:rsidRDefault="002E1B6D" w:rsidP="00DB3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B0B21"/>
    <w:multiLevelType w:val="hybridMultilevel"/>
    <w:tmpl w:val="DB12FA54"/>
    <w:lvl w:ilvl="0" w:tplc="040A43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509DE"/>
    <w:multiLevelType w:val="hybridMultilevel"/>
    <w:tmpl w:val="10469CF6"/>
    <w:lvl w:ilvl="0" w:tplc="040A43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42"/>
    <w:rsid w:val="00187351"/>
    <w:rsid w:val="001E1663"/>
    <w:rsid w:val="002B0753"/>
    <w:rsid w:val="002B1F7C"/>
    <w:rsid w:val="002E1B6D"/>
    <w:rsid w:val="003641B0"/>
    <w:rsid w:val="009B1642"/>
    <w:rsid w:val="009D2757"/>
    <w:rsid w:val="00A2781E"/>
    <w:rsid w:val="00A37D6A"/>
    <w:rsid w:val="00B14C88"/>
    <w:rsid w:val="00B915E0"/>
    <w:rsid w:val="00C37943"/>
    <w:rsid w:val="00D43DB8"/>
    <w:rsid w:val="00DB329B"/>
    <w:rsid w:val="00E5368C"/>
    <w:rsid w:val="00E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163A"/>
  <w15:docId w15:val="{3A2FA1D0-1D6C-417A-B851-5A7138DE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1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1642"/>
  </w:style>
  <w:style w:type="paragraph" w:styleId="a5">
    <w:name w:val="List Paragraph"/>
    <w:basedOn w:val="a"/>
    <w:uiPriority w:val="34"/>
    <w:qFormat/>
    <w:rsid w:val="009B16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9B16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B1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9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15E0"/>
  </w:style>
  <w:style w:type="character" w:customStyle="1" w:styleId="10">
    <w:name w:val="Заголовок 1 Знак"/>
    <w:basedOn w:val="a0"/>
    <w:link w:val="1"/>
    <w:uiPriority w:val="9"/>
    <w:rsid w:val="00E5368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Любаха</cp:lastModifiedBy>
  <cp:revision>3</cp:revision>
  <dcterms:created xsi:type="dcterms:W3CDTF">2019-06-07T14:41:00Z</dcterms:created>
  <dcterms:modified xsi:type="dcterms:W3CDTF">2019-06-08T17:41:00Z</dcterms:modified>
</cp:coreProperties>
</file>