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CC2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604928293" r:id="rId6"/>
        </w:object>
      </w: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CC2" w:rsidRDefault="00897CC2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A86" w:rsidRPr="00671A2F" w:rsidRDefault="00260A86" w:rsidP="00671A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="000968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9DB">
        <w:rPr>
          <w:rFonts w:ascii="Times New Roman" w:hAnsi="Times New Roman" w:cs="Times New Roman"/>
          <w:b/>
          <w:sz w:val="24"/>
          <w:szCs w:val="24"/>
        </w:rPr>
        <w:t>Современные образовательные технологии как механизм достижения планируемых результатов.</w:t>
      </w:r>
    </w:p>
    <w:p w:rsidR="00260A86" w:rsidRDefault="00096843" w:rsidP="00671A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260A86" w:rsidRPr="00671A2F">
        <w:rPr>
          <w:rFonts w:ascii="Times New Roman" w:hAnsi="Times New Roman" w:cs="Times New Roman"/>
          <w:b/>
          <w:sz w:val="24"/>
          <w:szCs w:val="24"/>
        </w:rPr>
        <w:t xml:space="preserve">Подготовка к ОГЭ с </w:t>
      </w:r>
      <w:r w:rsidR="003D4337">
        <w:rPr>
          <w:rFonts w:ascii="Times New Roman" w:hAnsi="Times New Roman" w:cs="Times New Roman"/>
          <w:b/>
          <w:sz w:val="24"/>
          <w:szCs w:val="24"/>
        </w:rPr>
        <w:t>применением</w:t>
      </w:r>
      <w:r w:rsidR="00260A86" w:rsidRPr="00671A2F">
        <w:rPr>
          <w:rFonts w:ascii="Times New Roman" w:hAnsi="Times New Roman" w:cs="Times New Roman"/>
          <w:b/>
          <w:sz w:val="24"/>
          <w:szCs w:val="24"/>
        </w:rPr>
        <w:t xml:space="preserve"> современных образовательных технологий.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744E5" w:rsidRDefault="007744E5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7744E5">
        <w:rPr>
          <w:rFonts w:ascii="Times New Roman" w:hAnsi="Times New Roman" w:cs="Times New Roman"/>
          <w:sz w:val="24"/>
          <w:szCs w:val="24"/>
        </w:rPr>
        <w:t>Контроля и обобщения знаний и умений.</w:t>
      </w:r>
    </w:p>
    <w:p w:rsidR="007744E5" w:rsidRDefault="007744E5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BE51D6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BE51D6">
        <w:rPr>
          <w:rFonts w:ascii="Times New Roman" w:hAnsi="Times New Roman" w:cs="Times New Roman"/>
          <w:sz w:val="24"/>
          <w:szCs w:val="24"/>
        </w:rPr>
        <w:t>беседа, упражнения, проблемный метод, частично-поисковый метод.</w:t>
      </w:r>
    </w:p>
    <w:p w:rsidR="00BE51D6" w:rsidRPr="007744E5" w:rsidRDefault="00BE51D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BE51D6">
        <w:rPr>
          <w:rFonts w:ascii="Times New Roman" w:hAnsi="Times New Roman" w:cs="Times New Roman"/>
          <w:b/>
          <w:sz w:val="24"/>
          <w:szCs w:val="24"/>
        </w:rPr>
        <w:t>Педагогические технологии</w:t>
      </w:r>
      <w:r>
        <w:rPr>
          <w:rFonts w:ascii="Times New Roman" w:hAnsi="Times New Roman" w:cs="Times New Roman"/>
          <w:sz w:val="24"/>
          <w:szCs w:val="24"/>
        </w:rPr>
        <w:t>: информационн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коммуникативная (работа с ЭОР, лекция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сопровождением, презентация, тестирование), диалоговая технология, технология перспективно-опережающего обучения, игровые технологии (биографии ученых, систематика в стихах).</w:t>
      </w:r>
    </w:p>
    <w:tbl>
      <w:tblPr>
        <w:tblStyle w:val="a7"/>
        <w:tblW w:w="0" w:type="auto"/>
        <w:tblLook w:val="04A0"/>
      </w:tblPr>
      <w:tblGrid>
        <w:gridCol w:w="9571"/>
      </w:tblGrid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032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Структура урока контроля знаний и умений </w:t>
            </w:r>
          </w:p>
        </w:tc>
      </w:tr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1) Организационный этап. </w:t>
            </w:r>
          </w:p>
        </w:tc>
      </w:tr>
      <w:tr w:rsidR="00F549DB" w:rsidRPr="00CC0032" w:rsidTr="00B01243">
        <w:tc>
          <w:tcPr>
            <w:tcW w:w="9571" w:type="dxa"/>
          </w:tcPr>
          <w:p w:rsidR="00F549DB" w:rsidRPr="00CC0032" w:rsidRDefault="00F549DB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Актуализация знаний.</w:t>
            </w:r>
          </w:p>
        </w:tc>
      </w:tr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2) Постановка цели и задач урока. Мотивация учебной деятельности учащихся. </w:t>
            </w:r>
          </w:p>
        </w:tc>
      </w:tr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3) Выявление знаний, умений и навыков, проверка уровня </w:t>
            </w:r>
            <w:proofErr w:type="spellStart"/>
            <w:r w:rsidRPr="00CC0032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CC0032">
              <w:rPr>
                <w:rFonts w:ascii="Times New Roman" w:hAnsi="Times New Roman"/>
                <w:sz w:val="24"/>
                <w:szCs w:val="24"/>
              </w:rPr>
              <w:t xml:space="preserve"> у учащихся </w:t>
            </w:r>
            <w:proofErr w:type="spellStart"/>
            <w:r w:rsidRPr="00CC0032">
              <w:rPr>
                <w:rFonts w:ascii="Times New Roman" w:hAnsi="Times New Roman"/>
                <w:sz w:val="24"/>
                <w:szCs w:val="24"/>
              </w:rPr>
              <w:t>общеучебных</w:t>
            </w:r>
            <w:proofErr w:type="spellEnd"/>
            <w:r w:rsidRPr="00CC0032">
              <w:rPr>
                <w:rFonts w:ascii="Times New Roman" w:hAnsi="Times New Roman"/>
                <w:sz w:val="24"/>
                <w:szCs w:val="24"/>
              </w:rPr>
              <w:t xml:space="preserve"> умений. (Задания по объему или степени трудности должны соответствовать программе и быть посильными для каждого ученика). </w:t>
            </w:r>
          </w:p>
        </w:tc>
      </w:tr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Уроки контроля могут быть уроками письменного контроля, уроками сочетания устного и письменного контроля. В зависимости от вида контроля формируется его окончательная структура </w:t>
            </w:r>
          </w:p>
        </w:tc>
      </w:tr>
      <w:tr w:rsidR="007744E5" w:rsidRPr="00CC0032" w:rsidTr="00B01243">
        <w:tc>
          <w:tcPr>
            <w:tcW w:w="9571" w:type="dxa"/>
          </w:tcPr>
          <w:p w:rsidR="007744E5" w:rsidRPr="00CC0032" w:rsidRDefault="007744E5" w:rsidP="00B012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>4) Рефлексия (подведение итогов занятия)</w:t>
            </w:r>
          </w:p>
        </w:tc>
      </w:tr>
    </w:tbl>
    <w:p w:rsidR="007744E5" w:rsidRPr="00671A2F" w:rsidRDefault="007744E5" w:rsidP="00671A2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6843" w:rsidRPr="00096843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096843" w:rsidRPr="00096843">
        <w:rPr>
          <w:rFonts w:ascii="Times New Roman" w:hAnsi="Times New Roman" w:cs="Times New Roman"/>
          <w:sz w:val="24"/>
          <w:szCs w:val="24"/>
        </w:rPr>
        <w:t>Контроль и обобщение знаний учащихся по темам:</w:t>
      </w:r>
      <w:r w:rsidR="00096843">
        <w:rPr>
          <w:rFonts w:ascii="Times New Roman" w:hAnsi="Times New Roman" w:cs="Times New Roman"/>
          <w:sz w:val="24"/>
          <w:szCs w:val="24"/>
        </w:rPr>
        <w:t xml:space="preserve"> «</w:t>
      </w:r>
      <w:r w:rsidR="007744E5">
        <w:rPr>
          <w:rFonts w:ascii="Times New Roman" w:hAnsi="Times New Roman" w:cs="Times New Roman"/>
          <w:sz w:val="24"/>
          <w:szCs w:val="24"/>
        </w:rPr>
        <w:t>Биология в системе наук», «Основы цитологи</w:t>
      </w:r>
      <w:proofErr w:type="gramStart"/>
      <w:r w:rsidR="007744E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7744E5">
        <w:rPr>
          <w:rFonts w:ascii="Times New Roman" w:hAnsi="Times New Roman" w:cs="Times New Roman"/>
          <w:sz w:val="24"/>
          <w:szCs w:val="24"/>
        </w:rPr>
        <w:t xml:space="preserve"> науки о клетке», «Размножение и индивидуальное развитие (онтогенез) организмов».</w:t>
      </w:r>
    </w:p>
    <w:p w:rsidR="00260A86" w:rsidRPr="00671A2F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Подготовка девятиклассников к успешной сдаче экзаменов в виде ОГЭ.</w:t>
      </w:r>
    </w:p>
    <w:p w:rsidR="00260A86" w:rsidRPr="00671A2F" w:rsidRDefault="00260A86" w:rsidP="00671A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60A86" w:rsidRPr="00671A2F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-  повторение, закрепление и углубление знаний по основным разделам школьного курса биологии;</w:t>
      </w:r>
    </w:p>
    <w:p w:rsidR="00260A86" w:rsidRPr="00671A2F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 - формирование умения осуществлять разнообразные виды деятельности;</w:t>
      </w:r>
    </w:p>
    <w:p w:rsidR="00260A86" w:rsidRPr="00671A2F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- развитие самоконтроля и самооценки знаний;</w:t>
      </w:r>
    </w:p>
    <w:p w:rsidR="007A6F97" w:rsidRPr="00671A2F" w:rsidRDefault="00260A86" w:rsidP="00671A2F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 - 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здоровью.</w:t>
      </w:r>
    </w:p>
    <w:p w:rsidR="00AB3E60" w:rsidRPr="00671A2F" w:rsidRDefault="00AB3E60" w:rsidP="00671A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A2F">
        <w:rPr>
          <w:rFonts w:ascii="Times New Roman" w:hAnsi="Times New Roman" w:cs="Times New Roman"/>
          <w:b/>
          <w:sz w:val="24"/>
          <w:szCs w:val="24"/>
          <w:u w:val="single"/>
        </w:rPr>
        <w:t>Планируемые результаты:</w:t>
      </w:r>
    </w:p>
    <w:p w:rsidR="00671A2F" w:rsidRPr="00671A2F" w:rsidRDefault="00AB3E60" w:rsidP="00671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A2F">
        <w:rPr>
          <w:rFonts w:ascii="Times New Roman" w:hAnsi="Times New Roman" w:cs="Times New Roman"/>
          <w:b/>
          <w:sz w:val="24"/>
          <w:szCs w:val="24"/>
          <w:lang w:eastAsia="ar-SA"/>
        </w:rPr>
        <w:t>ЛИЧНОСТНЫЕ: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формирование ответственного отношения к учению, готовности и </w:t>
      </w:r>
      <w:proofErr w:type="gramStart"/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способности</w:t>
      </w:r>
      <w:proofErr w:type="gramEnd"/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обучающихся к саморазвитию и самообразованию</w:t>
      </w:r>
      <w:r w:rsidR="00671A2F"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="00671A2F"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целостного мировоззрения, соответствующего современному уровню развития</w:t>
      </w:r>
      <w:r w:rsidR="00671A2F"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="00671A2F"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формирование коммуникативной компетентности в общении и сотрудничестве со сверстниками</w:t>
      </w:r>
      <w:r w:rsidR="00671A2F"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="00671A2F"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основ экологической культуры</w:t>
      </w:r>
      <w:r w:rsidR="00671A2F" w:rsidRPr="00671A2F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671A2F" w:rsidRPr="00671A2F" w:rsidRDefault="00671A2F" w:rsidP="00671A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A2F">
        <w:rPr>
          <w:rFonts w:ascii="Times New Roman" w:hAnsi="Times New Roman" w:cs="Times New Roman"/>
          <w:b/>
          <w:sz w:val="24"/>
          <w:szCs w:val="24"/>
          <w:lang w:eastAsia="ar-SA"/>
        </w:rPr>
        <w:t>ПРЕДМЕТНЫЕ: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формирование системы 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научных знаний о живой природе,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закономерностях её развития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671A2F" w:rsidRPr="00671A2F" w:rsidRDefault="00671A2F" w:rsidP="00671A2F">
      <w:pPr>
        <w:pStyle w:val="a6"/>
        <w:spacing w:line="360" w:lineRule="auto"/>
        <w:jc w:val="both"/>
        <w:rPr>
          <w:lang w:eastAsia="ar-SA"/>
        </w:rPr>
      </w:pPr>
      <w:r w:rsidRPr="00671A2F">
        <w:rPr>
          <w:lang w:eastAsia="ar-SA"/>
        </w:rPr>
        <w:t xml:space="preserve">формирование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671A2F">
        <w:rPr>
          <w:lang w:eastAsia="ar-SA"/>
        </w:rPr>
        <w:t>экосистемной</w:t>
      </w:r>
      <w:proofErr w:type="spellEnd"/>
      <w:r w:rsidRPr="00671A2F">
        <w:rPr>
          <w:lang w:eastAsia="ar-SA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940AC8" w:rsidRPr="00671A2F" w:rsidRDefault="00671A2F" w:rsidP="00671A2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="00940AC8" w:rsidRPr="00671A2F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940AC8" w:rsidRPr="00671A2F">
        <w:rPr>
          <w:rFonts w:ascii="Times New Roman" w:hAnsi="Times New Roman" w:cs="Times New Roman"/>
          <w:i/>
          <w:sz w:val="24"/>
          <w:szCs w:val="24"/>
          <w:u w:val="single"/>
        </w:rPr>
        <w:t>Познавательные:</w:t>
      </w:r>
      <w:r w:rsidR="00940AC8" w:rsidRPr="00671A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обобщать, доказывать, делать выводы, определять понятия; строить логически обоснованные рассуждения  - на простом и сложном уровне</w:t>
      </w:r>
      <w:r w:rsidRPr="00671A2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Представлять информацию в разных формах (рисунок, текст, таблица, план, схема, тезисы)</w:t>
      </w:r>
      <w:r w:rsidRPr="00671A2F">
        <w:rPr>
          <w:rFonts w:ascii="Times New Roman" w:hAnsi="Times New Roman"/>
          <w:sz w:val="24"/>
          <w:szCs w:val="24"/>
        </w:rPr>
        <w:t>;</w:t>
      </w:r>
      <w:proofErr w:type="gramEnd"/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Устанавливать причинно-следственные связи</w:t>
      </w:r>
      <w:r w:rsidRPr="00671A2F">
        <w:rPr>
          <w:rFonts w:ascii="Times New Roman" w:hAnsi="Times New Roman"/>
          <w:sz w:val="24"/>
          <w:szCs w:val="24"/>
          <w:lang w:eastAsia="ru-RU"/>
        </w:rPr>
        <w:t>.</w:t>
      </w:r>
    </w:p>
    <w:p w:rsidR="00940AC8" w:rsidRPr="00671A2F" w:rsidRDefault="00940AC8" w:rsidP="00671A2F">
      <w:pPr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671A2F">
        <w:rPr>
          <w:rFonts w:ascii="Times New Roman" w:hAnsi="Times New Roman"/>
          <w:i/>
          <w:sz w:val="24"/>
          <w:szCs w:val="24"/>
          <w:u w:val="single"/>
          <w:lang w:eastAsia="ru-RU"/>
        </w:rPr>
        <w:t>Регулятивные: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цель, проблему</w:t>
      </w:r>
      <w:r w:rsidRPr="00671A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в деятельности: учебной и жизненно-практической</w:t>
      </w:r>
      <w:r w:rsidRPr="00671A2F">
        <w:rPr>
          <w:rFonts w:ascii="Times New Roman" w:hAnsi="Times New Roman"/>
          <w:sz w:val="24"/>
          <w:szCs w:val="24"/>
          <w:lang w:eastAsia="ru-RU"/>
        </w:rPr>
        <w:t>;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Выдвигать версии, выбирать средства достижения цели в группе и индивидуально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Работать по плану, сверяясь с целью, находить и исправлять ошибки</w:t>
      </w:r>
      <w:r w:rsidRPr="00671A2F">
        <w:rPr>
          <w:rFonts w:ascii="Times New Roman" w:hAnsi="Times New Roman"/>
          <w:sz w:val="24"/>
          <w:szCs w:val="24"/>
        </w:rPr>
        <w:t>.</w:t>
      </w:r>
    </w:p>
    <w:p w:rsidR="00940AC8" w:rsidRPr="00671A2F" w:rsidRDefault="00940AC8" w:rsidP="00671A2F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1A2F">
        <w:rPr>
          <w:rFonts w:ascii="Times New Roman" w:hAnsi="Times New Roman"/>
          <w:i/>
          <w:sz w:val="24"/>
          <w:szCs w:val="24"/>
          <w:u w:val="single"/>
        </w:rPr>
        <w:t>Коммуникативные: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bCs/>
          <w:sz w:val="24"/>
          <w:szCs w:val="24"/>
        </w:rPr>
        <w:t>Излагать свое мнение, аргументируя его, подтверждая фактами</w:t>
      </w:r>
      <w:r w:rsidRPr="00671A2F">
        <w:rPr>
          <w:rFonts w:ascii="Times New Roman" w:hAnsi="Times New Roman"/>
          <w:bCs/>
          <w:sz w:val="24"/>
          <w:szCs w:val="24"/>
        </w:rPr>
        <w:t xml:space="preserve">; 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 xml:space="preserve">Понимать позицию </w:t>
      </w:r>
      <w:proofErr w:type="gramStart"/>
      <w:r w:rsidRPr="00671A2F">
        <w:rPr>
          <w:rFonts w:ascii="Times New Roman" w:eastAsia="Calibri" w:hAnsi="Times New Roman" w:cs="Times New Roman"/>
          <w:sz w:val="24"/>
          <w:szCs w:val="24"/>
        </w:rPr>
        <w:t>другого</w:t>
      </w:r>
      <w:proofErr w:type="gramEnd"/>
      <w:r w:rsidRPr="00671A2F">
        <w:rPr>
          <w:rFonts w:ascii="Times New Roman" w:hAnsi="Times New Roman"/>
          <w:sz w:val="24"/>
          <w:szCs w:val="24"/>
        </w:rPr>
        <w:t>;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Создавать устные и письменные тексты для решения разных задач общения – с помощью и самостоятельно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Организовывать работу в паре, группе</w:t>
      </w:r>
      <w:r w:rsidRPr="00671A2F">
        <w:rPr>
          <w:rFonts w:ascii="Times New Roman" w:hAnsi="Times New Roman"/>
          <w:sz w:val="24"/>
          <w:szCs w:val="24"/>
        </w:rPr>
        <w:t>.</w:t>
      </w:r>
    </w:p>
    <w:p w:rsidR="00940AC8" w:rsidRPr="00671A2F" w:rsidRDefault="00940AC8" w:rsidP="00671A2F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1A2F">
        <w:rPr>
          <w:rFonts w:ascii="Times New Roman" w:hAnsi="Times New Roman"/>
          <w:i/>
          <w:sz w:val="24"/>
          <w:szCs w:val="24"/>
          <w:u w:val="single"/>
        </w:rPr>
        <w:t>Личностные:</w:t>
      </w:r>
    </w:p>
    <w:p w:rsidR="00940AC8" w:rsidRPr="00671A2F" w:rsidRDefault="00940AC8" w:rsidP="00671A2F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 xml:space="preserve">Осознавать целостность мира и многообразия взглядов на него, вырабатывать </w:t>
      </w:r>
      <w:r w:rsidRPr="0067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свои </w:t>
      </w:r>
      <w:r w:rsidRPr="00671A2F">
        <w:rPr>
          <w:rFonts w:ascii="Times New Roman" w:eastAsia="Calibri" w:hAnsi="Times New Roman" w:cs="Times New Roman"/>
          <w:sz w:val="24"/>
          <w:szCs w:val="24"/>
        </w:rPr>
        <w:t>мировоззренческие позиции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CC0032" w:rsidRDefault="00940AC8" w:rsidP="00BE51D6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="00AB3E60"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Осваивать новые социальные роли и правила</w:t>
      </w:r>
      <w:r w:rsidR="00AB3E60" w:rsidRPr="00671A2F">
        <w:rPr>
          <w:rFonts w:ascii="Times New Roman" w:hAnsi="Times New Roman"/>
          <w:sz w:val="24"/>
          <w:szCs w:val="24"/>
          <w:lang w:eastAsia="ru-RU"/>
        </w:rPr>
        <w:t>.</w:t>
      </w:r>
    </w:p>
    <w:p w:rsidR="00F549DB" w:rsidRPr="00BE51D6" w:rsidRDefault="00F549DB" w:rsidP="00BE51D6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C0032" w:rsidRDefault="00CC0032" w:rsidP="00260A8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40AC8" w:rsidRPr="00671A2F" w:rsidRDefault="00671A2F" w:rsidP="00260A86">
      <w:pPr>
        <w:rPr>
          <w:rFonts w:ascii="Times New Roman" w:hAnsi="Times New Roman" w:cs="Times New Roman"/>
          <w:sz w:val="24"/>
          <w:szCs w:val="24"/>
          <w:u w:val="single"/>
        </w:rPr>
      </w:pPr>
      <w:r w:rsidRPr="00671A2F">
        <w:rPr>
          <w:rFonts w:ascii="Times New Roman" w:hAnsi="Times New Roman" w:cs="Times New Roman"/>
          <w:sz w:val="24"/>
          <w:szCs w:val="24"/>
          <w:u w:val="single"/>
        </w:rPr>
        <w:lastRenderedPageBreak/>
        <w:t>1. Организационный момент. Приветствие.</w:t>
      </w:r>
    </w:p>
    <w:p w:rsidR="00CC0032" w:rsidRDefault="00F549DB" w:rsidP="00260A8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671A2F" w:rsidRPr="00671A2F">
        <w:rPr>
          <w:rFonts w:ascii="Times New Roman" w:hAnsi="Times New Roman" w:cs="Times New Roman"/>
          <w:sz w:val="24"/>
          <w:szCs w:val="24"/>
          <w:u w:val="single"/>
        </w:rPr>
        <w:t xml:space="preserve">Актуализация знаний. </w:t>
      </w:r>
    </w:p>
    <w:p w:rsidR="00096843" w:rsidRDefault="00096843" w:rsidP="00260A86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Проблемные вопросы классу.</w:t>
      </w:r>
    </w:p>
    <w:p w:rsidR="008A36C5" w:rsidRPr="00534620" w:rsidRDefault="008A36C5" w:rsidP="008A36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A36C5">
        <w:rPr>
          <w:rFonts w:ascii="Times New Roman" w:hAnsi="Times New Roman" w:cs="Times New Roman"/>
          <w:sz w:val="24"/>
          <w:szCs w:val="24"/>
        </w:rPr>
        <w:t>Как называют науку, изучающую закономерности исторического развития органического мира?</w:t>
      </w:r>
      <w:r w:rsidR="00534620">
        <w:rPr>
          <w:rFonts w:ascii="Times New Roman" w:hAnsi="Times New Roman" w:cs="Times New Roman"/>
          <w:sz w:val="24"/>
          <w:szCs w:val="24"/>
        </w:rPr>
        <w:t xml:space="preserve">  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(Слайд 2)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анатомия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эволюционное учение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генетика</w:t>
      </w:r>
    </w:p>
    <w:p w:rsid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 w:rsidRPr="008A36C5">
        <w:rPr>
          <w:rFonts w:ascii="Times New Roman" w:hAnsi="Times New Roman" w:cs="Times New Roman"/>
          <w:sz w:val="24"/>
          <w:szCs w:val="24"/>
        </w:rPr>
        <w:t>4) экология</w:t>
      </w:r>
    </w:p>
    <w:p w:rsidR="008A36C5" w:rsidRPr="00096843" w:rsidRDefault="008A36C5" w:rsidP="008A36C5">
      <w:pPr>
        <w:rPr>
          <w:rFonts w:ascii="Times New Roman" w:hAnsi="Times New Roman" w:cs="Times New Roman"/>
          <w:sz w:val="24"/>
          <w:szCs w:val="24"/>
        </w:rPr>
      </w:pPr>
      <w:r w:rsidRPr="008A36C5">
        <w:rPr>
          <w:rFonts w:ascii="Times New Roman" w:hAnsi="Times New Roman" w:cs="Times New Roman"/>
          <w:sz w:val="24"/>
          <w:szCs w:val="24"/>
        </w:rPr>
        <w:t>Правильный ответ указан под номером 2.</w:t>
      </w:r>
    </w:p>
    <w:p w:rsidR="00096843" w:rsidRPr="00096843" w:rsidRDefault="008A36C5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6843">
        <w:rPr>
          <w:rFonts w:ascii="Times New Roman" w:hAnsi="Times New Roman" w:cs="Times New Roman"/>
          <w:sz w:val="24"/>
          <w:szCs w:val="24"/>
        </w:rPr>
        <w:t xml:space="preserve">. </w:t>
      </w:r>
      <w:r w:rsidR="00096843" w:rsidRPr="00096843">
        <w:rPr>
          <w:rFonts w:ascii="Times New Roman" w:hAnsi="Times New Roman" w:cs="Times New Roman"/>
          <w:sz w:val="24"/>
          <w:szCs w:val="24"/>
        </w:rPr>
        <w:t xml:space="preserve">Какой фактор эволюции человека относят к </w:t>
      </w:r>
      <w:proofErr w:type="gramStart"/>
      <w:r w:rsidR="00096843" w:rsidRPr="00096843">
        <w:rPr>
          <w:rFonts w:ascii="Times New Roman" w:hAnsi="Times New Roman" w:cs="Times New Roman"/>
          <w:sz w:val="24"/>
          <w:szCs w:val="24"/>
        </w:rPr>
        <w:t>социальным</w:t>
      </w:r>
      <w:proofErr w:type="gramEnd"/>
      <w:r w:rsidR="00096843" w:rsidRPr="00534620">
        <w:rPr>
          <w:rFonts w:ascii="Times New Roman" w:hAnsi="Times New Roman" w:cs="Times New Roman"/>
          <w:sz w:val="24"/>
          <w:szCs w:val="24"/>
        </w:rPr>
        <w:t>?</w:t>
      </w:r>
      <w:r w:rsidR="00534620" w:rsidRPr="00534620">
        <w:rPr>
          <w:rFonts w:ascii="Times New Roman" w:hAnsi="Times New Roman" w:cs="Times New Roman"/>
          <w:sz w:val="24"/>
          <w:szCs w:val="24"/>
        </w:rPr>
        <w:t xml:space="preserve">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3)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1) наследственная изменчивость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2) борьба за существование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3) естественный отбор</w:t>
      </w:r>
    </w:p>
    <w:p w:rsid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4) развитие речи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Правильный ответ указан под номером 4.</w:t>
      </w:r>
    </w:p>
    <w:p w:rsidR="00096843" w:rsidRPr="00096843" w:rsidRDefault="008A36C5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9684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96843" w:rsidRPr="00096843">
        <w:rPr>
          <w:rFonts w:ascii="Times New Roman" w:hAnsi="Times New Roman" w:cs="Times New Roman"/>
          <w:sz w:val="24"/>
          <w:szCs w:val="24"/>
        </w:rPr>
        <w:t>Какая из движущих сил эволюции человека имеет биологическую природу?</w:t>
      </w:r>
      <w:r w:rsidR="005346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(Слайд 4)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1) спосо</w:t>
      </w:r>
      <w:r>
        <w:rPr>
          <w:rFonts w:ascii="Times New Roman" w:hAnsi="Times New Roman" w:cs="Times New Roman"/>
          <w:sz w:val="24"/>
          <w:szCs w:val="24"/>
        </w:rPr>
        <w:t>бность к орудийной деятельности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абстрактное мышление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3) наследствен</w:t>
      </w:r>
      <w:r>
        <w:rPr>
          <w:rFonts w:ascii="Times New Roman" w:hAnsi="Times New Roman" w:cs="Times New Roman"/>
          <w:sz w:val="24"/>
          <w:szCs w:val="24"/>
        </w:rPr>
        <w:t>ность</w:t>
      </w:r>
    </w:p>
    <w:p w:rsid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4) членораздельная речь</w:t>
      </w:r>
    </w:p>
    <w:p w:rsid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Правильный ответ указан под номером 3.</w:t>
      </w:r>
    </w:p>
    <w:p w:rsidR="00096843" w:rsidRPr="00096843" w:rsidRDefault="008A36C5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96843">
        <w:rPr>
          <w:rFonts w:ascii="Times New Roman" w:hAnsi="Times New Roman" w:cs="Times New Roman"/>
          <w:sz w:val="24"/>
          <w:szCs w:val="24"/>
        </w:rPr>
        <w:t xml:space="preserve">. </w:t>
      </w:r>
      <w:r w:rsidR="00096843" w:rsidRPr="00096843">
        <w:rPr>
          <w:rFonts w:ascii="Times New Roman" w:hAnsi="Times New Roman" w:cs="Times New Roman"/>
          <w:sz w:val="24"/>
          <w:szCs w:val="24"/>
        </w:rPr>
        <w:t>Верны ли следующие суждения о наследственности и естественном отборе?</w:t>
      </w:r>
      <w:r w:rsidR="00534620">
        <w:rPr>
          <w:rFonts w:ascii="Times New Roman" w:hAnsi="Times New Roman" w:cs="Times New Roman"/>
          <w:sz w:val="24"/>
          <w:szCs w:val="24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5,6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А. Наследственность и естественный отбо</w:t>
      </w:r>
      <w:r>
        <w:rPr>
          <w:rFonts w:ascii="Times New Roman" w:hAnsi="Times New Roman" w:cs="Times New Roman"/>
          <w:sz w:val="24"/>
          <w:szCs w:val="24"/>
        </w:rPr>
        <w:t>р — это движущие силы эволюции.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Б. Потомству передаются признаки, приобретенные организмом в течение жизни.</w:t>
      </w:r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верно только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2) верно только</w:t>
      </w:r>
      <w:proofErr w:type="gramStart"/>
      <w:r w:rsidRPr="0009684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096843" w:rsidRP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верны оба суждения</w:t>
      </w:r>
    </w:p>
    <w:p w:rsid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t>4) оба суждения неверны</w:t>
      </w:r>
    </w:p>
    <w:p w:rsidR="00096843" w:rsidRDefault="00096843" w:rsidP="00096843">
      <w:pPr>
        <w:rPr>
          <w:rFonts w:ascii="Times New Roman" w:hAnsi="Times New Roman" w:cs="Times New Roman"/>
          <w:sz w:val="24"/>
          <w:szCs w:val="24"/>
        </w:rPr>
      </w:pPr>
      <w:r w:rsidRPr="00096843">
        <w:rPr>
          <w:rFonts w:ascii="Times New Roman" w:hAnsi="Times New Roman" w:cs="Times New Roman"/>
          <w:sz w:val="24"/>
          <w:szCs w:val="24"/>
        </w:rPr>
        <w:lastRenderedPageBreak/>
        <w:t>Правильный ответ указан под номером 1.</w:t>
      </w:r>
    </w:p>
    <w:p w:rsidR="00BE51D6" w:rsidRDefault="00BE51D6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Ребята, возникли ли у вас проблемы с выполнением этих заданий?</w:t>
      </w:r>
    </w:p>
    <w:p w:rsidR="00745490" w:rsidRDefault="00745490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Дети:…..</w:t>
      </w:r>
    </w:p>
    <w:p w:rsidR="00BE51D6" w:rsidRDefault="00BE51D6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Конечно,</w:t>
      </w:r>
      <w:r w:rsidR="00745490">
        <w:rPr>
          <w:rFonts w:ascii="Times New Roman" w:hAnsi="Times New Roman" w:cs="Times New Roman"/>
          <w:sz w:val="24"/>
          <w:szCs w:val="24"/>
        </w:rPr>
        <w:t xml:space="preserve"> а это тестовые задания из Части 1.Проблема в том, что </w:t>
      </w:r>
      <w:r>
        <w:rPr>
          <w:rFonts w:ascii="Times New Roman" w:hAnsi="Times New Roman" w:cs="Times New Roman"/>
          <w:sz w:val="24"/>
          <w:szCs w:val="24"/>
        </w:rPr>
        <w:t xml:space="preserve">тему </w:t>
      </w:r>
      <w:r w:rsidR="00745490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волюции</w:t>
      </w:r>
      <w:r w:rsidR="00745490">
        <w:rPr>
          <w:rFonts w:ascii="Times New Roman" w:hAnsi="Times New Roman" w:cs="Times New Roman"/>
          <w:sz w:val="24"/>
          <w:szCs w:val="24"/>
        </w:rPr>
        <w:t xml:space="preserve"> человека</w:t>
      </w:r>
      <w:r>
        <w:rPr>
          <w:rFonts w:ascii="Times New Roman" w:hAnsi="Times New Roman" w:cs="Times New Roman"/>
          <w:sz w:val="24"/>
          <w:szCs w:val="24"/>
        </w:rPr>
        <w:t xml:space="preserve"> мы </w:t>
      </w:r>
      <w:r w:rsidR="00745490">
        <w:rPr>
          <w:rFonts w:ascii="Times New Roman" w:hAnsi="Times New Roman" w:cs="Times New Roman"/>
          <w:sz w:val="24"/>
          <w:szCs w:val="24"/>
        </w:rPr>
        <w:t>будем изучать позже</w:t>
      </w:r>
      <w:r>
        <w:rPr>
          <w:rFonts w:ascii="Times New Roman" w:hAnsi="Times New Roman" w:cs="Times New Roman"/>
          <w:sz w:val="24"/>
          <w:szCs w:val="24"/>
        </w:rPr>
        <w:t>. Можно сделать вывод: нам необходимо отра</w:t>
      </w:r>
      <w:r w:rsidR="00745490">
        <w:rPr>
          <w:rFonts w:ascii="Times New Roman" w:hAnsi="Times New Roman" w:cs="Times New Roman"/>
          <w:sz w:val="24"/>
          <w:szCs w:val="24"/>
        </w:rPr>
        <w:t>батывать выполнение каждой части работы по мере изучения материала.</w:t>
      </w:r>
    </w:p>
    <w:p w:rsidR="009D205D" w:rsidRPr="00096843" w:rsidRDefault="009D205D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подводит обучающихся к постановке учебной цели и задач урока.</w:t>
      </w:r>
    </w:p>
    <w:p w:rsidR="00096843" w:rsidRDefault="00745490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продолжени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темы про эволюцию послушайте следующий вопрос:</w:t>
      </w:r>
    </w:p>
    <w:p w:rsidR="00745490" w:rsidRPr="00025FFD" w:rsidRDefault="00745490" w:rsidP="0074549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Pr="00025FFD">
        <w:rPr>
          <w:rFonts w:ascii="Times New Roman" w:hAnsi="Times New Roman" w:cs="Times New Roman"/>
          <w:b/>
          <w:sz w:val="24"/>
          <w:szCs w:val="24"/>
          <w:u w:val="single"/>
        </w:rPr>
        <w:t>Растения.</w:t>
      </w:r>
    </w:p>
    <w:p w:rsidR="00745490" w:rsidRDefault="00745490" w:rsidP="00745490">
      <w:pPr>
        <w:rPr>
          <w:rFonts w:ascii="Times New Roman" w:hAnsi="Times New Roman" w:cs="Times New Roman"/>
          <w:sz w:val="24"/>
          <w:szCs w:val="24"/>
        </w:rPr>
      </w:pPr>
      <w:r w:rsidRPr="00CC0032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Распределить последовательность таксонов растений 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наибольшего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Default="00F549DB" w:rsidP="00745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Царство  Отдел   Класс  Порядок  Семейство  Род  Вид</w:t>
      </w:r>
    </w:p>
    <w:p w:rsidR="00745490" w:rsidRDefault="00745490" w:rsidP="007454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Цирк Огромный Купол Пестрый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ловно Радугу Вознёс ты)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CC0032">
        <w:rPr>
          <w:rFonts w:ascii="Times New Roman" w:hAnsi="Times New Roman" w:cs="Times New Roman"/>
          <w:sz w:val="24"/>
          <w:szCs w:val="24"/>
        </w:rPr>
        <w:t>Повторим общие признаки растений:</w:t>
      </w:r>
      <w:r w:rsidRPr="00CC0032">
        <w:rPr>
          <w:rFonts w:ascii="Times New Roman" w:hAnsi="Times New Roman"/>
          <w:sz w:val="24"/>
          <w:szCs w:val="24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Автотрофы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Неподвижны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Растут всю жизнь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Дыхание (поглощают углекислый газ, выделяют кислоро</w:t>
      </w:r>
      <w:proofErr w:type="gramStart"/>
      <w:r w:rsidRPr="00CC0032">
        <w:rPr>
          <w:rFonts w:ascii="Times New Roman" w:hAnsi="Times New Roman"/>
          <w:sz w:val="24"/>
          <w:szCs w:val="24"/>
        </w:rPr>
        <w:t>д-</w:t>
      </w:r>
      <w:proofErr w:type="gramEnd"/>
      <w:r w:rsidRPr="00CC0032">
        <w:rPr>
          <w:rFonts w:ascii="Times New Roman" w:hAnsi="Times New Roman"/>
          <w:sz w:val="24"/>
          <w:szCs w:val="24"/>
        </w:rPr>
        <w:t xml:space="preserve"> способны к фотосинтезу).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Преимущественно имеют зеленую окраску.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sz w:val="24"/>
          <w:szCs w:val="24"/>
        </w:rPr>
        <w:t>Учитель: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0032">
        <w:rPr>
          <w:rFonts w:ascii="Times New Roman" w:hAnsi="Times New Roman"/>
          <w:sz w:val="24"/>
          <w:szCs w:val="24"/>
        </w:rPr>
        <w:t>Эволюци</w:t>
      </w:r>
      <w:proofErr w:type="gramStart"/>
      <w:r w:rsidRPr="00CC0032">
        <w:rPr>
          <w:rFonts w:ascii="Times New Roman" w:hAnsi="Times New Roman"/>
          <w:sz w:val="24"/>
          <w:szCs w:val="24"/>
        </w:rPr>
        <w:t>я-</w:t>
      </w:r>
      <w:proofErr w:type="gramEnd"/>
      <w:r w:rsidRPr="00CC0032">
        <w:rPr>
          <w:rFonts w:ascii="Times New Roman" w:hAnsi="Times New Roman"/>
          <w:sz w:val="24"/>
          <w:szCs w:val="24"/>
        </w:rPr>
        <w:t xml:space="preserve"> историческое развитие</w:t>
      </w:r>
      <w:r w:rsidR="00534620">
        <w:rPr>
          <w:rFonts w:ascii="Times New Roman" w:hAnsi="Times New Roman"/>
          <w:sz w:val="24"/>
          <w:szCs w:val="24"/>
        </w:rPr>
        <w:t xml:space="preserve">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Жизнь зародилась в воде.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Самые древние растения-</w:t>
      </w:r>
      <w:r w:rsidRPr="00CC0032">
        <w:rPr>
          <w:rFonts w:ascii="Times New Roman" w:hAnsi="Times New Roman"/>
          <w:b/>
          <w:sz w:val="24"/>
          <w:szCs w:val="24"/>
        </w:rPr>
        <w:t xml:space="preserve">водоросли. </w:t>
      </w:r>
      <w:r w:rsidRPr="00CC0032">
        <w:rPr>
          <w:rFonts w:ascii="Times New Roman" w:hAnsi="Times New Roman"/>
          <w:sz w:val="24"/>
          <w:szCs w:val="24"/>
        </w:rPr>
        <w:t>Их тело не имеет органов и тканей.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 xml:space="preserve">                                                                   Постоянно находятся в воде.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 xml:space="preserve">                                                                   Одноклеточные и многоклеточные.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- Предками наземных растений были многоклеточные зеленые водоросли.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Но чтобы выйти на сушу, растения должны были решить несколько проблем. Какие же это проблемы???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1 проблема</w:t>
      </w:r>
      <w:r w:rsidRPr="00CC0032">
        <w:rPr>
          <w:rFonts w:ascii="Times New Roman" w:hAnsi="Times New Roman"/>
          <w:sz w:val="24"/>
          <w:szCs w:val="24"/>
        </w:rPr>
        <w:t xml:space="preserve">: Как получать необходимые вещества: воду и минеральные соли, которые находятся в почве; углекислый газ и кислород, которые находятся в воздухе?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534620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 xml:space="preserve">Решение: </w:t>
      </w:r>
      <w:r w:rsidRPr="00CC0032">
        <w:rPr>
          <w:rFonts w:ascii="Times New Roman" w:hAnsi="Times New Roman"/>
          <w:sz w:val="24"/>
          <w:szCs w:val="24"/>
        </w:rPr>
        <w:t xml:space="preserve">Тело растений разделилось на две части: одна находится в почве, другая в воздухе </w:t>
      </w:r>
      <w:r w:rsidRPr="00534620">
        <w:rPr>
          <w:rFonts w:ascii="Times New Roman" w:hAnsi="Times New Roman"/>
          <w:sz w:val="24"/>
          <w:szCs w:val="24"/>
          <w:u w:val="single"/>
        </w:rPr>
        <w:t>(Слайд</w:t>
      </w:r>
      <w:r w:rsidR="00534620" w:rsidRPr="00534620">
        <w:rPr>
          <w:rFonts w:ascii="Times New Roman" w:hAnsi="Times New Roman"/>
          <w:sz w:val="24"/>
          <w:szCs w:val="24"/>
          <w:u w:val="single"/>
        </w:rPr>
        <w:t xml:space="preserve"> 12</w:t>
      </w:r>
      <w:r w:rsidRPr="00534620">
        <w:rPr>
          <w:rFonts w:ascii="Times New Roman" w:hAnsi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2 проблема:</w:t>
      </w:r>
      <w:r w:rsidRPr="00CC0032">
        <w:rPr>
          <w:rFonts w:ascii="Times New Roman" w:hAnsi="Times New Roman"/>
          <w:sz w:val="24"/>
          <w:szCs w:val="24"/>
        </w:rPr>
        <w:t xml:space="preserve"> Как доставлять вещества из одной части растения в другую?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13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Решение:</w:t>
      </w:r>
      <w:r w:rsidRPr="00CC0032">
        <w:rPr>
          <w:rFonts w:ascii="Times New Roman" w:hAnsi="Times New Roman"/>
          <w:sz w:val="24"/>
          <w:szCs w:val="24"/>
        </w:rPr>
        <w:t xml:space="preserve"> Развилась сосудистая система: вода движется от корня к листьям, питательные веществ</w:t>
      </w:r>
      <w:proofErr w:type="gramStart"/>
      <w:r w:rsidRPr="00CC0032">
        <w:rPr>
          <w:rFonts w:ascii="Times New Roman" w:hAnsi="Times New Roman"/>
          <w:sz w:val="24"/>
          <w:szCs w:val="24"/>
        </w:rPr>
        <w:t>а-</w:t>
      </w:r>
      <w:proofErr w:type="gramEnd"/>
      <w:r w:rsidRPr="00CC0032">
        <w:rPr>
          <w:rFonts w:ascii="Times New Roman" w:hAnsi="Times New Roman"/>
          <w:sz w:val="24"/>
          <w:szCs w:val="24"/>
        </w:rPr>
        <w:t xml:space="preserve"> от листьев к корням.</w:t>
      </w:r>
      <w:r w:rsidR="00534620">
        <w:rPr>
          <w:rFonts w:ascii="Times New Roman" w:hAnsi="Times New Roman"/>
          <w:sz w:val="24"/>
          <w:szCs w:val="24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4)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3 проблема:</w:t>
      </w:r>
      <w:r w:rsidRPr="00CC0032">
        <w:rPr>
          <w:rFonts w:ascii="Times New Roman" w:hAnsi="Times New Roman"/>
          <w:sz w:val="24"/>
          <w:szCs w:val="24"/>
        </w:rPr>
        <w:t xml:space="preserve"> Как предотвратить высыхание?</w:t>
      </w:r>
      <w:r w:rsidR="00534620">
        <w:rPr>
          <w:rFonts w:ascii="Times New Roman" w:hAnsi="Times New Roman"/>
          <w:sz w:val="24"/>
          <w:szCs w:val="24"/>
        </w:rPr>
        <w:t xml:space="preserve">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Решение:</w:t>
      </w:r>
      <w:r w:rsidRPr="00CC0032">
        <w:rPr>
          <w:rFonts w:ascii="Times New Roman" w:hAnsi="Times New Roman"/>
          <w:sz w:val="24"/>
          <w:szCs w:val="24"/>
        </w:rPr>
        <w:t xml:space="preserve"> Появился защитный слой-кутикула</w:t>
      </w:r>
      <w:r w:rsidR="00534620">
        <w:rPr>
          <w:rFonts w:ascii="Times New Roman" w:hAnsi="Times New Roman"/>
          <w:sz w:val="24"/>
          <w:szCs w:val="24"/>
        </w:rPr>
        <w:t xml:space="preserve"> 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4 проблема:</w:t>
      </w:r>
      <w:r w:rsidRPr="00CC0032">
        <w:rPr>
          <w:rFonts w:ascii="Times New Roman" w:hAnsi="Times New Roman"/>
          <w:sz w:val="24"/>
          <w:szCs w:val="24"/>
        </w:rPr>
        <w:t xml:space="preserve"> Как размножаться без воды?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17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b/>
          <w:i/>
          <w:sz w:val="24"/>
          <w:szCs w:val="24"/>
        </w:rPr>
        <w:t>Решение:</w:t>
      </w:r>
      <w:r w:rsidRPr="00CC0032">
        <w:rPr>
          <w:rFonts w:ascii="Times New Roman" w:hAnsi="Times New Roman"/>
          <w:sz w:val="24"/>
          <w:szCs w:val="24"/>
        </w:rPr>
        <w:t xml:space="preserve"> Появились специальные структур</w:t>
      </w:r>
      <w:proofErr w:type="gramStart"/>
      <w:r w:rsidRPr="00CC0032">
        <w:rPr>
          <w:rFonts w:ascii="Times New Roman" w:hAnsi="Times New Roman"/>
          <w:sz w:val="24"/>
          <w:szCs w:val="24"/>
        </w:rPr>
        <w:t>ы-</w:t>
      </w:r>
      <w:proofErr w:type="gramEnd"/>
      <w:r w:rsidRPr="00CC0032">
        <w:rPr>
          <w:rFonts w:ascii="Times New Roman" w:hAnsi="Times New Roman"/>
          <w:sz w:val="24"/>
          <w:szCs w:val="24"/>
        </w:rPr>
        <w:t xml:space="preserve"> споры и семена, которым не грозило высыхание.</w:t>
      </w:r>
      <w:r w:rsidR="00534620">
        <w:rPr>
          <w:rFonts w:ascii="Times New Roman" w:hAnsi="Times New Roman"/>
          <w:sz w:val="24"/>
          <w:szCs w:val="24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534620">
        <w:rPr>
          <w:rFonts w:ascii="Times New Roman" w:hAnsi="Times New Roman"/>
          <w:sz w:val="24"/>
          <w:szCs w:val="24"/>
        </w:rPr>
        <w:t xml:space="preserve"> </w:t>
      </w:r>
    </w:p>
    <w:p w:rsidR="00F549DB" w:rsidRPr="00CC0032" w:rsidRDefault="00F549DB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745490" w:rsidRPr="00CC0032" w:rsidRDefault="00745490" w:rsidP="00745490">
      <w:pPr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Учитель: Давайте выполним задание. Вставьте термины в текст.</w:t>
      </w:r>
      <w:r>
        <w:rPr>
          <w:rFonts w:ascii="Times New Roman" w:hAnsi="Times New Roman"/>
          <w:sz w:val="24"/>
          <w:szCs w:val="24"/>
        </w:rPr>
        <w:t xml:space="preserve">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19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745490" w:rsidRPr="00CC0032" w:rsidRDefault="00745490" w:rsidP="00745490">
      <w:pPr>
        <w:pStyle w:val="a3"/>
        <w:ind w:left="142" w:firstLine="425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CC0032">
        <w:rPr>
          <w:rFonts w:ascii="Times New Roman" w:hAnsi="Times New Roman"/>
          <w:i/>
          <w:sz w:val="24"/>
          <w:szCs w:val="24"/>
          <w:u w:val="single"/>
        </w:rPr>
        <w:t>Перемещение веществ по растению.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 xml:space="preserve">В процессе питания вещества перемещаются в растении в двух направлениях: от корней вверх перемещаются _____(А) вещества, растворенные в воде, а от листьев вниз перемещаются _____(Б) вещества, образовавшиеся в процессе фотосинтеза. Вещества, поглощаемые корнями из почвы, транспортируются вверх по растению с помощью особых образований проводящей ткани _____(В). Такой транспорт называется восходящим. Образовавшиеся в листе вещества перемещаются к остальным органам по </w:t>
      </w:r>
      <w:r>
        <w:rPr>
          <w:rFonts w:ascii="Times New Roman" w:hAnsi="Times New Roman"/>
          <w:sz w:val="24"/>
          <w:szCs w:val="24"/>
        </w:rPr>
        <w:t xml:space="preserve">___ </w:t>
      </w:r>
      <w:r w:rsidRPr="00CC0032">
        <w:rPr>
          <w:rFonts w:ascii="Times New Roman" w:hAnsi="Times New Roman"/>
          <w:sz w:val="24"/>
          <w:szCs w:val="24"/>
        </w:rPr>
        <w:t>другим клеткам проводящей ткани _____(Г), обеспечивающим нисходящий транспорт.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Перечень терминов: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1)</w:t>
      </w:r>
      <w:proofErr w:type="gramStart"/>
      <w:r w:rsidRPr="00CC0032">
        <w:rPr>
          <w:rFonts w:ascii="Times New Roman" w:hAnsi="Times New Roman"/>
          <w:sz w:val="24"/>
          <w:szCs w:val="24"/>
        </w:rPr>
        <w:t>неорганическ</w:t>
      </w:r>
      <w:r>
        <w:rPr>
          <w:rFonts w:ascii="Times New Roman" w:hAnsi="Times New Roman"/>
          <w:sz w:val="24"/>
          <w:szCs w:val="24"/>
        </w:rPr>
        <w:t>и</w:t>
      </w:r>
      <w:r w:rsidRPr="00CC0032">
        <w:rPr>
          <w:rFonts w:ascii="Times New Roman" w:hAnsi="Times New Roman"/>
          <w:sz w:val="24"/>
          <w:szCs w:val="24"/>
        </w:rPr>
        <w:t>е</w:t>
      </w:r>
      <w:proofErr w:type="gramEnd"/>
      <w:r w:rsidRPr="00CC0032">
        <w:rPr>
          <w:rFonts w:ascii="Times New Roman" w:hAnsi="Times New Roman"/>
          <w:sz w:val="24"/>
          <w:szCs w:val="24"/>
        </w:rPr>
        <w:t xml:space="preserve"> 5)сосуд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2)устьица 6)минеральн</w:t>
      </w:r>
      <w:r>
        <w:rPr>
          <w:rFonts w:ascii="Times New Roman" w:hAnsi="Times New Roman"/>
          <w:sz w:val="24"/>
          <w:szCs w:val="24"/>
        </w:rPr>
        <w:t>ы</w:t>
      </w:r>
      <w:r w:rsidRPr="00CC0032">
        <w:rPr>
          <w:rFonts w:ascii="Times New Roman" w:hAnsi="Times New Roman"/>
          <w:sz w:val="24"/>
          <w:szCs w:val="24"/>
        </w:rPr>
        <w:t>е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3)корневой волосок 7)ситовидная трубка</w:t>
      </w:r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4)межклетник 8)</w:t>
      </w:r>
      <w:proofErr w:type="gramStart"/>
      <w:r w:rsidRPr="00CC0032">
        <w:rPr>
          <w:rFonts w:ascii="Times New Roman" w:hAnsi="Times New Roman"/>
          <w:sz w:val="24"/>
          <w:szCs w:val="24"/>
        </w:rPr>
        <w:t>органическое</w:t>
      </w:r>
      <w:proofErr w:type="gramEnd"/>
    </w:p>
    <w:p w:rsidR="00745490" w:rsidRPr="00CC0032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CC0032">
        <w:rPr>
          <w:rFonts w:ascii="Times New Roman" w:hAnsi="Times New Roman"/>
          <w:sz w:val="24"/>
          <w:szCs w:val="24"/>
        </w:rPr>
        <w:t>Ответ:</w:t>
      </w:r>
      <w:r>
        <w:rPr>
          <w:rFonts w:ascii="Times New Roman" w:hAnsi="Times New Roman"/>
          <w:sz w:val="24"/>
          <w:szCs w:val="24"/>
        </w:rPr>
        <w:t xml:space="preserve"> 6 1 5 7</w:t>
      </w:r>
    </w:p>
    <w:p w:rsidR="00745490" w:rsidRDefault="00745490" w:rsidP="00745490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096843" w:rsidRDefault="00745490" w:rsidP="00096843">
      <w:pPr>
        <w:rPr>
          <w:rFonts w:ascii="Times New Roman" w:hAnsi="Times New Roman" w:cs="Times New Roman"/>
          <w:sz w:val="24"/>
          <w:szCs w:val="24"/>
        </w:rPr>
      </w:pPr>
      <w:r w:rsidRPr="00745490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Хорошо,</w:t>
      </w:r>
      <w:r w:rsidR="008A36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этим заданием вы справились, т.к. такие задания мы выполняем с 5 класса.</w:t>
      </w:r>
    </w:p>
    <w:p w:rsidR="00745490" w:rsidRPr="00096843" w:rsidRDefault="008A36C5" w:rsidP="000968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давайте разделимся на три группы. Вы сейчас получите задания, которые могут встретит</w:t>
      </w:r>
      <w:r w:rsidR="00F549D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как в первой, так и во второй части.</w:t>
      </w:r>
    </w:p>
    <w:p w:rsidR="003F6726" w:rsidRDefault="001475A6" w:rsidP="00260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групп</w:t>
      </w:r>
      <w:proofErr w:type="gramStart"/>
      <w:r w:rsidR="003F6726" w:rsidRPr="003F6726">
        <w:rPr>
          <w:rFonts w:ascii="Times New Roman" w:hAnsi="Times New Roman" w:cs="Times New Roman"/>
          <w:b/>
          <w:sz w:val="24"/>
          <w:szCs w:val="24"/>
        </w:rPr>
        <w:t>а</w:t>
      </w:r>
      <w:r w:rsidR="003F672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F6726">
        <w:rPr>
          <w:rFonts w:ascii="Times New Roman" w:hAnsi="Times New Roman" w:cs="Times New Roman"/>
          <w:sz w:val="24"/>
          <w:szCs w:val="24"/>
        </w:rPr>
        <w:t xml:space="preserve"> Определить о каком ученом идет речь?</w:t>
      </w:r>
    </w:p>
    <w:p w:rsidR="003F6726" w:rsidRDefault="003F6726" w:rsidP="00260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Древнегреческий философ (384-322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н.э.), делил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окружающий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мир на 4 царства, положил начало систематике. (Аристотель)</w:t>
      </w:r>
    </w:p>
    <w:p w:rsidR="00A62DEC" w:rsidRPr="00A62DEC" w:rsidRDefault="003F6726" w:rsidP="00A62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биолог, с</w:t>
      </w:r>
      <w:r w:rsidR="00A62DEC" w:rsidRPr="00A62DEC">
        <w:rPr>
          <w:rFonts w:ascii="Times New Roman" w:hAnsi="Times New Roman" w:cs="Times New Roman"/>
          <w:sz w:val="24"/>
          <w:szCs w:val="24"/>
        </w:rPr>
        <w:t>оздал теорию фагоцитоза. (И.И. Мечников.)</w:t>
      </w:r>
    </w:p>
    <w:p w:rsidR="00A62DEC" w:rsidRPr="00A62DEC" w:rsidRDefault="00A62DEC" w:rsidP="00A62DEC">
      <w:pPr>
        <w:rPr>
          <w:rFonts w:ascii="Times New Roman" w:hAnsi="Times New Roman" w:cs="Times New Roman"/>
          <w:sz w:val="24"/>
          <w:szCs w:val="24"/>
        </w:rPr>
      </w:pPr>
      <w:r w:rsidRPr="00A62DEC">
        <w:rPr>
          <w:rFonts w:ascii="Times New Roman" w:hAnsi="Times New Roman" w:cs="Times New Roman"/>
          <w:sz w:val="24"/>
          <w:szCs w:val="24"/>
        </w:rPr>
        <w:t>Советский физиолог, создатель учения о высшей нервной деятельности. Установил, что в основе психической деятельности лежат материальные физиологические процессы, происходящие в коре головного мозга. (И.П. Павлов.)</w:t>
      </w:r>
    </w:p>
    <w:p w:rsidR="00260A86" w:rsidRDefault="00A62DEC" w:rsidP="00A62DEC">
      <w:pPr>
        <w:rPr>
          <w:rFonts w:ascii="Times New Roman" w:hAnsi="Times New Roman" w:cs="Times New Roman"/>
          <w:sz w:val="24"/>
          <w:szCs w:val="24"/>
        </w:rPr>
      </w:pPr>
      <w:r w:rsidRPr="00A62DEC">
        <w:rPr>
          <w:rFonts w:ascii="Times New Roman" w:hAnsi="Times New Roman" w:cs="Times New Roman"/>
          <w:sz w:val="24"/>
          <w:szCs w:val="24"/>
        </w:rPr>
        <w:t>Австрийский (чешский) учёный – натуралист, основоположник учения о наследственности. (Г.И. Мендель.)</w:t>
      </w:r>
    </w:p>
    <w:p w:rsidR="003F6726" w:rsidRDefault="003F6726" w:rsidP="00A62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F6726">
        <w:rPr>
          <w:rFonts w:ascii="Times New Roman" w:hAnsi="Times New Roman" w:cs="Times New Roman"/>
          <w:sz w:val="24"/>
          <w:szCs w:val="24"/>
        </w:rPr>
        <w:t>нглийский естествоиспытатель и изобретатель</w:t>
      </w:r>
      <w:r>
        <w:rPr>
          <w:rFonts w:ascii="Times New Roman" w:hAnsi="Times New Roman" w:cs="Times New Roman"/>
          <w:sz w:val="24"/>
          <w:szCs w:val="24"/>
        </w:rPr>
        <w:t>, впервые применил усовершенствованный микроскоп для исследования организмов. (Роберт Гук.)</w:t>
      </w:r>
    </w:p>
    <w:p w:rsidR="003F6726" w:rsidRDefault="001475A6" w:rsidP="00A62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групп</w:t>
      </w:r>
      <w:proofErr w:type="gramStart"/>
      <w:r w:rsidR="003F6726" w:rsidRPr="003F6726">
        <w:rPr>
          <w:rFonts w:ascii="Times New Roman" w:hAnsi="Times New Roman" w:cs="Times New Roman"/>
          <w:b/>
          <w:sz w:val="24"/>
          <w:szCs w:val="24"/>
        </w:rPr>
        <w:t>а</w:t>
      </w:r>
      <w:r w:rsidR="003F672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F6726">
        <w:rPr>
          <w:rFonts w:ascii="Times New Roman" w:hAnsi="Times New Roman" w:cs="Times New Roman"/>
          <w:sz w:val="24"/>
          <w:szCs w:val="24"/>
        </w:rPr>
        <w:t xml:space="preserve">  Тест «Методы исследования в биологии»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F6726">
        <w:rPr>
          <w:rFonts w:ascii="Times New Roman" w:hAnsi="Times New Roman" w:cs="Times New Roman"/>
          <w:sz w:val="24"/>
          <w:szCs w:val="24"/>
        </w:rPr>
        <w:t>Для выявления общих признаков животных, растени</w:t>
      </w:r>
      <w:r>
        <w:rPr>
          <w:rFonts w:ascii="Times New Roman" w:hAnsi="Times New Roman" w:cs="Times New Roman"/>
          <w:sz w:val="24"/>
          <w:szCs w:val="24"/>
        </w:rPr>
        <w:t xml:space="preserve">й и грибов используется метод: </w:t>
      </w:r>
    </w:p>
    <w:p w:rsidR="003F6726" w:rsidRPr="003F6726" w:rsidRDefault="001475A6" w:rsidP="003F6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="003F6726" w:rsidRPr="003F6726">
        <w:rPr>
          <w:rFonts w:ascii="Times New Roman" w:hAnsi="Times New Roman" w:cs="Times New Roman"/>
          <w:sz w:val="24"/>
          <w:szCs w:val="24"/>
        </w:rPr>
        <w:t xml:space="preserve"> описания  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lastRenderedPageBreak/>
        <w:t xml:space="preserve"> сравнения  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эксперимента  </w:t>
      </w:r>
    </w:p>
    <w:p w:rsid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опроса</w:t>
      </w:r>
    </w:p>
    <w:p w:rsidR="008A36C5" w:rsidRPr="008A36C5" w:rsidRDefault="003F6726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A36C5" w:rsidRPr="008A36C5">
        <w:t xml:space="preserve"> </w:t>
      </w:r>
      <w:r w:rsidR="008A36C5" w:rsidRPr="008A36C5">
        <w:rPr>
          <w:rFonts w:ascii="Times New Roman" w:hAnsi="Times New Roman" w:cs="Times New Roman"/>
          <w:sz w:val="24"/>
          <w:szCs w:val="24"/>
        </w:rPr>
        <w:t>Учёный предположил, что некоторые насекомые похожи на ветки растений, потому что это сходство спасает их от хищников. С большей точностью он может подтвердить или опровергнуть это предположение методом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измерения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описания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сравнения</w:t>
      </w:r>
    </w:p>
    <w:p w:rsidR="003F6726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Pr="008A36C5">
        <w:rPr>
          <w:rFonts w:ascii="Times New Roman" w:hAnsi="Times New Roman" w:cs="Times New Roman"/>
          <w:sz w:val="24"/>
          <w:szCs w:val="24"/>
        </w:rPr>
        <w:t>4) эксперимента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F6726">
        <w:t xml:space="preserve"> </w:t>
      </w:r>
      <w:r w:rsidRPr="003F6726">
        <w:rPr>
          <w:rFonts w:ascii="Times New Roman" w:hAnsi="Times New Roman" w:cs="Times New Roman"/>
          <w:sz w:val="24"/>
          <w:szCs w:val="24"/>
        </w:rPr>
        <w:t>Численность животных, их вес и скорость движения ч</w:t>
      </w:r>
      <w:r>
        <w:rPr>
          <w:rFonts w:ascii="Times New Roman" w:hAnsi="Times New Roman" w:cs="Times New Roman"/>
          <w:sz w:val="24"/>
          <w:szCs w:val="24"/>
        </w:rPr>
        <w:t>еловек узнает, используя метод: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наблюдения  </w:t>
      </w:r>
    </w:p>
    <w:p w:rsidR="003F6726" w:rsidRPr="003F6726" w:rsidRDefault="001475A6" w:rsidP="003F6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="003F6726" w:rsidRPr="003F6726">
        <w:rPr>
          <w:rFonts w:ascii="Times New Roman" w:hAnsi="Times New Roman" w:cs="Times New Roman"/>
          <w:sz w:val="24"/>
          <w:szCs w:val="24"/>
        </w:rPr>
        <w:t xml:space="preserve"> измерения  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рассматривания  </w:t>
      </w:r>
    </w:p>
    <w:p w:rsid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эксперимента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3F6726">
        <w:t xml:space="preserve"> </w:t>
      </w:r>
      <w:r w:rsidRPr="003F6726">
        <w:rPr>
          <w:rFonts w:ascii="Times New Roman" w:hAnsi="Times New Roman" w:cs="Times New Roman"/>
          <w:sz w:val="24"/>
          <w:szCs w:val="24"/>
        </w:rPr>
        <w:t>На начальном этапе становления биологии как науки основным научным методом исследования был: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</w:t>
      </w:r>
      <w:r w:rsidR="001475A6">
        <w:rPr>
          <w:rFonts w:ascii="Times New Roman" w:hAnsi="Times New Roman" w:cs="Times New Roman"/>
          <w:sz w:val="24"/>
          <w:szCs w:val="24"/>
        </w:rPr>
        <w:t>+</w:t>
      </w:r>
      <w:r w:rsidRPr="003F6726">
        <w:rPr>
          <w:rFonts w:ascii="Times New Roman" w:hAnsi="Times New Roman" w:cs="Times New Roman"/>
          <w:sz w:val="24"/>
          <w:szCs w:val="24"/>
        </w:rPr>
        <w:t xml:space="preserve">метод наблюдения и описания объекта  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экспериментальный метод  </w:t>
      </w:r>
    </w:p>
    <w:p w:rsidR="003F6726" w:rsidRP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метод моделирования  </w:t>
      </w:r>
    </w:p>
    <w:p w:rsidR="003F6726" w:rsidRDefault="003F6726" w:rsidP="003F6726">
      <w:pPr>
        <w:rPr>
          <w:rFonts w:ascii="Times New Roman" w:hAnsi="Times New Roman" w:cs="Times New Roman"/>
          <w:sz w:val="24"/>
          <w:szCs w:val="24"/>
        </w:rPr>
      </w:pPr>
      <w:r w:rsidRPr="003F6726">
        <w:rPr>
          <w:rFonts w:ascii="Times New Roman" w:hAnsi="Times New Roman" w:cs="Times New Roman"/>
          <w:sz w:val="24"/>
          <w:szCs w:val="24"/>
        </w:rPr>
        <w:t xml:space="preserve"> гибридологический метод</w:t>
      </w:r>
    </w:p>
    <w:p w:rsidR="008A36C5" w:rsidRPr="008A36C5" w:rsidRDefault="001475A6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8A36C5">
        <w:rPr>
          <w:rFonts w:ascii="Times New Roman" w:hAnsi="Times New Roman" w:cs="Times New Roman"/>
          <w:sz w:val="24"/>
          <w:szCs w:val="24"/>
        </w:rPr>
        <w:t>.</w:t>
      </w:r>
      <w:r w:rsidRPr="008A36C5">
        <w:rPr>
          <w:rFonts w:ascii="Times New Roman" w:hAnsi="Times New Roman" w:cs="Times New Roman"/>
        </w:rPr>
        <w:t xml:space="preserve"> </w:t>
      </w:r>
      <w:r w:rsidR="008A36C5" w:rsidRPr="008A36C5">
        <w:rPr>
          <w:rFonts w:ascii="Times New Roman" w:hAnsi="Times New Roman" w:cs="Times New Roman"/>
          <w:sz w:val="24"/>
          <w:szCs w:val="24"/>
        </w:rPr>
        <w:t>Какой уровень организации живого служит основным объектом изучения цитологии?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 w:rsidRPr="008A36C5">
        <w:rPr>
          <w:rFonts w:ascii="Times New Roman" w:hAnsi="Times New Roman" w:cs="Times New Roman"/>
          <w:sz w:val="24"/>
          <w:szCs w:val="24"/>
        </w:rPr>
        <w:t>1) биогеоценотический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 w:rsidRPr="008A36C5">
        <w:rPr>
          <w:rFonts w:ascii="Times New Roman" w:hAnsi="Times New Roman" w:cs="Times New Roman"/>
          <w:sz w:val="24"/>
          <w:szCs w:val="24"/>
        </w:rPr>
        <w:t>2) популяционно-видовой</w:t>
      </w:r>
    </w:p>
    <w:p w:rsidR="008A36C5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Pr="008A36C5">
        <w:rPr>
          <w:rFonts w:ascii="Times New Roman" w:hAnsi="Times New Roman" w:cs="Times New Roman"/>
          <w:sz w:val="24"/>
          <w:szCs w:val="24"/>
        </w:rPr>
        <w:t>3) клеточный</w:t>
      </w:r>
    </w:p>
    <w:p w:rsidR="001475A6" w:rsidRPr="008A36C5" w:rsidRDefault="008A36C5" w:rsidP="008A36C5">
      <w:pPr>
        <w:rPr>
          <w:rFonts w:ascii="Times New Roman" w:hAnsi="Times New Roman" w:cs="Times New Roman"/>
          <w:sz w:val="24"/>
          <w:szCs w:val="24"/>
        </w:rPr>
      </w:pPr>
      <w:r w:rsidRPr="008A36C5">
        <w:rPr>
          <w:rFonts w:ascii="Times New Roman" w:hAnsi="Times New Roman" w:cs="Times New Roman"/>
          <w:sz w:val="24"/>
          <w:szCs w:val="24"/>
        </w:rPr>
        <w:t>4) биосферный</w:t>
      </w:r>
    </w:p>
    <w:p w:rsidR="001475A6" w:rsidRPr="001475A6" w:rsidRDefault="00671A2F" w:rsidP="00147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F6726">
        <w:rPr>
          <w:rFonts w:ascii="Times New Roman" w:hAnsi="Times New Roman" w:cs="Times New Roman"/>
          <w:sz w:val="24"/>
          <w:szCs w:val="24"/>
        </w:rPr>
        <w:t xml:space="preserve">. </w:t>
      </w:r>
      <w:r w:rsidR="001475A6" w:rsidRPr="001475A6">
        <w:rPr>
          <w:rFonts w:ascii="Times New Roman" w:hAnsi="Times New Roman" w:cs="Times New Roman"/>
          <w:sz w:val="24"/>
          <w:szCs w:val="24"/>
        </w:rPr>
        <w:t xml:space="preserve">Почему биология является фундаментальной наукой? </w:t>
      </w:r>
    </w:p>
    <w:p w:rsidR="001475A6" w:rsidRPr="001475A6" w:rsidRDefault="001475A6" w:rsidP="001475A6">
      <w:pPr>
        <w:rPr>
          <w:rFonts w:ascii="Times New Roman" w:hAnsi="Times New Roman" w:cs="Times New Roman"/>
          <w:sz w:val="24"/>
          <w:szCs w:val="24"/>
        </w:rPr>
      </w:pPr>
      <w:r w:rsidRPr="001475A6">
        <w:rPr>
          <w:rFonts w:ascii="Times New Roman" w:hAnsi="Times New Roman" w:cs="Times New Roman"/>
          <w:sz w:val="24"/>
          <w:szCs w:val="24"/>
        </w:rPr>
        <w:t xml:space="preserve"> так как биологические знания важны для всех людей</w:t>
      </w:r>
    </w:p>
    <w:p w:rsidR="001475A6" w:rsidRPr="001475A6" w:rsidRDefault="001475A6" w:rsidP="001475A6">
      <w:pPr>
        <w:rPr>
          <w:rFonts w:ascii="Times New Roman" w:hAnsi="Times New Roman" w:cs="Times New Roman"/>
          <w:sz w:val="24"/>
          <w:szCs w:val="24"/>
        </w:rPr>
      </w:pPr>
      <w:r w:rsidRPr="001475A6">
        <w:rPr>
          <w:rFonts w:ascii="Times New Roman" w:hAnsi="Times New Roman" w:cs="Times New Roman"/>
          <w:sz w:val="24"/>
          <w:szCs w:val="24"/>
        </w:rPr>
        <w:t xml:space="preserve"> так как биология изучает живой мир Земли</w:t>
      </w:r>
    </w:p>
    <w:p w:rsidR="001475A6" w:rsidRPr="001475A6" w:rsidRDefault="001475A6" w:rsidP="001475A6">
      <w:pPr>
        <w:rPr>
          <w:rFonts w:ascii="Times New Roman" w:hAnsi="Times New Roman" w:cs="Times New Roman"/>
          <w:sz w:val="24"/>
          <w:szCs w:val="24"/>
        </w:rPr>
      </w:pPr>
      <w:r w:rsidRPr="001475A6">
        <w:rPr>
          <w:rFonts w:ascii="Times New Roman" w:hAnsi="Times New Roman" w:cs="Times New Roman"/>
          <w:sz w:val="24"/>
          <w:szCs w:val="24"/>
        </w:rPr>
        <w:lastRenderedPageBreak/>
        <w:t xml:space="preserve"> так как человек начал изучать природу на самых ранних этапах развития цивилизации</w:t>
      </w:r>
    </w:p>
    <w:p w:rsidR="003F6726" w:rsidRDefault="001475A6" w:rsidP="001475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Pr="001475A6">
        <w:rPr>
          <w:rFonts w:ascii="Times New Roman" w:hAnsi="Times New Roman" w:cs="Times New Roman"/>
          <w:sz w:val="24"/>
          <w:szCs w:val="24"/>
        </w:rPr>
        <w:t xml:space="preserve"> так как выводы этой науки имеют ключевой теоретический и практический смысл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75A6" w:rsidRPr="00671A2F" w:rsidRDefault="001475A6" w:rsidP="001475A6">
      <w:pPr>
        <w:rPr>
          <w:rFonts w:ascii="Times New Roman" w:hAnsi="Times New Roman" w:cs="Times New Roman"/>
          <w:sz w:val="24"/>
          <w:szCs w:val="24"/>
        </w:rPr>
      </w:pPr>
      <w:r w:rsidRPr="001475A6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1475A6" w:rsidRPr="00671A2F" w:rsidRDefault="001475A6" w:rsidP="001475A6">
      <w:pPr>
        <w:ind w:left="72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1. Распределите организмы по группам: продуценты, </w:t>
      </w:r>
      <w:proofErr w:type="spellStart"/>
      <w:r w:rsidRPr="00671A2F">
        <w:rPr>
          <w:rFonts w:ascii="Times New Roman" w:hAnsi="Times New Roman" w:cs="Times New Roman"/>
          <w:sz w:val="24"/>
          <w:szCs w:val="24"/>
        </w:rPr>
        <w:t>ко</w:t>
      </w:r>
      <w:r w:rsidR="007874AC">
        <w:rPr>
          <w:rFonts w:ascii="Times New Roman" w:hAnsi="Times New Roman" w:cs="Times New Roman"/>
          <w:sz w:val="24"/>
          <w:szCs w:val="24"/>
        </w:rPr>
        <w:t>нсументы</w:t>
      </w:r>
      <w:proofErr w:type="spellEnd"/>
      <w:r w:rsidR="007874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74AC">
        <w:rPr>
          <w:rFonts w:ascii="Times New Roman" w:hAnsi="Times New Roman" w:cs="Times New Roman"/>
          <w:sz w:val="24"/>
          <w:szCs w:val="24"/>
        </w:rPr>
        <w:t>редуценты</w:t>
      </w:r>
      <w:proofErr w:type="spellEnd"/>
      <w:r w:rsidR="007874AC">
        <w:rPr>
          <w:rFonts w:ascii="Times New Roman" w:hAnsi="Times New Roman" w:cs="Times New Roman"/>
          <w:sz w:val="24"/>
          <w:szCs w:val="24"/>
        </w:rPr>
        <w:t>.</w:t>
      </w:r>
      <w:r w:rsidR="007874AC">
        <w:rPr>
          <w:rFonts w:ascii="Times New Roman" w:hAnsi="Times New Roman" w:cs="Times New Roman"/>
          <w:sz w:val="24"/>
          <w:szCs w:val="24"/>
        </w:rPr>
        <w:br/>
      </w:r>
      <w:r w:rsidR="007874AC">
        <w:rPr>
          <w:rFonts w:ascii="Times New Roman" w:hAnsi="Times New Roman" w:cs="Times New Roman"/>
          <w:sz w:val="24"/>
          <w:szCs w:val="24"/>
        </w:rPr>
        <w:br/>
        <w:t xml:space="preserve"> </w:t>
      </w:r>
      <w:proofErr w:type="gramStart"/>
      <w:r w:rsidR="007874AC">
        <w:rPr>
          <w:rFonts w:ascii="Times New Roman" w:hAnsi="Times New Roman" w:cs="Times New Roman"/>
          <w:sz w:val="24"/>
          <w:szCs w:val="24"/>
        </w:rPr>
        <w:t xml:space="preserve">Лось, </w:t>
      </w:r>
      <w:r w:rsidR="008A36C5">
        <w:rPr>
          <w:rFonts w:ascii="Times New Roman" w:hAnsi="Times New Roman" w:cs="Times New Roman"/>
          <w:sz w:val="24"/>
          <w:szCs w:val="24"/>
        </w:rPr>
        <w:t>крот,</w:t>
      </w:r>
      <w:r w:rsidR="008A36C5" w:rsidRPr="008A36C5">
        <w:rPr>
          <w:rFonts w:ascii="Times New Roman" w:hAnsi="Times New Roman" w:cs="Times New Roman"/>
          <w:sz w:val="24"/>
          <w:szCs w:val="24"/>
        </w:rPr>
        <w:t xml:space="preserve"> </w:t>
      </w:r>
      <w:r w:rsidR="008A36C5" w:rsidRPr="00671A2F">
        <w:rPr>
          <w:rFonts w:ascii="Times New Roman" w:hAnsi="Times New Roman" w:cs="Times New Roman"/>
          <w:sz w:val="24"/>
          <w:szCs w:val="24"/>
        </w:rPr>
        <w:t>бактерии гниения,</w:t>
      </w:r>
      <w:r w:rsidR="008A36C5" w:rsidRPr="008A36C5">
        <w:rPr>
          <w:rFonts w:ascii="Times New Roman" w:hAnsi="Times New Roman" w:cs="Times New Roman"/>
          <w:sz w:val="24"/>
          <w:szCs w:val="24"/>
        </w:rPr>
        <w:t xml:space="preserve"> </w:t>
      </w:r>
      <w:r w:rsidR="008A36C5" w:rsidRPr="00671A2F">
        <w:rPr>
          <w:rFonts w:ascii="Times New Roman" w:hAnsi="Times New Roman" w:cs="Times New Roman"/>
          <w:sz w:val="24"/>
          <w:szCs w:val="24"/>
        </w:rPr>
        <w:t>дождевой червь,</w:t>
      </w:r>
      <w:r w:rsidR="007874AC">
        <w:rPr>
          <w:rFonts w:ascii="Times New Roman" w:hAnsi="Times New Roman" w:cs="Times New Roman"/>
          <w:sz w:val="24"/>
          <w:szCs w:val="24"/>
        </w:rPr>
        <w:t xml:space="preserve"> одуванчик, подорожник, пшеница, мышь, сова.</w:t>
      </w:r>
      <w:proofErr w:type="gramEnd"/>
    </w:p>
    <w:p w:rsidR="001475A6" w:rsidRPr="00671A2F" w:rsidRDefault="001475A6" w:rsidP="001475A6">
      <w:pPr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2. Составьте цепи питания. Используя сгруппированные организмы из задания № 1 нужно составить цепи питания в сообществах живых организмов</w:t>
      </w:r>
      <w:r w:rsidR="007874AC">
        <w:rPr>
          <w:rFonts w:ascii="Times New Roman" w:hAnsi="Times New Roman" w:cs="Times New Roman"/>
          <w:sz w:val="24"/>
          <w:szCs w:val="24"/>
        </w:rPr>
        <w:t>.</w:t>
      </w:r>
    </w:p>
    <w:p w:rsidR="00025FFD" w:rsidRPr="00025FFD" w:rsidRDefault="001121B0" w:rsidP="005323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Учитель: </w:t>
      </w:r>
      <w:r w:rsidR="00F549D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549DB" w:rsidRPr="00F549DB">
        <w:rPr>
          <w:rFonts w:ascii="Times New Roman" w:hAnsi="Times New Roman" w:cs="Times New Roman"/>
          <w:sz w:val="24"/>
          <w:szCs w:val="24"/>
        </w:rPr>
        <w:t>Подводит итог групповой работы.</w:t>
      </w:r>
    </w:p>
    <w:p w:rsidR="00025FFD" w:rsidRDefault="00025FFD" w:rsidP="005323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5FFD">
        <w:rPr>
          <w:rFonts w:ascii="Times New Roman" w:hAnsi="Times New Roman" w:cs="Times New Roman"/>
          <w:b/>
          <w:sz w:val="24"/>
          <w:szCs w:val="24"/>
          <w:u w:val="single"/>
        </w:rPr>
        <w:t>3.Животные.</w:t>
      </w:r>
    </w:p>
    <w:p w:rsidR="00E30656" w:rsidRDefault="00E30656" w:rsidP="005323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656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Распределить последовательность таксонов </w:t>
      </w:r>
      <w:r w:rsidR="00F549DB">
        <w:rPr>
          <w:rFonts w:ascii="Times New Roman" w:hAnsi="Times New Roman" w:cs="Times New Roman"/>
          <w:sz w:val="24"/>
          <w:szCs w:val="24"/>
        </w:rPr>
        <w:t>животных</w:t>
      </w:r>
      <w:r>
        <w:rPr>
          <w:rFonts w:ascii="Times New Roman" w:hAnsi="Times New Roman" w:cs="Times New Roman"/>
          <w:sz w:val="24"/>
          <w:szCs w:val="24"/>
        </w:rPr>
        <w:t xml:space="preserve"> с наибольшег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025FFD" w:rsidRDefault="00025FFD" w:rsidP="00532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Царство Тип Класс О</w:t>
      </w:r>
      <w:r w:rsidR="008B2F60">
        <w:rPr>
          <w:rFonts w:ascii="Times New Roman" w:hAnsi="Times New Roman" w:cs="Times New Roman"/>
          <w:sz w:val="24"/>
          <w:szCs w:val="24"/>
        </w:rPr>
        <w:t>тряд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8B2F60">
        <w:rPr>
          <w:rFonts w:ascii="Times New Roman" w:hAnsi="Times New Roman" w:cs="Times New Roman"/>
          <w:sz w:val="24"/>
          <w:szCs w:val="24"/>
        </w:rPr>
        <w:t>емейство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8B2F60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8B2F60">
        <w:rPr>
          <w:rFonts w:ascii="Times New Roman" w:hAnsi="Times New Roman" w:cs="Times New Roman"/>
          <w:sz w:val="24"/>
          <w:szCs w:val="24"/>
        </w:rPr>
        <w:t>ид</w:t>
      </w:r>
    </w:p>
    <w:p w:rsidR="00CC0032" w:rsidRDefault="00CC0032" w:rsidP="00532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(Царский Терем Кто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ткроет Сразу Рыцарем Вернется)</w:t>
      </w:r>
      <w:r w:rsidR="00534620">
        <w:rPr>
          <w:rFonts w:ascii="Times New Roman" w:hAnsi="Times New Roman" w:cs="Times New Roman"/>
          <w:sz w:val="24"/>
          <w:szCs w:val="24"/>
        </w:rPr>
        <w:t xml:space="preserve"> 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21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E30656" w:rsidRDefault="00E30656" w:rsidP="00532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Давайте посмотрим ролик об одном из представителей животного мира, о пресноводной гидре.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22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tbl>
      <w:tblPr>
        <w:tblStyle w:val="a7"/>
        <w:tblW w:w="0" w:type="auto"/>
        <w:tblLook w:val="04A0"/>
      </w:tblPr>
      <w:tblGrid>
        <w:gridCol w:w="2943"/>
        <w:gridCol w:w="6628"/>
      </w:tblGrid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6628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Водная </w:t>
            </w:r>
          </w:p>
        </w:tc>
      </w:tr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питания</w:t>
            </w:r>
          </w:p>
        </w:tc>
        <w:tc>
          <w:tcPr>
            <w:tcW w:w="6628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656">
              <w:rPr>
                <w:rFonts w:ascii="Times New Roman" w:hAnsi="Times New Roman" w:cs="Times New Roman"/>
                <w:sz w:val="24"/>
                <w:szCs w:val="24"/>
              </w:rPr>
              <w:t>Добыча захватывается щупальцами с помощью стрекательных клеток, яд которых быстро парализует мелких жертв. Координированными движениями щупалец добыча подносится ко рту, а затем с помощью сокращений тела гидра «надевается» на жертву.</w:t>
            </w:r>
          </w:p>
        </w:tc>
      </w:tr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6628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6628" w:type="dxa"/>
          </w:tcPr>
          <w:p w:rsidR="00E30656" w:rsidRDefault="00CB093C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щупалец, подошвы</w:t>
            </w:r>
          </w:p>
        </w:tc>
      </w:tr>
      <w:tr w:rsidR="00E30656" w:rsidTr="00E30656">
        <w:tc>
          <w:tcPr>
            <w:tcW w:w="2943" w:type="dxa"/>
          </w:tcPr>
          <w:p w:rsidR="00E30656" w:rsidRDefault="00BA2769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тела</w:t>
            </w:r>
          </w:p>
        </w:tc>
        <w:tc>
          <w:tcPr>
            <w:tcW w:w="6628" w:type="dxa"/>
          </w:tcPr>
          <w:p w:rsidR="00E30656" w:rsidRDefault="00BA2769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два слоя: внутренни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эндодерма, наружный- эктодерма.</w:t>
            </w:r>
          </w:p>
        </w:tc>
      </w:tr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размножения</w:t>
            </w:r>
          </w:p>
        </w:tc>
        <w:tc>
          <w:tcPr>
            <w:tcW w:w="6628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Почкование </w:t>
            </w:r>
            <w:r w:rsidR="00CB093C">
              <w:rPr>
                <w:rFonts w:ascii="Times New Roman" w:hAnsi="Times New Roman" w:cs="Times New Roman"/>
                <w:sz w:val="24"/>
                <w:szCs w:val="24"/>
              </w:rPr>
              <w:t xml:space="preserve">(при благоприятных условиях) половое (раздельнополые, встречаются </w:t>
            </w:r>
            <w:proofErr w:type="spellStart"/>
            <w:r w:rsidR="00CB093C">
              <w:rPr>
                <w:rFonts w:ascii="Times New Roman" w:hAnsi="Times New Roman" w:cs="Times New Roman"/>
                <w:sz w:val="24"/>
                <w:szCs w:val="24"/>
              </w:rPr>
              <w:t>гемрафродиты</w:t>
            </w:r>
            <w:proofErr w:type="spellEnd"/>
            <w:r w:rsidR="00CB093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30656" w:rsidTr="00E30656">
        <w:tc>
          <w:tcPr>
            <w:tcW w:w="2943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защиты</w:t>
            </w:r>
          </w:p>
        </w:tc>
        <w:tc>
          <w:tcPr>
            <w:tcW w:w="6628" w:type="dxa"/>
          </w:tcPr>
          <w:p w:rsidR="00E30656" w:rsidRDefault="00E30656" w:rsidP="00532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Стрекательные клетки на щупальцах</w:t>
            </w:r>
          </w:p>
        </w:tc>
      </w:tr>
    </w:tbl>
    <w:p w:rsidR="00B80F58" w:rsidRDefault="00BA2769" w:rsidP="008B2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какие органы дыхания у гидры?</w:t>
      </w:r>
    </w:p>
    <w:p w:rsidR="00BA2769" w:rsidRDefault="00BA2769" w:rsidP="008B2F6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E30656">
        <w:rPr>
          <w:rFonts w:ascii="Times New Roman" w:hAnsi="Times New Roman" w:cs="Times New Roman"/>
          <w:sz w:val="24"/>
          <w:szCs w:val="24"/>
        </w:rPr>
        <w:t>Гидра дышит растворённым в воде кислородом.</w:t>
      </w:r>
      <w:proofErr w:type="gramEnd"/>
      <w:r w:rsidRPr="00E306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0656">
        <w:rPr>
          <w:rFonts w:ascii="Times New Roman" w:hAnsi="Times New Roman" w:cs="Times New Roman"/>
          <w:sz w:val="24"/>
          <w:szCs w:val="24"/>
        </w:rPr>
        <w:t>Органов дыхания у неё нет, и она поглощает кислород всей поверхностью тела.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534620">
        <w:rPr>
          <w:rFonts w:ascii="Times New Roman" w:hAnsi="Times New Roman" w:cs="Times New Roman"/>
          <w:sz w:val="24"/>
          <w:szCs w:val="24"/>
        </w:rPr>
        <w:t xml:space="preserve">  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(Слайд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23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B80F58" w:rsidRDefault="00CB093C" w:rsidP="008B2F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B093C">
        <w:rPr>
          <w:rFonts w:ascii="Times New Roman" w:hAnsi="Times New Roman" w:cs="Times New Roman"/>
          <w:b/>
          <w:sz w:val="24"/>
          <w:szCs w:val="24"/>
          <w:u w:val="single"/>
        </w:rPr>
        <w:t>4. Человек.</w:t>
      </w:r>
    </w:p>
    <w:p w:rsidR="00A17AD0" w:rsidRPr="00A17AD0" w:rsidRDefault="00A17AD0" w:rsidP="00A17AD0">
      <w:pPr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Масса головного мозга масса головного мозга у взрослого человека колеблется от 1100 до 200 г, составляя в среднем 1300 – 1400 г. Это всего около 2% от массы тела, но составляющие мозг клетки потребляют до 25% энергии, вырабатываемой в организме. Обычно масса головного мозга у женщин несколько меньше, чем у мужчин, это различие об</w:t>
      </w:r>
      <w:r>
        <w:rPr>
          <w:rFonts w:ascii="Times New Roman" w:hAnsi="Times New Roman" w:cs="Times New Roman"/>
          <w:sz w:val="24"/>
          <w:szCs w:val="24"/>
        </w:rPr>
        <w:t>условлено разной массой их тел.</w:t>
      </w:r>
    </w:p>
    <w:p w:rsidR="00A17AD0" w:rsidRPr="00A17AD0" w:rsidRDefault="00A17AD0" w:rsidP="00A17AD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17AD0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Проблема</w:t>
      </w:r>
      <w:r w:rsidRPr="00A17AD0">
        <w:rPr>
          <w:rFonts w:ascii="Times New Roman" w:hAnsi="Times New Roman" w:cs="Times New Roman"/>
          <w:b/>
          <w:i/>
          <w:sz w:val="24"/>
          <w:szCs w:val="24"/>
        </w:rPr>
        <w:t xml:space="preserve">: можно ли утверждать, что чем больше мозг, тем умнее человек? (Нет, нельзя)   </w:t>
      </w:r>
    </w:p>
    <w:p w:rsidR="00A17AD0" w:rsidRPr="00A17AD0" w:rsidRDefault="00A17AD0" w:rsidP="00A17AD0">
      <w:pPr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У слона самый большой мозг, но он не самое умное животное, т.к. важно соотношение веса мозга к весу тела. У слона оно высокое, а у дельфина – выше, чем у человека. Но ведь человек держит рыбу, а дельфин за ней прыгает, а не наоборот. Почему? (Мыслительная деятельность)</w:t>
      </w:r>
    </w:p>
    <w:p w:rsidR="00A17AD0" w:rsidRPr="00A17AD0" w:rsidRDefault="00A17AD0" w:rsidP="00A17AD0">
      <w:pPr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Многие думают, что чем больше мозг, тем умнее человек.</w:t>
      </w:r>
      <w:r w:rsidR="00534620">
        <w:rPr>
          <w:rFonts w:ascii="Times New Roman" w:hAnsi="Times New Roman" w:cs="Times New Roman"/>
          <w:sz w:val="24"/>
          <w:szCs w:val="24"/>
        </w:rPr>
        <w:t xml:space="preserve"> 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4)</w:t>
      </w:r>
    </w:p>
    <w:p w:rsidR="00A17AD0" w:rsidRDefault="00A17AD0" w:rsidP="008B2F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937000" cy="29527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D0" w:rsidRDefault="00A17AD0" w:rsidP="008B2F60">
      <w:pPr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Работа по тексту.</w:t>
      </w:r>
      <w:r>
        <w:rPr>
          <w:rFonts w:ascii="Times New Roman" w:hAnsi="Times New Roman" w:cs="Times New Roman"/>
          <w:sz w:val="24"/>
          <w:szCs w:val="24"/>
        </w:rPr>
        <w:t xml:space="preserve"> Дается текст, дети изучают его и отвечают на вопросы по функциям отделов мозга.</w:t>
      </w:r>
    </w:p>
    <w:p w:rsidR="00A17AD0" w:rsidRPr="0085058A" w:rsidRDefault="00A17AD0" w:rsidP="00A17AD0">
      <w:pPr>
        <w:rPr>
          <w:rFonts w:ascii="Times New Roman" w:hAnsi="Times New Roman" w:cs="Times New Roman"/>
          <w:b/>
          <w:sz w:val="24"/>
          <w:szCs w:val="24"/>
        </w:rPr>
      </w:pPr>
      <w:r w:rsidRPr="0085058A">
        <w:rPr>
          <w:rFonts w:ascii="Times New Roman" w:hAnsi="Times New Roman" w:cs="Times New Roman"/>
          <w:b/>
          <w:sz w:val="24"/>
          <w:szCs w:val="24"/>
        </w:rPr>
        <w:t>Отделы головного мозга, распо</w:t>
      </w:r>
      <w:r w:rsidR="0085058A" w:rsidRPr="0085058A">
        <w:rPr>
          <w:rFonts w:ascii="Times New Roman" w:hAnsi="Times New Roman" w:cs="Times New Roman"/>
          <w:b/>
          <w:sz w:val="24"/>
          <w:szCs w:val="24"/>
        </w:rPr>
        <w:t>ложение, функции</w:t>
      </w:r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Головной мозг находится в мозговом отделе черепа. Он состоит из пяти отделов: переднего, промежуточного, среднего, заднего (мост и мозжечок) и продолговатого. Внутри головного мозга находятся полости — мозговые желудочки, заполненные спинномозговой жидкостью. Же</w:t>
      </w:r>
      <w:r w:rsidR="0085058A">
        <w:rPr>
          <w:rFonts w:ascii="Times New Roman" w:hAnsi="Times New Roman" w:cs="Times New Roman"/>
          <w:sz w:val="24"/>
          <w:szCs w:val="24"/>
        </w:rPr>
        <w:t>лудочки сообщаются между собой.</w:t>
      </w:r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 xml:space="preserve">Продолговатый мозг — является продолжением спинного мозга. Белое вещество продолговатого мозга находится снаружи, серое — внутри в виде отдельных скоплений нейронов — ядер. Продолговатый мозг выполняет две функции: рефлекторную и проводниковую. В сером веществе этого отдела мозга расположены центры дыхания, сердечной деятельности, сосудодвигательный, центры безусловных пищевых рефлексов (сосания, глотания, отделения пищеварительных соков), защитных рефлексов (кашля, чихания, мигания, слезоотделения, рвоты). С продолговатым мозгом связаны рефлексы положения тела, изменения тонуса шейных мышц и мышц туловища. Белое вещество продолговатого </w:t>
      </w:r>
      <w:r w:rsidR="0085058A">
        <w:rPr>
          <w:rFonts w:ascii="Times New Roman" w:hAnsi="Times New Roman" w:cs="Times New Roman"/>
          <w:sz w:val="24"/>
          <w:szCs w:val="24"/>
        </w:rPr>
        <w:t>мозга образует проводящие пути.</w:t>
      </w:r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 xml:space="preserve">Мост — продолжение продолговатого мозга. Через него проходят нервные пути, связывающие передний и средний мозг с продолговатым и спинным. Мост вместе с продолговатым мозгом как единое функциональное образование принимает участие в </w:t>
      </w:r>
      <w:r w:rsidRPr="00A17AD0">
        <w:rPr>
          <w:rFonts w:ascii="Times New Roman" w:hAnsi="Times New Roman" w:cs="Times New Roman"/>
          <w:sz w:val="24"/>
          <w:szCs w:val="24"/>
        </w:rPr>
        <w:lastRenderedPageBreak/>
        <w:t>регуляции различных сложных двига­тельных актов, таких как сосательный рефлекс, жевание, глотание, кашель, чихание, а также в регуляции мышечного тонуса и равновесия тела. От моста от</w:t>
      </w:r>
      <w:r w:rsidR="0085058A">
        <w:rPr>
          <w:rFonts w:ascii="Times New Roman" w:hAnsi="Times New Roman" w:cs="Times New Roman"/>
          <w:sz w:val="24"/>
          <w:szCs w:val="24"/>
        </w:rPr>
        <w:t>ходят слуховые и лицевые нервы.</w:t>
      </w:r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Мозжечок расположен в затылочной части головного мозга позади продолговатого мозга и моста. Он состоит из парных полушарий и соединяющей их непарной части. Этот отдел мозга участвует в координации движений, поддержании позы и равновесия тела.</w:t>
      </w:r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>Средний мозг соединяет передний мозг с задним. Средний мозг играет важную роль в регуляции мышечного тонуса и в появлении установочных рефлексов, обеспечивающих сохранение правильного положение тела в пространстве. Здесь расположены центры зрительных и слуховых ориентировочных рефлексо</w:t>
      </w:r>
      <w:r w:rsidR="0085058A">
        <w:rPr>
          <w:rFonts w:ascii="Times New Roman" w:hAnsi="Times New Roman" w:cs="Times New Roman"/>
          <w:sz w:val="24"/>
          <w:szCs w:val="24"/>
        </w:rPr>
        <w:t>в. Материал с сайта //</w:t>
      </w:r>
      <w:proofErr w:type="spellStart"/>
      <w:r w:rsidR="0085058A">
        <w:rPr>
          <w:rFonts w:ascii="Times New Roman" w:hAnsi="Times New Roman" w:cs="Times New Roman"/>
          <w:sz w:val="24"/>
          <w:szCs w:val="24"/>
        </w:rPr>
        <w:t>iEssay.ru</w:t>
      </w:r>
      <w:proofErr w:type="spellEnd"/>
    </w:p>
    <w:p w:rsidR="00A17AD0" w:rsidRPr="00A17AD0" w:rsidRDefault="00A17AD0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17AD0">
        <w:rPr>
          <w:rFonts w:ascii="Times New Roman" w:hAnsi="Times New Roman" w:cs="Times New Roman"/>
          <w:sz w:val="24"/>
          <w:szCs w:val="24"/>
        </w:rPr>
        <w:t xml:space="preserve">Промежуточный мозг включает зрительные бугры (таламус), </w:t>
      </w:r>
      <w:proofErr w:type="spellStart"/>
      <w:r w:rsidRPr="00A17AD0">
        <w:rPr>
          <w:rFonts w:ascii="Times New Roman" w:hAnsi="Times New Roman" w:cs="Times New Roman"/>
          <w:sz w:val="24"/>
          <w:szCs w:val="24"/>
        </w:rPr>
        <w:t>надбугорную</w:t>
      </w:r>
      <w:proofErr w:type="spellEnd"/>
      <w:r w:rsidRPr="00A17AD0">
        <w:rPr>
          <w:rFonts w:ascii="Times New Roman" w:hAnsi="Times New Roman" w:cs="Times New Roman"/>
          <w:sz w:val="24"/>
          <w:szCs w:val="24"/>
        </w:rPr>
        <w:t xml:space="preserve"> область (</w:t>
      </w:r>
      <w:proofErr w:type="spellStart"/>
      <w:r w:rsidRPr="00A17AD0">
        <w:rPr>
          <w:rFonts w:ascii="Times New Roman" w:hAnsi="Times New Roman" w:cs="Times New Roman"/>
          <w:sz w:val="24"/>
          <w:szCs w:val="24"/>
        </w:rPr>
        <w:t>эпиталамус</w:t>
      </w:r>
      <w:proofErr w:type="spellEnd"/>
      <w:r w:rsidRPr="00A17AD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17AD0">
        <w:rPr>
          <w:rFonts w:ascii="Times New Roman" w:hAnsi="Times New Roman" w:cs="Times New Roman"/>
          <w:sz w:val="24"/>
          <w:szCs w:val="24"/>
        </w:rPr>
        <w:t>подбугорную</w:t>
      </w:r>
      <w:proofErr w:type="spellEnd"/>
      <w:r w:rsidRPr="00A17AD0">
        <w:rPr>
          <w:rFonts w:ascii="Times New Roman" w:hAnsi="Times New Roman" w:cs="Times New Roman"/>
          <w:sz w:val="24"/>
          <w:szCs w:val="24"/>
        </w:rPr>
        <w:t xml:space="preserve"> область (гипоталамус) и коленчатые тела. Сверху к нему прилегает эпифиз, снизу — гипофиз (железы внутренней секреции). Таламус является подкорковым центром всех видов чувствительности, за исключением обонятельной. Он регулирует и координирует внешнее проявление эмоций (мимику, жесты, изменение дыхания, пульса, давления). В гипоталамусе находятся центры, регулирующие чувство голода, жажды, насыщения, регуляции сна и бодр­ствования, температуры тела. Гипоталамус осуществляет регуляцию функций не только через нервную систему, но и гуморальным путем. Благодаря связи гипоталамуса с гипофизом (железой внутренней секреции) создается единая нейрогуморальная сис</w:t>
      </w:r>
      <w:r w:rsidR="00BA2769">
        <w:rPr>
          <w:rFonts w:ascii="Times New Roman" w:hAnsi="Times New Roman" w:cs="Times New Roman"/>
          <w:sz w:val="24"/>
          <w:szCs w:val="24"/>
        </w:rPr>
        <w:t xml:space="preserve">тема регуляции. Функции </w:t>
      </w:r>
      <w:proofErr w:type="spellStart"/>
      <w:r w:rsidR="00BA2769">
        <w:rPr>
          <w:rFonts w:ascii="Times New Roman" w:hAnsi="Times New Roman" w:cs="Times New Roman"/>
          <w:sz w:val="24"/>
          <w:szCs w:val="24"/>
        </w:rPr>
        <w:t>эпитала</w:t>
      </w:r>
      <w:r w:rsidRPr="00A17AD0">
        <w:rPr>
          <w:rFonts w:ascii="Times New Roman" w:hAnsi="Times New Roman" w:cs="Times New Roman"/>
          <w:sz w:val="24"/>
          <w:szCs w:val="24"/>
        </w:rPr>
        <w:t>муса</w:t>
      </w:r>
      <w:proofErr w:type="spellEnd"/>
      <w:r w:rsidRPr="00A17AD0">
        <w:rPr>
          <w:rFonts w:ascii="Times New Roman" w:hAnsi="Times New Roman" w:cs="Times New Roman"/>
          <w:sz w:val="24"/>
          <w:szCs w:val="24"/>
        </w:rPr>
        <w:t xml:space="preserve"> связаны с восприятием обонятельных раздражений. Коленчатые тела участвуют в регуляции слуха и зрения.</w:t>
      </w:r>
    </w:p>
    <w:p w:rsidR="00F041D7" w:rsidRDefault="00BA2769" w:rsidP="00F041D7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Кора больших полушарий. </w:t>
      </w:r>
      <w:r w:rsidR="00F041D7">
        <w:rPr>
          <w:rFonts w:ascii="Times New Roman" w:hAnsi="Times New Roman" w:cs="Times New Roman"/>
          <w:sz w:val="24"/>
          <w:szCs w:val="24"/>
        </w:rPr>
        <w:t xml:space="preserve">Это высший отдел ЦНС, он отвечает за речь, мышление, память, поведение, восприятие информации. </w:t>
      </w:r>
      <w:proofErr w:type="gramStart"/>
      <w:r w:rsidR="00F041D7">
        <w:rPr>
          <w:rFonts w:ascii="Times New Roman" w:hAnsi="Times New Roman" w:cs="Times New Roman"/>
          <w:sz w:val="24"/>
          <w:szCs w:val="24"/>
        </w:rPr>
        <w:t>В ней расположены вкусовая и обонятельная зоны, а также чувствительные центры, отвечающие за трудовую деятельность.</w:t>
      </w:r>
      <w:proofErr w:type="gramEnd"/>
      <w:r w:rsidR="00F041D7">
        <w:rPr>
          <w:rFonts w:ascii="Times New Roman" w:hAnsi="Times New Roman" w:cs="Times New Roman"/>
          <w:sz w:val="24"/>
          <w:szCs w:val="24"/>
        </w:rPr>
        <w:t xml:space="preserve"> От развития  лобной доли зависит уровень психического состояния человека.</w:t>
      </w:r>
    </w:p>
    <w:p w:rsidR="00BA2769" w:rsidRDefault="00BA2769" w:rsidP="0085058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Кора каждого полушария делится на доли: лобную, теменную, затылочную и височную. В затылочной доле расположены высшие центры зрительных ощущений. Именно здесь формируется зрительное изображение. В височных долях расположены слуховые центры, содержащие </w:t>
      </w:r>
      <w:r w:rsidR="00C25087">
        <w:rPr>
          <w:rFonts w:ascii="Times New Roman" w:hAnsi="Times New Roman" w:cs="Times New Roman"/>
          <w:sz w:val="24"/>
          <w:szCs w:val="24"/>
        </w:rPr>
        <w:t xml:space="preserve">различные виды нейронов: </w:t>
      </w:r>
      <w:r w:rsidR="00F041D7">
        <w:rPr>
          <w:rFonts w:ascii="Times New Roman" w:hAnsi="Times New Roman" w:cs="Times New Roman"/>
          <w:sz w:val="24"/>
          <w:szCs w:val="24"/>
        </w:rPr>
        <w:t>одни из них реагируют на начало звука, другие – на определенную частотную полосу, треть</w:t>
      </w:r>
      <w:proofErr w:type="gramStart"/>
      <w:r w:rsidR="00F041D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F041D7">
        <w:rPr>
          <w:rFonts w:ascii="Times New Roman" w:hAnsi="Times New Roman" w:cs="Times New Roman"/>
          <w:sz w:val="24"/>
          <w:szCs w:val="24"/>
        </w:rPr>
        <w:t xml:space="preserve"> на определенный ритм. Центры вкуса и обоняния расположены в глубине височных долей. В лобные доли приходит информация обо всех ощущениях, с ней связана способность к обучению, если лобная кора разрушен</w:t>
      </w:r>
      <w:proofErr w:type="gramStart"/>
      <w:r w:rsidR="00F041D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F041D7">
        <w:rPr>
          <w:rFonts w:ascii="Times New Roman" w:hAnsi="Times New Roman" w:cs="Times New Roman"/>
          <w:sz w:val="24"/>
          <w:szCs w:val="24"/>
        </w:rPr>
        <w:t xml:space="preserve"> обучение становится невозможным.</w:t>
      </w:r>
    </w:p>
    <w:p w:rsidR="0085058A" w:rsidRDefault="00534620" w:rsidP="0085058A">
      <w:pPr>
        <w:rPr>
          <w:rFonts w:ascii="Times New Roman" w:hAnsi="Times New Roman" w:cs="Times New Roman"/>
          <w:sz w:val="24"/>
          <w:szCs w:val="24"/>
        </w:rPr>
      </w:pPr>
      <w:r w:rsidRPr="00534620">
        <w:rPr>
          <w:rFonts w:ascii="Times New Roman" w:hAnsi="Times New Roman" w:cs="Times New Roman"/>
          <w:sz w:val="24"/>
          <w:szCs w:val="24"/>
          <w:u w:val="single"/>
        </w:rPr>
        <w:t xml:space="preserve">(Слайд </w:t>
      </w:r>
      <w:r>
        <w:rPr>
          <w:rFonts w:ascii="Times New Roman" w:hAnsi="Times New Roman" w:cs="Times New Roman"/>
          <w:sz w:val="24"/>
          <w:szCs w:val="24"/>
          <w:u w:val="single"/>
        </w:rPr>
        <w:t>25</w:t>
      </w:r>
      <w:r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Pr="0085058A">
              <w:rPr>
                <w:rFonts w:ascii="Times New Roman" w:hAnsi="Times New Roman" w:cs="Times New Roman"/>
                <w:sz w:val="24"/>
                <w:szCs w:val="24"/>
              </w:rPr>
              <w:t xml:space="preserve"> головного мозга</w:t>
            </w: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5058A">
              <w:rPr>
                <w:rFonts w:ascii="Times New Roman" w:hAnsi="Times New Roman" w:cs="Times New Roman"/>
                <w:sz w:val="24"/>
                <w:szCs w:val="24"/>
              </w:rPr>
              <w:t>ункции</w:t>
            </w:r>
          </w:p>
        </w:tc>
      </w:tr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58A" w:rsidTr="006A1E48">
        <w:tc>
          <w:tcPr>
            <w:tcW w:w="3369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5058A" w:rsidRDefault="0085058A" w:rsidP="006A1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7AD0" w:rsidRPr="0085058A" w:rsidRDefault="00A17AD0" w:rsidP="0085058A">
      <w:pPr>
        <w:rPr>
          <w:rFonts w:ascii="Times New Roman" w:hAnsi="Times New Roman" w:cs="Times New Roman"/>
          <w:sz w:val="24"/>
          <w:szCs w:val="24"/>
        </w:rPr>
      </w:pPr>
    </w:p>
    <w:p w:rsidR="001121B0" w:rsidRPr="00F041D7" w:rsidRDefault="0085058A" w:rsidP="008B2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86475" cy="59150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C8" w:rsidRDefault="0085058A" w:rsidP="008B2F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B3E60" w:rsidRPr="00AB3E60">
        <w:rPr>
          <w:rFonts w:ascii="Times New Roman" w:hAnsi="Times New Roman" w:cs="Times New Roman"/>
          <w:b/>
          <w:sz w:val="24"/>
          <w:szCs w:val="24"/>
        </w:rPr>
        <w:t>Планета Земля.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>Решение биологических (экологических) задач с опорой на имеющиеся ранее знания.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Все решённые нами задачи являются </w:t>
      </w:r>
      <w:r w:rsidRPr="00AB3E60">
        <w:rPr>
          <w:rFonts w:ascii="Times New Roman" w:hAnsi="Times New Roman" w:cs="Times New Roman"/>
          <w:sz w:val="24"/>
          <w:szCs w:val="24"/>
          <w:u w:val="single"/>
        </w:rPr>
        <w:t>экологическими.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1. Известен реальный исторический факт, когда завезённый в Австралию клевер не давал семена. Как вы думаете, с чем это было связано? (Обучаю</w:t>
      </w:r>
      <w:r>
        <w:rPr>
          <w:rFonts w:ascii="Times New Roman" w:hAnsi="Times New Roman" w:cs="Times New Roman"/>
          <w:sz w:val="24"/>
          <w:szCs w:val="24"/>
        </w:rPr>
        <w:t>щиеся выдвигают предположения).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Ответ. Клевер  не давал семена, так как в Австралии не было шмелей, опыляющих это растение. Когда люди завезли насекомых, то проблема размножения клевера была решена.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Объясните, какие связи устанавлив</w:t>
      </w:r>
      <w:r>
        <w:rPr>
          <w:rFonts w:ascii="Times New Roman" w:hAnsi="Times New Roman" w:cs="Times New Roman"/>
          <w:sz w:val="24"/>
          <w:szCs w:val="24"/>
        </w:rPr>
        <w:t>аются между шмелями и клевером?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Ответ. Связи взаимовыгодны: шмели опыляют клевер, и он размножается, а шмель получ</w:t>
      </w:r>
      <w:r>
        <w:rPr>
          <w:rFonts w:ascii="Times New Roman" w:hAnsi="Times New Roman" w:cs="Times New Roman"/>
          <w:sz w:val="24"/>
          <w:szCs w:val="24"/>
        </w:rPr>
        <w:t>ает нектар клевера для питания.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lastRenderedPageBreak/>
        <w:t xml:space="preserve"> 2. Вспомните и объясните, как кактусы приспоса</w:t>
      </w:r>
      <w:r>
        <w:rPr>
          <w:rFonts w:ascii="Times New Roman" w:hAnsi="Times New Roman" w:cs="Times New Roman"/>
          <w:sz w:val="24"/>
          <w:szCs w:val="24"/>
        </w:rPr>
        <w:t>бливаются к перенесению засухи?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Ответ. У кактусов длинные корни, позволяющие достать воду из глубинных горизонтов почвы, листья – колючки имеют малую поверхность и  испаряют  небольшое количество воды, стебель</w:t>
      </w:r>
      <w:r>
        <w:rPr>
          <w:rFonts w:ascii="Times New Roman" w:hAnsi="Times New Roman" w:cs="Times New Roman"/>
          <w:sz w:val="24"/>
          <w:szCs w:val="24"/>
        </w:rPr>
        <w:t xml:space="preserve"> содержит водозапасающую ткань.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3. После  вырубки леса исчезли произрастающие мхи и папоротники, хотя их никто не трогал. Объясните, поч</w:t>
      </w:r>
      <w:r>
        <w:rPr>
          <w:rFonts w:ascii="Times New Roman" w:hAnsi="Times New Roman" w:cs="Times New Roman"/>
          <w:sz w:val="24"/>
          <w:szCs w:val="24"/>
        </w:rPr>
        <w:t xml:space="preserve">ему?  </w:t>
      </w:r>
    </w:p>
    <w:p w:rsidR="00AB3E60" w:rsidRPr="00AB3E60" w:rsidRDefault="00AB3E60" w:rsidP="00AB3E60">
      <w:pPr>
        <w:rPr>
          <w:rFonts w:ascii="Times New Roman" w:hAnsi="Times New Roman" w:cs="Times New Roman"/>
          <w:sz w:val="24"/>
          <w:szCs w:val="24"/>
        </w:rPr>
      </w:pPr>
      <w:r w:rsidRPr="00AB3E60">
        <w:rPr>
          <w:rFonts w:ascii="Times New Roman" w:hAnsi="Times New Roman" w:cs="Times New Roman"/>
          <w:sz w:val="24"/>
          <w:szCs w:val="24"/>
        </w:rPr>
        <w:t xml:space="preserve"> Ответ. Мхи и папоротники растут в тенистых влажных местах под пологом деревьев. Вырубка леса лишила их благоприятных условий обитания</w:t>
      </w:r>
    </w:p>
    <w:p w:rsidR="00F041D7" w:rsidRDefault="00F041D7" w:rsidP="00AB3E60">
      <w:pPr>
        <w:rPr>
          <w:rFonts w:ascii="Times New Roman" w:hAnsi="Times New Roman" w:cs="Times New Roman"/>
          <w:sz w:val="24"/>
          <w:szCs w:val="24"/>
        </w:rPr>
      </w:pPr>
    </w:p>
    <w:p w:rsidR="0029204D" w:rsidRPr="001A3178" w:rsidRDefault="0029204D" w:rsidP="00AB3E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3178">
        <w:rPr>
          <w:rFonts w:ascii="Times New Roman" w:hAnsi="Times New Roman" w:cs="Times New Roman"/>
          <w:b/>
          <w:i/>
          <w:sz w:val="24"/>
          <w:szCs w:val="24"/>
        </w:rPr>
        <w:t>Рефлексия.</w:t>
      </w:r>
      <w:r w:rsidR="0053462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27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9204D" w:rsidRDefault="0029204D" w:rsidP="00AB3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Достигли ли поставленной цели?</w:t>
      </w:r>
    </w:p>
    <w:p w:rsidR="0029204D" w:rsidRDefault="0029204D" w:rsidP="00AB3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работал по-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, оцените свою работу на уроке, закончив фразу: «</w:t>
      </w:r>
      <w:r w:rsidR="001A3178">
        <w:rPr>
          <w:rFonts w:ascii="Times New Roman" w:hAnsi="Times New Roman" w:cs="Times New Roman"/>
          <w:sz w:val="24"/>
          <w:szCs w:val="24"/>
        </w:rPr>
        <w:t>Для меня урок сегодня….»  В индивидуальной карточке подчеркивают слово напротив фраз, характеризующих их работу на уроке, и оценивают полученный результат собственной деятельности</w:t>
      </w:r>
    </w:p>
    <w:p w:rsidR="001A3178" w:rsidRDefault="001A3178" w:rsidP="001A31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я работал (активно, пассивно)</w:t>
      </w:r>
    </w:p>
    <w:p w:rsidR="001A3178" w:rsidRDefault="001A3178" w:rsidP="001A31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Своей работой на уроке я (доволен, не доволен)</w:t>
      </w:r>
    </w:p>
    <w:p w:rsidR="001A3178" w:rsidRPr="001A3178" w:rsidRDefault="001A3178" w:rsidP="001A31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собственной деятельности (отлично, хорошо, удовлетворительно, неудовлетворительно)</w:t>
      </w:r>
    </w:p>
    <w:p w:rsidR="0029204D" w:rsidRDefault="0029204D" w:rsidP="00AB3E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</w:t>
      </w:r>
      <w:r w:rsidR="0099006E">
        <w:rPr>
          <w:rFonts w:ascii="Times New Roman" w:hAnsi="Times New Roman" w:cs="Times New Roman"/>
          <w:sz w:val="24"/>
          <w:szCs w:val="24"/>
        </w:rPr>
        <w:t>е задан</w:t>
      </w:r>
      <w:r w:rsidR="001121B0">
        <w:rPr>
          <w:rFonts w:ascii="Times New Roman" w:hAnsi="Times New Roman" w:cs="Times New Roman"/>
          <w:sz w:val="24"/>
          <w:szCs w:val="24"/>
        </w:rPr>
        <w:t>ие: Выполнить вариант №</w:t>
      </w:r>
      <w:r w:rsidR="00F041D7">
        <w:rPr>
          <w:rFonts w:ascii="Times New Roman" w:hAnsi="Times New Roman" w:cs="Times New Roman"/>
          <w:sz w:val="24"/>
          <w:szCs w:val="24"/>
        </w:rPr>
        <w:t xml:space="preserve">6 </w:t>
      </w:r>
      <w:proofErr w:type="gramStart"/>
      <w:r w:rsidR="00F041D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041D7">
        <w:rPr>
          <w:rFonts w:ascii="Times New Roman" w:hAnsi="Times New Roman" w:cs="Times New Roman"/>
          <w:sz w:val="24"/>
          <w:szCs w:val="24"/>
        </w:rPr>
        <w:t xml:space="preserve">на сайте РЕШУ ОГЭ </w:t>
      </w:r>
      <w:r w:rsidR="0099006E">
        <w:rPr>
          <w:rFonts w:ascii="Times New Roman" w:hAnsi="Times New Roman" w:cs="Times New Roman"/>
          <w:sz w:val="24"/>
          <w:szCs w:val="24"/>
        </w:rPr>
        <w:t>)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 xml:space="preserve"> (Слайд </w:t>
      </w:r>
      <w:r w:rsidR="00534620">
        <w:rPr>
          <w:rFonts w:ascii="Times New Roman" w:hAnsi="Times New Roman" w:cs="Times New Roman"/>
          <w:sz w:val="24"/>
          <w:szCs w:val="24"/>
          <w:u w:val="single"/>
        </w:rPr>
        <w:t>28</w:t>
      </w:r>
      <w:r w:rsidR="00534620" w:rsidRPr="0053462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1A3178" w:rsidRDefault="001A3178" w:rsidP="00AB3E60">
      <w:pPr>
        <w:rPr>
          <w:rFonts w:ascii="Times New Roman" w:hAnsi="Times New Roman" w:cs="Times New Roman"/>
          <w:sz w:val="24"/>
          <w:szCs w:val="24"/>
        </w:rPr>
      </w:pPr>
    </w:p>
    <w:p w:rsidR="0029204D" w:rsidRDefault="0029204D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1121B0" w:rsidRDefault="001121B0" w:rsidP="00AB3E60">
      <w:pPr>
        <w:rPr>
          <w:rFonts w:ascii="Times New Roman" w:hAnsi="Times New Roman" w:cs="Times New Roman"/>
          <w:sz w:val="24"/>
          <w:szCs w:val="24"/>
        </w:rPr>
      </w:pPr>
    </w:p>
    <w:p w:rsidR="007A53FB" w:rsidRDefault="007A53FB" w:rsidP="008B2F60">
      <w:pPr>
        <w:rPr>
          <w:rFonts w:ascii="Times New Roman" w:hAnsi="Times New Roman" w:cs="Times New Roman"/>
          <w:sz w:val="24"/>
          <w:szCs w:val="24"/>
        </w:rPr>
      </w:pPr>
    </w:p>
    <w:p w:rsidR="009D205D" w:rsidRDefault="009D205D" w:rsidP="00940AC8">
      <w:pPr>
        <w:rPr>
          <w:rFonts w:ascii="Times New Roman" w:hAnsi="Times New Roman" w:cs="Times New Roman"/>
          <w:b/>
          <w:sz w:val="20"/>
          <w:szCs w:val="20"/>
        </w:rPr>
      </w:pPr>
    </w:p>
    <w:p w:rsidR="00940AC8" w:rsidRPr="009D205D" w:rsidRDefault="00940AC8" w:rsidP="00940AC8">
      <w:pPr>
        <w:rPr>
          <w:rFonts w:ascii="Times New Roman" w:hAnsi="Times New Roman" w:cs="Times New Roman"/>
          <w:b/>
        </w:rPr>
      </w:pPr>
      <w:r w:rsidRPr="009D205D">
        <w:rPr>
          <w:rFonts w:ascii="Times New Roman" w:hAnsi="Times New Roman" w:cs="Times New Roman"/>
          <w:b/>
        </w:rPr>
        <w:lastRenderedPageBreak/>
        <w:t>Несколько универсальных рецептов для более успешной тактики выполнения тестов ГИА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 xml:space="preserve">Сосредоточься! </w:t>
      </w:r>
      <w:r w:rsidRPr="009D205D">
        <w:rPr>
          <w:rFonts w:ascii="Times New Roman" w:hAnsi="Times New Roman" w:cs="Times New Roman"/>
        </w:rPr>
        <w:t xml:space="preserve">После выполнения предварительной части тестирования (заполнения бланков), когда ты прояснил все непонятные для себя моменты, постарайся сосредоточиться и забыть про окружающих. Для тебя должны существовать только текст заданий и часы, регламентирующие время выполнения теста. Торопись не спеша! Жесткие рамки времени не должны влиять на качество твоих ответов. Перед тем, как вписать ответ, перечитай вопрос дважды и убедись, что ты правильно понял, что от тебя требуется.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 xml:space="preserve">Начни с легкого! </w:t>
      </w:r>
      <w:r w:rsidRPr="009D205D">
        <w:rPr>
          <w:rFonts w:ascii="Times New Roman" w:hAnsi="Times New Roman" w:cs="Times New Roman"/>
        </w:rPr>
        <w:t xml:space="preserve">Начни отвечать </w:t>
      </w:r>
      <w:proofErr w:type="gramStart"/>
      <w:r w:rsidRPr="009D205D">
        <w:rPr>
          <w:rFonts w:ascii="Times New Roman" w:hAnsi="Times New Roman" w:cs="Times New Roman"/>
        </w:rPr>
        <w:t>на те</w:t>
      </w:r>
      <w:proofErr w:type="gramEnd"/>
      <w:r w:rsidRPr="009D205D">
        <w:rPr>
          <w:rFonts w:ascii="Times New Roman" w:hAnsi="Times New Roman" w:cs="Times New Roman"/>
        </w:rPr>
        <w:t xml:space="preserve"> вопросы, в знании которых ты не сомневаешься, не останавливаясь на тех, которые могут вызвать долгие раздумья. Тогда ты успокоишься, голова начнет работать более ясно и четко, и ты войдешь в рабочий ритм. Ты как бы освободишься от нервозности, и вся твоя энергия потом будет направлена на более трудные вопросы.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 xml:space="preserve">  Пропускай! </w:t>
      </w:r>
      <w:r w:rsidRPr="009D205D">
        <w:rPr>
          <w:rFonts w:ascii="Times New Roman" w:hAnsi="Times New Roman" w:cs="Times New Roman"/>
        </w:rPr>
        <w:t xml:space="preserve">Надо научиться пропускать трудные или непонятные задания. Помни: в тексте всегда найдутся такие вопросы, с которыми ты обязательно справишься. Просто глупо недобрать очков только потому, что ты не дошел до «своих» заданий, а застрял на тех, которые вызывают у тебя затруднения.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 xml:space="preserve">Читай задание до конца! </w:t>
      </w:r>
      <w:r w:rsidRPr="009D205D">
        <w:rPr>
          <w:rFonts w:ascii="Times New Roman" w:hAnsi="Times New Roman" w:cs="Times New Roman"/>
        </w:rPr>
        <w:t>Спешка не должна приводить к тому, что ты стараешься понять условия задания «по первым словам» и достраиваешь концовку в собственном воображении. Это верный способ совершить досадные ошибки в самых легких вопросах.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>Думай только о текущем задании</w:t>
      </w:r>
      <w:r w:rsidRPr="009D205D">
        <w:rPr>
          <w:rFonts w:ascii="Times New Roman" w:hAnsi="Times New Roman" w:cs="Times New Roman"/>
        </w:rPr>
        <w:t xml:space="preserve">! Когда ты видишь новое задание, забудь все, что было в предыдущем. Как правило, задания в тестах не связаны друг с другом, поэтому знания, которые ты применил в одном (уже, допустим, решенном тобой), как правило, не помогают, а только мешают сконцентрироваться и правильно решить новое задание. Этот совет дает тебе и другой бесценный психологический эффект - забудь о неудаче в прошлом задании (если оно оказалось тебе не по зубам). Думай только о том, что каждое новое задание - это шанс набрать очки.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>Исключай!</w:t>
      </w:r>
      <w:r w:rsidRPr="009D205D">
        <w:rPr>
          <w:rFonts w:ascii="Times New Roman" w:hAnsi="Times New Roman" w:cs="Times New Roman"/>
        </w:rPr>
        <w:t xml:space="preserve">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всего на одном-двух вариантах, а не на всех пяти-семи (что гораздо труднее).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>Запланируй два круга!</w:t>
      </w:r>
      <w:r w:rsidRPr="009D205D">
        <w:rPr>
          <w:rFonts w:ascii="Times New Roman" w:hAnsi="Times New Roman" w:cs="Times New Roman"/>
        </w:rPr>
        <w:t xml:space="preserve"> Рассчитай время так, чтобы за две трети всего отведенного времени пройтись по всем легким заданиям ("первый круг"). Тогда ты успеешь набрать максимум очков на тех заданиях, а потом спокойно вернуться и подумать над </w:t>
      </w:r>
      <w:proofErr w:type="gramStart"/>
      <w:r w:rsidRPr="009D205D">
        <w:rPr>
          <w:rFonts w:ascii="Times New Roman" w:hAnsi="Times New Roman" w:cs="Times New Roman"/>
        </w:rPr>
        <w:t>трудными</w:t>
      </w:r>
      <w:proofErr w:type="gramEnd"/>
      <w:r w:rsidRPr="009D205D">
        <w:rPr>
          <w:rFonts w:ascii="Times New Roman" w:hAnsi="Times New Roman" w:cs="Times New Roman"/>
        </w:rPr>
        <w:t xml:space="preserve">, которые тебе вначале пришлось пропустить ("второй круг").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>Проверь!</w:t>
      </w:r>
      <w:r w:rsidRPr="009D205D">
        <w:rPr>
          <w:rFonts w:ascii="Times New Roman" w:hAnsi="Times New Roman" w:cs="Times New Roman"/>
        </w:rPr>
        <w:t xml:space="preserve"> Оставь время для проверки своей работы, хотя бы, чтобы успеть пробежать глазами и заметить явные ошибки. </w:t>
      </w:r>
    </w:p>
    <w:p w:rsidR="00940AC8" w:rsidRPr="009D205D" w:rsidRDefault="00940AC8" w:rsidP="00940AC8">
      <w:pPr>
        <w:rPr>
          <w:rFonts w:ascii="Times New Roman" w:hAnsi="Times New Roman" w:cs="Times New Roman"/>
        </w:rPr>
      </w:pPr>
      <w:r w:rsidRPr="009D205D">
        <w:rPr>
          <w:rFonts w:ascii="Times New Roman" w:hAnsi="Times New Roman" w:cs="Times New Roman"/>
          <w:b/>
        </w:rPr>
        <w:t>Угадывай!</w:t>
      </w:r>
      <w:r w:rsidRPr="009D205D">
        <w:rPr>
          <w:rFonts w:ascii="Times New Roman" w:hAnsi="Times New Roman" w:cs="Times New Roman"/>
        </w:rPr>
        <w:t xml:space="preserve"> Если ты не уверен в выборе ответа, но интуитивно можешь предпочесть какой-то ответ другим, то интуиции следует доверять! При этом выбирай такой вариант, который, на твой взгляд, имеет большую вероятность.</w:t>
      </w:r>
    </w:p>
    <w:p w:rsidR="00940AC8" w:rsidRPr="009D205D" w:rsidRDefault="00940AC8" w:rsidP="00940AC8">
      <w:pPr>
        <w:rPr>
          <w:rFonts w:ascii="Times New Roman" w:hAnsi="Times New Roman" w:cs="Times New Roman"/>
          <w:b/>
        </w:rPr>
      </w:pPr>
      <w:r w:rsidRPr="009D205D">
        <w:rPr>
          <w:rFonts w:ascii="Times New Roman" w:hAnsi="Times New Roman" w:cs="Times New Roman"/>
          <w:b/>
        </w:rPr>
        <w:t>Не огорчайся!</w:t>
      </w:r>
      <w:r w:rsidRPr="009D205D">
        <w:rPr>
          <w:rFonts w:ascii="Times New Roman" w:hAnsi="Times New Roman" w:cs="Times New Roman"/>
        </w:rPr>
        <w:t xml:space="preserve"> Стремись выполнить все задания, но помни, что на практике это нереально. Учитывай, что тестовые задания рассчитаны на максимальный уровень трудности, и количество решенных тобой заданий вполне может оказаться достаточным для хорошей оценки.              </w:t>
      </w:r>
      <w:r w:rsidRPr="009D205D">
        <w:rPr>
          <w:rFonts w:ascii="Times New Roman" w:hAnsi="Times New Roman" w:cs="Times New Roman"/>
          <w:b/>
        </w:rPr>
        <w:t>Желаем успеха!</w:t>
      </w:r>
    </w:p>
    <w:p w:rsidR="00940AC8" w:rsidRDefault="00940AC8" w:rsidP="00940AC8">
      <w:pPr>
        <w:rPr>
          <w:rFonts w:ascii="Times New Roman" w:hAnsi="Times New Roman" w:cs="Times New Roman"/>
          <w:b/>
          <w:sz w:val="24"/>
          <w:szCs w:val="24"/>
        </w:rPr>
      </w:pPr>
    </w:p>
    <w:p w:rsidR="009D205D" w:rsidRDefault="009D205D" w:rsidP="00940A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Самоанализ урока.</w:t>
      </w:r>
    </w:p>
    <w:p w:rsidR="009D205D" w:rsidRPr="009D205D" w:rsidRDefault="009D205D" w:rsidP="00940AC8">
      <w:pPr>
        <w:rPr>
          <w:rFonts w:ascii="Times New Roman" w:hAnsi="Times New Roman" w:cs="Times New Roman"/>
          <w:sz w:val="24"/>
          <w:szCs w:val="24"/>
        </w:rPr>
      </w:pPr>
      <w:r w:rsidRPr="009D205D">
        <w:rPr>
          <w:rFonts w:ascii="Times New Roman" w:hAnsi="Times New Roman" w:cs="Times New Roman"/>
          <w:sz w:val="24"/>
          <w:szCs w:val="24"/>
        </w:rPr>
        <w:t>Составила и провела: учитель биологии МОУ «СОШ с</w:t>
      </w:r>
      <w:proofErr w:type="gramStart"/>
      <w:r w:rsidRPr="009D205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9D205D">
        <w:rPr>
          <w:rFonts w:ascii="Times New Roman" w:hAnsi="Times New Roman" w:cs="Times New Roman"/>
          <w:sz w:val="24"/>
          <w:szCs w:val="24"/>
        </w:rPr>
        <w:t>зерки» Орешина А.В., 1 кв.кат.</w:t>
      </w:r>
    </w:p>
    <w:p w:rsidR="009D205D" w:rsidRPr="00671A2F" w:rsidRDefault="009D205D" w:rsidP="009D20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Современные образовательные технологии как механизм достижения планируемых результатов.</w:t>
      </w:r>
    </w:p>
    <w:p w:rsidR="009D205D" w:rsidRDefault="009D205D" w:rsidP="009D20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671A2F">
        <w:rPr>
          <w:rFonts w:ascii="Times New Roman" w:hAnsi="Times New Roman" w:cs="Times New Roman"/>
          <w:b/>
          <w:sz w:val="24"/>
          <w:szCs w:val="24"/>
        </w:rPr>
        <w:t>Подготовка к ОГЭ с использованием современных образовательных технологий.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D205D" w:rsidRPr="009D205D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9D205D">
        <w:rPr>
          <w:rFonts w:ascii="Times New Roman" w:hAnsi="Times New Roman" w:cs="Times New Roman"/>
          <w:sz w:val="24"/>
          <w:szCs w:val="24"/>
        </w:rPr>
        <w:t>Планируемая дата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205D">
        <w:rPr>
          <w:rFonts w:ascii="Times New Roman" w:hAnsi="Times New Roman" w:cs="Times New Roman"/>
          <w:sz w:val="24"/>
          <w:szCs w:val="24"/>
        </w:rPr>
        <w:t>- 16.11.2018</w:t>
      </w:r>
    </w:p>
    <w:p w:rsidR="009D205D" w:rsidRPr="009D205D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9D205D">
        <w:rPr>
          <w:rFonts w:ascii="Times New Roman" w:hAnsi="Times New Roman" w:cs="Times New Roman"/>
          <w:sz w:val="24"/>
          <w:szCs w:val="24"/>
        </w:rPr>
        <w:t xml:space="preserve">Фактическая </w:t>
      </w:r>
      <w:r>
        <w:rPr>
          <w:rFonts w:ascii="Times New Roman" w:hAnsi="Times New Roman" w:cs="Times New Roman"/>
          <w:sz w:val="24"/>
          <w:szCs w:val="24"/>
        </w:rPr>
        <w:t>дата проведения - 30.</w:t>
      </w:r>
      <w:r w:rsidRPr="009D205D">
        <w:rPr>
          <w:rFonts w:ascii="Times New Roman" w:hAnsi="Times New Roman" w:cs="Times New Roman"/>
          <w:sz w:val="24"/>
          <w:szCs w:val="24"/>
        </w:rPr>
        <w:t>11.2018.</w:t>
      </w:r>
    </w:p>
    <w:p w:rsidR="009D205D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7744E5">
        <w:rPr>
          <w:rFonts w:ascii="Times New Roman" w:hAnsi="Times New Roman" w:cs="Times New Roman"/>
          <w:sz w:val="24"/>
          <w:szCs w:val="24"/>
        </w:rPr>
        <w:t>Контроля и обобщения знаний и умений.</w:t>
      </w:r>
    </w:p>
    <w:p w:rsidR="009D205D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BE51D6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>
        <w:rPr>
          <w:rFonts w:ascii="Times New Roman" w:hAnsi="Times New Roman" w:cs="Times New Roman"/>
          <w:sz w:val="24"/>
          <w:szCs w:val="24"/>
        </w:rPr>
        <w:t>: беседа, упражнения, проблемный метод, частично-поисковый метод.</w:t>
      </w:r>
    </w:p>
    <w:p w:rsidR="009D205D" w:rsidRPr="007744E5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BE51D6">
        <w:rPr>
          <w:rFonts w:ascii="Times New Roman" w:hAnsi="Times New Roman" w:cs="Times New Roman"/>
          <w:b/>
          <w:sz w:val="24"/>
          <w:szCs w:val="24"/>
        </w:rPr>
        <w:t>Педагогические технологии</w:t>
      </w:r>
      <w:r>
        <w:rPr>
          <w:rFonts w:ascii="Times New Roman" w:hAnsi="Times New Roman" w:cs="Times New Roman"/>
          <w:sz w:val="24"/>
          <w:szCs w:val="24"/>
        </w:rPr>
        <w:t>: информационн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коммуникативная (работа с ЭОР, лекция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сопровождением, презентация, тестирование), диалоговая технология, технология перспективно-опережающего обучения, игровые технологии (биографии ученых, систематика в стихах).</w:t>
      </w:r>
    </w:p>
    <w:tbl>
      <w:tblPr>
        <w:tblStyle w:val="a7"/>
        <w:tblW w:w="0" w:type="auto"/>
        <w:tblLook w:val="04A0"/>
      </w:tblPr>
      <w:tblGrid>
        <w:gridCol w:w="9571"/>
      </w:tblGrid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0032">
              <w:rPr>
                <w:rFonts w:ascii="Times New Roman" w:hAnsi="Times New Roman"/>
                <w:b/>
                <w:sz w:val="24"/>
                <w:szCs w:val="24"/>
              </w:rPr>
              <w:t xml:space="preserve">Структура урока контроля знаний и умений 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1) Организационный этап. 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Актуализация знаний.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2) Постановка цели и задач урока. Мотивация учебной деятельности учащихся. 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3) Выявление знаний, умений и навыков, проверка уровня </w:t>
            </w:r>
            <w:proofErr w:type="spellStart"/>
            <w:r w:rsidRPr="00CC0032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CC0032">
              <w:rPr>
                <w:rFonts w:ascii="Times New Roman" w:hAnsi="Times New Roman"/>
                <w:sz w:val="24"/>
                <w:szCs w:val="24"/>
              </w:rPr>
              <w:t xml:space="preserve"> у учащихся </w:t>
            </w:r>
            <w:proofErr w:type="spellStart"/>
            <w:r w:rsidRPr="00CC0032">
              <w:rPr>
                <w:rFonts w:ascii="Times New Roman" w:hAnsi="Times New Roman"/>
                <w:sz w:val="24"/>
                <w:szCs w:val="24"/>
              </w:rPr>
              <w:t>общеучебных</w:t>
            </w:r>
            <w:proofErr w:type="spellEnd"/>
            <w:r w:rsidRPr="00CC0032">
              <w:rPr>
                <w:rFonts w:ascii="Times New Roman" w:hAnsi="Times New Roman"/>
                <w:sz w:val="24"/>
                <w:szCs w:val="24"/>
              </w:rPr>
              <w:t xml:space="preserve"> умений. (Задания по объему или степени трудности должны соответствовать программе и быть посильными для каждого ученика). 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 xml:space="preserve">Уроки контроля могут быть уроками письменного контроля, уроками сочетания устного и письменного контроля. В зависимости от вида контроля формируется его окончательная структура </w:t>
            </w:r>
          </w:p>
        </w:tc>
      </w:tr>
      <w:tr w:rsidR="009D205D" w:rsidRPr="00CC0032" w:rsidTr="0010212E">
        <w:tc>
          <w:tcPr>
            <w:tcW w:w="9571" w:type="dxa"/>
          </w:tcPr>
          <w:p w:rsidR="009D205D" w:rsidRPr="00CC0032" w:rsidRDefault="009D205D" w:rsidP="001021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032">
              <w:rPr>
                <w:rFonts w:ascii="Times New Roman" w:hAnsi="Times New Roman"/>
                <w:sz w:val="24"/>
                <w:szCs w:val="24"/>
              </w:rPr>
              <w:t>4) Рефлексия (подведение итогов занятия)</w:t>
            </w:r>
          </w:p>
        </w:tc>
      </w:tr>
    </w:tbl>
    <w:p w:rsidR="009D205D" w:rsidRPr="00671A2F" w:rsidRDefault="009D205D" w:rsidP="009D20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05D" w:rsidRPr="00096843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96843">
        <w:rPr>
          <w:rFonts w:ascii="Times New Roman" w:hAnsi="Times New Roman" w:cs="Times New Roman"/>
          <w:sz w:val="24"/>
          <w:szCs w:val="24"/>
        </w:rPr>
        <w:t>Контроль и обобщение знаний учащихся по темам:</w:t>
      </w:r>
      <w:r>
        <w:rPr>
          <w:rFonts w:ascii="Times New Roman" w:hAnsi="Times New Roman" w:cs="Times New Roman"/>
          <w:sz w:val="24"/>
          <w:szCs w:val="24"/>
        </w:rPr>
        <w:t xml:space="preserve"> «Биология в системе наук», «Основы цитологи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науки о клетке», «Размножение и индивидуальное развитие (онтогенез) организмов».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Подготовка девятиклассников к успешной сдаче экзаменов в виде ОГЭ.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-  повторение, закрепление и углубление знаний по основным разделам школьного курса биологии;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 - формирование умения осуществлять разнообразные виды деятельности;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>- развитие самоконтроля и самооценки знаний;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 - использование приобретенных знаний и умений в повседневной жизни для оценки последствий своей деятельности по отношению к окружающей среде, здоровью других людей и собственному здоровью.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A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Планируемые результаты:</w:t>
      </w:r>
    </w:p>
    <w:p w:rsidR="009D205D" w:rsidRPr="00671A2F" w:rsidRDefault="009D205D" w:rsidP="009D2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A2F">
        <w:rPr>
          <w:rFonts w:ascii="Times New Roman" w:hAnsi="Times New Roman" w:cs="Times New Roman"/>
          <w:b/>
          <w:sz w:val="24"/>
          <w:szCs w:val="24"/>
          <w:lang w:eastAsia="ar-SA"/>
        </w:rPr>
        <w:t>ЛИЧНОСТНЫЕ: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формирование ответственного отношения к учению, готовности и </w:t>
      </w:r>
      <w:proofErr w:type="gramStart"/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способности</w:t>
      </w:r>
      <w:proofErr w:type="gramEnd"/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обучающихся к саморазвитию и самообразованию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целостного мировоззрения, соответствующего современному уровню развития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коммуникативной компетентности в общении и сотрудничестве со сверстниками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;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основ экологической культуры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9D205D" w:rsidRPr="00671A2F" w:rsidRDefault="009D205D" w:rsidP="009D20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71A2F">
        <w:rPr>
          <w:rFonts w:ascii="Times New Roman" w:hAnsi="Times New Roman" w:cs="Times New Roman"/>
          <w:b/>
          <w:sz w:val="24"/>
          <w:szCs w:val="24"/>
          <w:lang w:eastAsia="ar-SA"/>
        </w:rPr>
        <w:t>ПРЕДМЕТНЫЕ: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формирование системы 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 xml:space="preserve">научных знаний о живой природе, </w:t>
      </w:r>
      <w:r w:rsidRPr="00671A2F">
        <w:rPr>
          <w:rFonts w:ascii="Times New Roman" w:eastAsia="Calibri" w:hAnsi="Times New Roman" w:cs="Times New Roman"/>
          <w:sz w:val="24"/>
          <w:szCs w:val="24"/>
          <w:lang w:eastAsia="ar-SA"/>
        </w:rPr>
        <w:t>закономерностях её развития</w:t>
      </w:r>
      <w:r w:rsidRPr="00671A2F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9D205D" w:rsidRPr="00671A2F" w:rsidRDefault="009D205D" w:rsidP="009D205D">
      <w:pPr>
        <w:pStyle w:val="a6"/>
        <w:spacing w:line="360" w:lineRule="auto"/>
        <w:jc w:val="both"/>
        <w:rPr>
          <w:lang w:eastAsia="ar-SA"/>
        </w:rPr>
      </w:pPr>
      <w:r w:rsidRPr="00671A2F">
        <w:rPr>
          <w:lang w:eastAsia="ar-SA"/>
        </w:rPr>
        <w:t xml:space="preserve">формирование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671A2F">
        <w:rPr>
          <w:lang w:eastAsia="ar-SA"/>
        </w:rPr>
        <w:t>экосистемной</w:t>
      </w:r>
      <w:proofErr w:type="spellEnd"/>
      <w:r w:rsidRPr="00671A2F">
        <w:rPr>
          <w:lang w:eastAsia="ar-SA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9D205D" w:rsidRPr="00671A2F" w:rsidRDefault="009D205D" w:rsidP="009D205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1A2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Pr="00671A2F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671A2F">
        <w:rPr>
          <w:rFonts w:ascii="Times New Roman" w:hAnsi="Times New Roman" w:cs="Times New Roman"/>
          <w:i/>
          <w:sz w:val="24"/>
          <w:szCs w:val="24"/>
          <w:u w:val="single"/>
        </w:rPr>
        <w:t>Познавательные:</w:t>
      </w:r>
      <w:r w:rsidRPr="00671A2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 w:cs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и обобщать, доказывать, делать выводы, определять понятия; строить логически обоснованные рассуждения  - на простом и сложном уровне</w:t>
      </w:r>
      <w:r w:rsidRPr="00671A2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Представлять информацию в разных формах (рисунок, текст, таблица, план, схема, тезисы)</w:t>
      </w:r>
      <w:r w:rsidRPr="00671A2F">
        <w:rPr>
          <w:rFonts w:ascii="Times New Roman" w:hAnsi="Times New Roman"/>
          <w:sz w:val="24"/>
          <w:szCs w:val="24"/>
        </w:rPr>
        <w:t>;</w:t>
      </w:r>
      <w:proofErr w:type="gramEnd"/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Устанавливать причинно-следственные связи</w:t>
      </w:r>
      <w:r w:rsidRPr="00671A2F">
        <w:rPr>
          <w:rFonts w:ascii="Times New Roman" w:hAnsi="Times New Roman"/>
          <w:sz w:val="24"/>
          <w:szCs w:val="24"/>
          <w:lang w:eastAsia="ru-RU"/>
        </w:rPr>
        <w:t>.</w:t>
      </w:r>
    </w:p>
    <w:p w:rsidR="009D205D" w:rsidRPr="00671A2F" w:rsidRDefault="009D205D" w:rsidP="009D205D">
      <w:pPr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671A2F">
        <w:rPr>
          <w:rFonts w:ascii="Times New Roman" w:hAnsi="Times New Roman"/>
          <w:i/>
          <w:sz w:val="24"/>
          <w:szCs w:val="24"/>
          <w:u w:val="single"/>
          <w:lang w:eastAsia="ru-RU"/>
        </w:rPr>
        <w:t>Регулятивные: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цель, проблему</w:t>
      </w:r>
      <w:r w:rsidRPr="00671A2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в деятельности: учебной и жизненно-практической</w:t>
      </w:r>
      <w:r w:rsidRPr="00671A2F">
        <w:rPr>
          <w:rFonts w:ascii="Times New Roman" w:hAnsi="Times New Roman"/>
          <w:sz w:val="24"/>
          <w:szCs w:val="24"/>
          <w:lang w:eastAsia="ru-RU"/>
        </w:rPr>
        <w:t>;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Выдвигать версии, выбирать средства достижения цели в группе и индивидуально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Работать по плану, сверяясь с целью, находить и исправлять ошибки</w:t>
      </w:r>
      <w:r w:rsidRPr="00671A2F">
        <w:rPr>
          <w:rFonts w:ascii="Times New Roman" w:hAnsi="Times New Roman"/>
          <w:sz w:val="24"/>
          <w:szCs w:val="24"/>
        </w:rPr>
        <w:t>.</w:t>
      </w:r>
    </w:p>
    <w:p w:rsidR="009D205D" w:rsidRPr="00671A2F" w:rsidRDefault="009D205D" w:rsidP="009D205D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1A2F">
        <w:rPr>
          <w:rFonts w:ascii="Times New Roman" w:hAnsi="Times New Roman"/>
          <w:i/>
          <w:sz w:val="24"/>
          <w:szCs w:val="24"/>
          <w:u w:val="single"/>
        </w:rPr>
        <w:t>Коммуникативные: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bCs/>
          <w:sz w:val="24"/>
          <w:szCs w:val="24"/>
        </w:rPr>
        <w:t>Излагать свое мнение, аргументируя его, подтверждая фактами</w:t>
      </w:r>
      <w:r w:rsidRPr="00671A2F">
        <w:rPr>
          <w:rFonts w:ascii="Times New Roman" w:hAnsi="Times New Roman"/>
          <w:bCs/>
          <w:sz w:val="24"/>
          <w:szCs w:val="24"/>
        </w:rPr>
        <w:t xml:space="preserve">; 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 xml:space="preserve">Понимать позицию </w:t>
      </w:r>
      <w:proofErr w:type="gramStart"/>
      <w:r w:rsidRPr="00671A2F">
        <w:rPr>
          <w:rFonts w:ascii="Times New Roman" w:eastAsia="Calibri" w:hAnsi="Times New Roman" w:cs="Times New Roman"/>
          <w:sz w:val="24"/>
          <w:szCs w:val="24"/>
        </w:rPr>
        <w:t>другого</w:t>
      </w:r>
      <w:proofErr w:type="gramEnd"/>
      <w:r w:rsidRPr="00671A2F">
        <w:rPr>
          <w:rFonts w:ascii="Times New Roman" w:hAnsi="Times New Roman"/>
          <w:sz w:val="24"/>
          <w:szCs w:val="24"/>
        </w:rPr>
        <w:t>;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Создавать устные и письменные тексты для решения разных задач общения – с помощью и самостоятельно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>Организовывать работу в паре, группе</w:t>
      </w:r>
      <w:r w:rsidRPr="00671A2F">
        <w:rPr>
          <w:rFonts w:ascii="Times New Roman" w:hAnsi="Times New Roman"/>
          <w:sz w:val="24"/>
          <w:szCs w:val="24"/>
        </w:rPr>
        <w:t>.</w:t>
      </w:r>
    </w:p>
    <w:p w:rsidR="009D205D" w:rsidRPr="00671A2F" w:rsidRDefault="009D205D" w:rsidP="009D205D">
      <w:pPr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1A2F">
        <w:rPr>
          <w:rFonts w:ascii="Times New Roman" w:hAnsi="Times New Roman"/>
          <w:i/>
          <w:sz w:val="24"/>
          <w:szCs w:val="24"/>
          <w:u w:val="single"/>
        </w:rPr>
        <w:t>Личностные:</w:t>
      </w:r>
    </w:p>
    <w:p w:rsidR="009D205D" w:rsidRPr="00671A2F" w:rsidRDefault="009D205D" w:rsidP="009D205D">
      <w:pPr>
        <w:jc w:val="both"/>
        <w:rPr>
          <w:rFonts w:ascii="Times New Roman" w:hAnsi="Times New Roman"/>
          <w:sz w:val="24"/>
          <w:szCs w:val="24"/>
        </w:rPr>
      </w:pPr>
      <w:r w:rsidRPr="00671A2F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</w:rPr>
        <w:t xml:space="preserve">Осознавать целостность мира и многообразия взглядов на него, вырабатывать </w:t>
      </w:r>
      <w:r w:rsidRPr="00671A2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свои </w:t>
      </w:r>
      <w:r w:rsidRPr="00671A2F">
        <w:rPr>
          <w:rFonts w:ascii="Times New Roman" w:eastAsia="Calibri" w:hAnsi="Times New Roman" w:cs="Times New Roman"/>
          <w:sz w:val="24"/>
          <w:szCs w:val="24"/>
        </w:rPr>
        <w:t>мировоззренческие позиции</w:t>
      </w:r>
      <w:r w:rsidRPr="00671A2F">
        <w:rPr>
          <w:rFonts w:ascii="Times New Roman" w:hAnsi="Times New Roman"/>
          <w:sz w:val="24"/>
          <w:szCs w:val="24"/>
        </w:rPr>
        <w:t>;</w:t>
      </w:r>
    </w:p>
    <w:p w:rsidR="009D205D" w:rsidRPr="00AC279E" w:rsidRDefault="009D205D" w:rsidP="00AC279E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671A2F">
        <w:rPr>
          <w:rFonts w:ascii="Times New Roman" w:hAnsi="Times New Roman"/>
          <w:sz w:val="24"/>
          <w:szCs w:val="24"/>
        </w:rPr>
        <w:t xml:space="preserve">- </w:t>
      </w:r>
      <w:r w:rsidRPr="00671A2F">
        <w:rPr>
          <w:rFonts w:ascii="Times New Roman" w:eastAsia="Calibri" w:hAnsi="Times New Roman" w:cs="Times New Roman"/>
          <w:sz w:val="24"/>
          <w:szCs w:val="24"/>
          <w:lang w:eastAsia="ru-RU"/>
        </w:rPr>
        <w:t>Осваивать новые социальные роли и правила</w:t>
      </w:r>
      <w:r w:rsidRPr="00671A2F">
        <w:rPr>
          <w:rFonts w:ascii="Times New Roman" w:hAnsi="Times New Roman"/>
          <w:sz w:val="24"/>
          <w:szCs w:val="24"/>
          <w:lang w:eastAsia="ru-RU"/>
        </w:rPr>
        <w:t>.</w:t>
      </w:r>
    </w:p>
    <w:p w:rsidR="00425AEB" w:rsidRPr="00096843" w:rsidRDefault="00425AEB" w:rsidP="00425A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Контрольно обобщающий урок по темам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843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«Биология в системе наук», «Основы цитологи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науки о клетке», «Размножение и индивидуальное развитие (онтогенез) организмов».</w:t>
      </w:r>
    </w:p>
    <w:p w:rsidR="00425AEB" w:rsidRDefault="00F04714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соответствует структуре урока контроля знаний и умений по ФГОС. </w:t>
      </w:r>
    </w:p>
    <w:p w:rsidR="00940AC8" w:rsidRDefault="00F04714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первом этапе проводится приветствие и актуализация знаний.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даны проблемные вопросы в виде теста по теме </w:t>
      </w:r>
      <w:r w:rsidR="00425AEB">
        <w:rPr>
          <w:rFonts w:ascii="Times New Roman" w:hAnsi="Times New Roman" w:cs="Times New Roman"/>
          <w:sz w:val="24"/>
          <w:szCs w:val="24"/>
        </w:rPr>
        <w:t>«Э</w:t>
      </w:r>
      <w:r>
        <w:rPr>
          <w:rFonts w:ascii="Times New Roman" w:hAnsi="Times New Roman" w:cs="Times New Roman"/>
          <w:sz w:val="24"/>
          <w:szCs w:val="24"/>
        </w:rPr>
        <w:t>волюция, историческое развитие органического мира</w:t>
      </w:r>
      <w:r w:rsidR="00425AEB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="00425AE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425AEB">
        <w:rPr>
          <w:rFonts w:ascii="Times New Roman" w:hAnsi="Times New Roman" w:cs="Times New Roman"/>
          <w:sz w:val="24"/>
          <w:szCs w:val="24"/>
        </w:rPr>
        <w:t xml:space="preserve"> испытали небольшие трудность, т.к. данная тема ещё не изучена. Таким образом, была применена технология перспективн</w:t>
      </w:r>
      <w:proofErr w:type="gramStart"/>
      <w:r w:rsidR="00425AE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425AEB">
        <w:rPr>
          <w:rFonts w:ascii="Times New Roman" w:hAnsi="Times New Roman" w:cs="Times New Roman"/>
          <w:sz w:val="24"/>
          <w:szCs w:val="24"/>
        </w:rPr>
        <w:t xml:space="preserve"> опережающего обучения.</w:t>
      </w:r>
    </w:p>
    <w:p w:rsidR="00425AEB" w:rsidRDefault="00425AEB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урок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 Обучающиеся ставят цель и задачи урока.</w:t>
      </w:r>
    </w:p>
    <w:p w:rsidR="00425AEB" w:rsidRDefault="00425AEB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эта</w:t>
      </w:r>
      <w:proofErr w:type="gramStart"/>
      <w:r>
        <w:rPr>
          <w:rFonts w:ascii="Times New Roman" w:hAnsi="Times New Roman" w:cs="Times New Roman"/>
          <w:sz w:val="24"/>
          <w:szCs w:val="24"/>
        </w:rPr>
        <w:t>п-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выявление ЗУН, проверка уровня сформированности у обучающихся общенаучных умений. Обучающимся предложено задание с применением игровой технологи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определить последовательность таксонов растений и животных, вспомнив стихотворение  о систематике. Затем обучающиеся выполняют изученный в 5,6,7 классах материал об эволюции растени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технология проблемного обучения. Итогом блока Растения является задание Части 2 </w:t>
      </w:r>
      <w:r w:rsidR="00C33621">
        <w:rPr>
          <w:rFonts w:ascii="Times New Roman" w:hAnsi="Times New Roman" w:cs="Times New Roman"/>
          <w:sz w:val="24"/>
          <w:szCs w:val="24"/>
        </w:rPr>
        <w:t>– Вставить соответствующие термины в текст.</w:t>
      </w:r>
    </w:p>
    <w:p w:rsidR="00C33621" w:rsidRDefault="00C33621" w:rsidP="00940AC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применением диалоговой технологии обучающиеся выполняют работу в группах.</w:t>
      </w:r>
      <w:proofErr w:type="gramEnd"/>
    </w:p>
    <w:p w:rsidR="00C33621" w:rsidRDefault="00C33621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повторении темы Животные мною применена информационн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коммуникативная технология -  просмотр видеоролика о представителе животного мира пресноводной гидре с дальнейшим заполнение таблицы. </w:t>
      </w:r>
    </w:p>
    <w:p w:rsidR="00425AEB" w:rsidRDefault="00C33621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повторении темы Человек, обучающиеся самостоятельно работают с текстом и заполняют таблицу отделы головного мозги и их функции.</w:t>
      </w:r>
    </w:p>
    <w:p w:rsidR="00C33621" w:rsidRDefault="00C33621" w:rsidP="00940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протяжении всего урока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работают по индивидуальным опорным картам.</w:t>
      </w:r>
    </w:p>
    <w:p w:rsidR="00AC279E" w:rsidRDefault="00C33621" w:rsidP="00AC27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4 этапе проводится рефлексия, подведение итогов урока, самооценка своей деятельности. Обучающиеся выясняют достигнуты ли цель и задачи урока, проводят</w:t>
      </w:r>
      <w:r w:rsidR="00AC279E">
        <w:rPr>
          <w:rFonts w:ascii="Times New Roman" w:hAnsi="Times New Roman" w:cs="Times New Roman"/>
          <w:sz w:val="24"/>
          <w:szCs w:val="24"/>
        </w:rPr>
        <w:t xml:space="preserve"> анализ своей работы на урок</w:t>
      </w:r>
      <w:proofErr w:type="gramStart"/>
      <w:r w:rsidR="00AC279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AC279E">
        <w:rPr>
          <w:rFonts w:ascii="Times New Roman" w:hAnsi="Times New Roman" w:cs="Times New Roman"/>
          <w:sz w:val="24"/>
          <w:szCs w:val="24"/>
        </w:rPr>
        <w:t xml:space="preserve"> в индивидуальной карточке подчеркивают слово напротив фраз, характеризующих их работу на уроке, и оценивают полученный результат собственной деятельности</w:t>
      </w:r>
    </w:p>
    <w:p w:rsidR="00AC279E" w:rsidRDefault="00AC279E" w:rsidP="00AC27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уроке я работал (активно, пассивно)</w:t>
      </w:r>
    </w:p>
    <w:p w:rsidR="00AC279E" w:rsidRDefault="00AC279E" w:rsidP="00AC279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Своей работой на уроке я (доволен, не доволен)</w:t>
      </w:r>
    </w:p>
    <w:p w:rsidR="00C33621" w:rsidRPr="00AC279E" w:rsidRDefault="00AC279E" w:rsidP="00940A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собственной деятельности (отлично, хорошо, удовлетворительно, неудовлетворительно)</w:t>
      </w:r>
    </w:p>
    <w:p w:rsidR="00940AC8" w:rsidRPr="00025FFD" w:rsidRDefault="00C33621" w:rsidP="008B2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 дано с применением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выполнить вариант №6 на сайте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>
        <w:rPr>
          <w:rFonts w:ascii="Times New Roman" w:hAnsi="Times New Roman" w:cs="Times New Roman"/>
          <w:sz w:val="24"/>
          <w:szCs w:val="24"/>
        </w:rPr>
        <w:t>ешу ОГЭ.</w:t>
      </w:r>
    </w:p>
    <w:sectPr w:rsidR="00940AC8" w:rsidRPr="00025FFD" w:rsidSect="007A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46C"/>
    <w:multiLevelType w:val="hybridMultilevel"/>
    <w:tmpl w:val="086C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144CB"/>
    <w:multiLevelType w:val="hybridMultilevel"/>
    <w:tmpl w:val="086C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0A86"/>
    <w:rsid w:val="00025FFD"/>
    <w:rsid w:val="00096843"/>
    <w:rsid w:val="001121B0"/>
    <w:rsid w:val="001475A6"/>
    <w:rsid w:val="001A3178"/>
    <w:rsid w:val="001D38BD"/>
    <w:rsid w:val="00260A86"/>
    <w:rsid w:val="0029204D"/>
    <w:rsid w:val="003D4337"/>
    <w:rsid w:val="003F6726"/>
    <w:rsid w:val="00425AEB"/>
    <w:rsid w:val="00532360"/>
    <w:rsid w:val="00534620"/>
    <w:rsid w:val="00671A2F"/>
    <w:rsid w:val="00745490"/>
    <w:rsid w:val="007744E5"/>
    <w:rsid w:val="007874AC"/>
    <w:rsid w:val="007A53FB"/>
    <w:rsid w:val="007A6F97"/>
    <w:rsid w:val="0085058A"/>
    <w:rsid w:val="00897CC2"/>
    <w:rsid w:val="008A36C5"/>
    <w:rsid w:val="008B2F60"/>
    <w:rsid w:val="0091072C"/>
    <w:rsid w:val="00940AC8"/>
    <w:rsid w:val="0099006E"/>
    <w:rsid w:val="009D205D"/>
    <w:rsid w:val="00A17AD0"/>
    <w:rsid w:val="00A62DEC"/>
    <w:rsid w:val="00AB3E60"/>
    <w:rsid w:val="00AC279E"/>
    <w:rsid w:val="00B80F58"/>
    <w:rsid w:val="00BA2769"/>
    <w:rsid w:val="00BD37B9"/>
    <w:rsid w:val="00BE51D6"/>
    <w:rsid w:val="00C17846"/>
    <w:rsid w:val="00C25087"/>
    <w:rsid w:val="00C33621"/>
    <w:rsid w:val="00C602D8"/>
    <w:rsid w:val="00CB093C"/>
    <w:rsid w:val="00CB67EC"/>
    <w:rsid w:val="00CC0032"/>
    <w:rsid w:val="00DA4C6C"/>
    <w:rsid w:val="00E30656"/>
    <w:rsid w:val="00EE2B85"/>
    <w:rsid w:val="00F041D7"/>
    <w:rsid w:val="00F04714"/>
    <w:rsid w:val="00F54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9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7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FF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1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C0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16</Pages>
  <Words>4028</Words>
  <Characters>22961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16</cp:revision>
  <cp:lastPrinted>2018-11-28T12:37:00Z</cp:lastPrinted>
  <dcterms:created xsi:type="dcterms:W3CDTF">2018-11-04T07:45:00Z</dcterms:created>
  <dcterms:modified xsi:type="dcterms:W3CDTF">2018-11-28T12:38:00Z</dcterms:modified>
</cp:coreProperties>
</file>