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5B7" w:rsidRPr="009F5C90" w:rsidRDefault="00AB0984" w:rsidP="00D12A96">
      <w:pPr>
        <w:pStyle w:val="p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</w:t>
      </w:r>
      <w:r w:rsidR="00E215B7" w:rsidRPr="009F5C90">
        <w:rPr>
          <w:color w:val="000000"/>
          <w:sz w:val="28"/>
          <w:szCs w:val="28"/>
        </w:rPr>
        <w:t xml:space="preserve"> на тему</w:t>
      </w:r>
    </w:p>
    <w:p w:rsidR="00E215B7" w:rsidRPr="00DB35C8" w:rsidRDefault="00E215B7" w:rsidP="00D12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5C8">
        <w:rPr>
          <w:rFonts w:ascii="Times New Roman" w:hAnsi="Times New Roman" w:cs="Times New Roman"/>
          <w:b/>
          <w:sz w:val="28"/>
          <w:szCs w:val="28"/>
        </w:rPr>
        <w:t>«Воспитание у старших дошкольников культуры семейных традиций»</w:t>
      </w:r>
    </w:p>
    <w:p w:rsidR="00E215B7" w:rsidRPr="009F5C90" w:rsidRDefault="00E215B7" w:rsidP="00D12A96">
      <w:pPr>
        <w:pStyle w:val="p41"/>
        <w:shd w:val="clear" w:color="auto" w:fill="FFFFFF"/>
        <w:spacing w:before="0" w:beforeAutospacing="0" w:after="0" w:afterAutospacing="0"/>
        <w:ind w:left="1410" w:hanging="1410"/>
        <w:jc w:val="center"/>
        <w:rPr>
          <w:i/>
          <w:sz w:val="28"/>
          <w:szCs w:val="28"/>
          <w:bdr w:val="none" w:sz="0" w:space="0" w:color="auto" w:frame="1"/>
        </w:rPr>
      </w:pPr>
      <w:r w:rsidRPr="009F5C90">
        <w:rPr>
          <w:rStyle w:val="s1"/>
          <w:i/>
          <w:iCs/>
          <w:color w:val="000000"/>
          <w:sz w:val="28"/>
          <w:szCs w:val="28"/>
        </w:rPr>
        <w:t xml:space="preserve">Автор доклада: </w:t>
      </w:r>
      <w:r w:rsidRPr="009F5C90">
        <w:rPr>
          <w:i/>
          <w:sz w:val="28"/>
          <w:szCs w:val="28"/>
          <w:bdr w:val="none" w:sz="0" w:space="0" w:color="auto" w:frame="1"/>
        </w:rPr>
        <w:t>Васина Елена Вениаминовна,</w:t>
      </w:r>
    </w:p>
    <w:p w:rsidR="00E215B7" w:rsidRPr="009F5C90" w:rsidRDefault="002B2A67" w:rsidP="00D12A96">
      <w:pPr>
        <w:shd w:val="clear" w:color="auto" w:fill="FBFCFC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9F5C9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с</w:t>
      </w:r>
      <w:r w:rsidR="00E215B7" w:rsidRPr="009F5C9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 xml:space="preserve">оциальный </w:t>
      </w:r>
      <w:r w:rsidRPr="009F5C9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 xml:space="preserve">педагог </w:t>
      </w:r>
      <w:r w:rsidR="00E215B7" w:rsidRPr="009F5C9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МДОУ №1 «Золотой ключик» города Коряжмы</w:t>
      </w:r>
    </w:p>
    <w:p w:rsidR="00E215B7" w:rsidRPr="009F5C90" w:rsidRDefault="00E215B7" w:rsidP="00D12A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93F31" w:rsidRPr="009F5C90" w:rsidRDefault="00C93F31" w:rsidP="00D12A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C90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Проблема возрождения культуры семейных традиций становится актуальной и определяется той огромной ролью, которую играет семья и семейные традиции в развитии и формировании социально-нравственной культуры ребёнка.</w:t>
      </w:r>
    </w:p>
    <w:p w:rsidR="00C93F31" w:rsidRPr="009F5C90" w:rsidRDefault="00C93F31" w:rsidP="00C93F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C90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0</w:t>
      </w:r>
      <w:r w:rsidR="00BD5A53">
        <w:rPr>
          <w:rFonts w:ascii="Times New Roman" w:hAnsi="Times New Roman" w:cs="Times New Roman"/>
          <w:sz w:val="28"/>
          <w:szCs w:val="28"/>
        </w:rPr>
        <w:t>1.06</w:t>
      </w:r>
      <w:r w:rsidRPr="009F5C90">
        <w:rPr>
          <w:rFonts w:ascii="Times New Roman" w:hAnsi="Times New Roman" w:cs="Times New Roman"/>
          <w:sz w:val="28"/>
          <w:szCs w:val="28"/>
        </w:rPr>
        <w:t>.2012 № 761 «О национальной стратегии действий в интересах детей на 2012 – 2017 годы» объявлен безусловный приоритет семьи и семейных ценностей, предусмотрено развитие государственной семейной политики. Дети должны  стать активными участниками в реализации этих важнейших задач, направл</w:t>
      </w:r>
      <w:r w:rsidR="00AA7DD8">
        <w:rPr>
          <w:rFonts w:ascii="Times New Roman" w:hAnsi="Times New Roman" w:cs="Times New Roman"/>
          <w:sz w:val="28"/>
          <w:szCs w:val="28"/>
        </w:rPr>
        <w:t>енных на возрождение и</w:t>
      </w:r>
      <w:r w:rsidRPr="009F5C90">
        <w:rPr>
          <w:rFonts w:ascii="Times New Roman" w:hAnsi="Times New Roman" w:cs="Times New Roman"/>
          <w:sz w:val="28"/>
          <w:szCs w:val="28"/>
        </w:rPr>
        <w:t xml:space="preserve"> укрепление социального института семьи, семейных ценностей и традиций как основы основ российского общества и государства. </w:t>
      </w:r>
      <w:r w:rsidRPr="009F5C90">
        <w:rPr>
          <w:rFonts w:ascii="Times New Roman" w:eastAsia="Times New Roman" w:hAnsi="Times New Roman" w:cs="Times New Roman"/>
          <w:sz w:val="28"/>
          <w:szCs w:val="28"/>
        </w:rPr>
        <w:t>Актуальность задачи духовно-нравственного воспитания находит свое отражение и в Федеральном государственном образовательном стандарте дошкольного образования.</w:t>
      </w:r>
      <w:r w:rsidRPr="009F5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F31" w:rsidRDefault="00C93F31" w:rsidP="00C93F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C90">
        <w:rPr>
          <w:rFonts w:ascii="Times New Roman" w:eastAsia="Times New Roman" w:hAnsi="Times New Roman" w:cs="Times New Roman"/>
          <w:sz w:val="28"/>
          <w:szCs w:val="28"/>
        </w:rPr>
        <w:t>Одной из задач в Стандарте является направленность на «объединение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общества».</w:t>
      </w:r>
    </w:p>
    <w:p w:rsidR="00C93F31" w:rsidRPr="009F5C90" w:rsidRDefault="008C4750" w:rsidP="008C4750">
      <w:pPr>
        <w:pStyle w:val="c1"/>
        <w:shd w:val="clear" w:color="auto" w:fill="FFFFFF"/>
        <w:spacing w:before="0" w:beforeAutospacing="0" w:after="0" w:afterAutospacing="0"/>
        <w:ind w:firstLine="852"/>
        <w:jc w:val="both"/>
        <w:rPr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 настоящее время эта работа актуальна и особенно трудна, требует большого такта и терпения, так как в молодых семьях вопросы приобщения к народной культуре не считаются важными, и зачастую вызывают лишь недоумение. Это определило тему моей работы «</w:t>
      </w:r>
      <w:r w:rsidR="00C93F31" w:rsidRPr="009F5C90">
        <w:rPr>
          <w:sz w:val="28"/>
          <w:szCs w:val="28"/>
        </w:rPr>
        <w:t xml:space="preserve">Воспитание у старших дошкольников культуры семейных традиций». </w:t>
      </w:r>
    </w:p>
    <w:p w:rsidR="00C93F31" w:rsidRPr="009F5C90" w:rsidRDefault="00C93F31" w:rsidP="00C93F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C90">
        <w:rPr>
          <w:rFonts w:ascii="Times New Roman" w:hAnsi="Times New Roman" w:cs="Times New Roman"/>
          <w:sz w:val="28"/>
          <w:szCs w:val="28"/>
        </w:rPr>
        <w:t>Цель</w:t>
      </w:r>
      <w:r w:rsidR="008C4750">
        <w:rPr>
          <w:rFonts w:ascii="Times New Roman" w:hAnsi="Times New Roman" w:cs="Times New Roman"/>
          <w:sz w:val="28"/>
          <w:szCs w:val="28"/>
        </w:rPr>
        <w:t xml:space="preserve"> </w:t>
      </w:r>
      <w:r w:rsidR="00B176CD">
        <w:rPr>
          <w:rFonts w:ascii="Times New Roman" w:hAnsi="Times New Roman" w:cs="Times New Roman"/>
          <w:sz w:val="28"/>
          <w:szCs w:val="28"/>
        </w:rPr>
        <w:t xml:space="preserve">опыта </w:t>
      </w:r>
      <w:r w:rsidR="008C4750">
        <w:rPr>
          <w:rFonts w:ascii="Times New Roman" w:hAnsi="Times New Roman" w:cs="Times New Roman"/>
          <w:sz w:val="28"/>
          <w:szCs w:val="28"/>
        </w:rPr>
        <w:t>работы</w:t>
      </w:r>
      <w:r w:rsidRPr="009F5C90">
        <w:rPr>
          <w:rFonts w:ascii="Times New Roman" w:hAnsi="Times New Roman" w:cs="Times New Roman"/>
          <w:sz w:val="28"/>
          <w:szCs w:val="28"/>
        </w:rPr>
        <w:t>: приобщение старших дошкольников к народным и семейным традициям на основе взаимодействия детского сада и родителей.</w:t>
      </w:r>
    </w:p>
    <w:p w:rsidR="00C93F31" w:rsidRPr="009F5C90" w:rsidRDefault="008C4750" w:rsidP="009D56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цели, были по</w:t>
      </w:r>
      <w:r w:rsidR="002F00DA">
        <w:rPr>
          <w:rFonts w:ascii="Times New Roman" w:hAnsi="Times New Roman" w:cs="Times New Roman"/>
          <w:sz w:val="28"/>
          <w:szCs w:val="28"/>
        </w:rPr>
        <w:t>ставлены следующие задачи:</w:t>
      </w:r>
    </w:p>
    <w:p w:rsidR="00C93F31" w:rsidRPr="009F5C90" w:rsidRDefault="00C93F31" w:rsidP="00C93F31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C90">
        <w:rPr>
          <w:rFonts w:ascii="Times New Roman" w:hAnsi="Times New Roman" w:cs="Times New Roman"/>
          <w:sz w:val="28"/>
          <w:szCs w:val="28"/>
        </w:rPr>
        <w:t xml:space="preserve">Сформировать у детей интерес к своей семье, её традициям. </w:t>
      </w:r>
    </w:p>
    <w:p w:rsidR="00C93F31" w:rsidRPr="009F5C90" w:rsidRDefault="008C4750" w:rsidP="00C93F31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Приобщить детей к крестьянской культуре и быту</w:t>
      </w:r>
      <w:r w:rsidR="00C93F31" w:rsidRPr="009F5C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3F31" w:rsidRPr="009F5C90" w:rsidRDefault="00C93F31" w:rsidP="00C93F31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C90">
        <w:rPr>
          <w:rFonts w:ascii="Times New Roman" w:hAnsi="Times New Roman" w:cs="Times New Roman"/>
          <w:sz w:val="28"/>
          <w:szCs w:val="28"/>
        </w:rPr>
        <w:t>Познакомить детей с народными традициями в соответств</w:t>
      </w:r>
      <w:r w:rsidR="008C4750">
        <w:rPr>
          <w:rFonts w:ascii="Times New Roman" w:hAnsi="Times New Roman" w:cs="Times New Roman"/>
          <w:sz w:val="28"/>
          <w:szCs w:val="28"/>
        </w:rPr>
        <w:t>ии с возрастными особенностями на основе  народных игр и совместных праздников</w:t>
      </w:r>
      <w:r w:rsidRPr="009F5C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3F31" w:rsidRPr="009F5C90" w:rsidRDefault="00C93F31" w:rsidP="00C93F31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C90">
        <w:rPr>
          <w:rFonts w:ascii="Times New Roman" w:hAnsi="Times New Roman" w:cs="Times New Roman"/>
          <w:sz w:val="28"/>
          <w:szCs w:val="28"/>
        </w:rPr>
        <w:t>Побуждать детей к выполнению общественн</w:t>
      </w:r>
      <w:r w:rsidR="00AA7DD8">
        <w:rPr>
          <w:rFonts w:ascii="Times New Roman" w:hAnsi="Times New Roman" w:cs="Times New Roman"/>
          <w:sz w:val="28"/>
          <w:szCs w:val="28"/>
        </w:rPr>
        <w:t>о значимых заданий,  добрых дел</w:t>
      </w:r>
      <w:r w:rsidRPr="009F5C90">
        <w:rPr>
          <w:rFonts w:ascii="Times New Roman" w:hAnsi="Times New Roman" w:cs="Times New Roman"/>
          <w:sz w:val="28"/>
          <w:szCs w:val="28"/>
        </w:rPr>
        <w:t xml:space="preserve"> для семьи, родного дома, детского сада. </w:t>
      </w:r>
    </w:p>
    <w:p w:rsidR="00C93F31" w:rsidRDefault="00C93F31" w:rsidP="00C93F3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C90">
        <w:rPr>
          <w:rFonts w:ascii="Times New Roman" w:hAnsi="Times New Roman" w:cs="Times New Roman"/>
          <w:sz w:val="28"/>
          <w:szCs w:val="28"/>
        </w:rPr>
        <w:t>Развивать связную речь и обогащать словарь терминами родственных отношений.</w:t>
      </w:r>
    </w:p>
    <w:p w:rsidR="00D91A45" w:rsidRPr="00D12A96" w:rsidRDefault="00F10FEC" w:rsidP="00592CA5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взаимодействие детей</w:t>
      </w:r>
      <w:r w:rsidR="002F00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родителей и педагогов.</w:t>
      </w:r>
    </w:p>
    <w:p w:rsidR="00494C65" w:rsidRPr="00CC7073" w:rsidRDefault="00592CA5" w:rsidP="00494C6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</w:rPr>
      </w:pPr>
      <w:r w:rsidRPr="00CC7073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Семейные традиции – это присущие семье нормы и стиль поведения, привычки и взгляды, а также традиции, что передаются по наследству. Семья и семейные традиции – это основа воспитания детей. Ведь именно в семье ребенок усваивает первый опыт взаимодействия с людьми,</w:t>
      </w:r>
      <w:r w:rsidR="00494C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4C65" w:rsidRPr="00CC70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постигает </w:t>
      </w:r>
      <w:r w:rsidR="00494C65" w:rsidRPr="00CC70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многогранность человеческих отношений, развивается духовно, нравственно, умственно и физически. </w:t>
      </w:r>
    </w:p>
    <w:p w:rsidR="00F10FEC" w:rsidRPr="00494C65" w:rsidRDefault="00592CA5" w:rsidP="00494C6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0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4C65" w:rsidRPr="00494C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Издавна одной из традиций русского народа было знание своих предков, своей родословной. </w:t>
      </w:r>
      <w:r w:rsidR="00F10FEC" w:rsidRPr="00494C65">
        <w:rPr>
          <w:rStyle w:val="c0"/>
          <w:rFonts w:ascii="Times New Roman" w:hAnsi="Times New Roman" w:cs="Times New Roman"/>
          <w:sz w:val="28"/>
          <w:szCs w:val="28"/>
        </w:rPr>
        <w:t xml:space="preserve">Родословное древо – хорошая возможность познакомить детей с историей семьи. Поэтому </w:t>
      </w:r>
      <w:r w:rsidR="007F49E1" w:rsidRPr="00494C65">
        <w:rPr>
          <w:rFonts w:ascii="Times New Roman" w:eastAsia="Times New Roman" w:hAnsi="Times New Roman" w:cs="Times New Roman"/>
          <w:sz w:val="28"/>
          <w:szCs w:val="28"/>
        </w:rPr>
        <w:t>родители совместно с детьми создали генеалогическое древо.</w:t>
      </w:r>
      <w:r w:rsidR="004C6C0E">
        <w:rPr>
          <w:rFonts w:ascii="Times New Roman" w:eastAsia="Times New Roman" w:hAnsi="Times New Roman" w:cs="Times New Roman"/>
          <w:sz w:val="28"/>
          <w:szCs w:val="28"/>
        </w:rPr>
        <w:t xml:space="preserve"> Это помогло детям</w:t>
      </w:r>
      <w:r w:rsidR="00F10FEC" w:rsidRPr="00494C65">
        <w:rPr>
          <w:rFonts w:ascii="Times New Roman" w:eastAsia="Times New Roman" w:hAnsi="Times New Roman" w:cs="Times New Roman"/>
          <w:sz w:val="28"/>
          <w:szCs w:val="28"/>
        </w:rPr>
        <w:t xml:space="preserve"> осмыс</w:t>
      </w:r>
      <w:r w:rsidR="002F00DA">
        <w:rPr>
          <w:rFonts w:ascii="Times New Roman" w:eastAsia="Times New Roman" w:hAnsi="Times New Roman" w:cs="Times New Roman"/>
          <w:sz w:val="28"/>
          <w:szCs w:val="28"/>
        </w:rPr>
        <w:t xml:space="preserve">лить ценности семьи, чтить  и  </w:t>
      </w:r>
      <w:r w:rsidR="00F10FEC" w:rsidRPr="00494C65">
        <w:rPr>
          <w:rFonts w:ascii="Times New Roman" w:eastAsia="Times New Roman" w:hAnsi="Times New Roman" w:cs="Times New Roman"/>
          <w:sz w:val="28"/>
          <w:szCs w:val="28"/>
        </w:rPr>
        <w:t>хранить память о своих предках.</w:t>
      </w:r>
    </w:p>
    <w:p w:rsidR="00F10FEC" w:rsidRDefault="00F10FEC" w:rsidP="008C475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 «Семейный герб» воодушевил родителей и детей на создание уникального семейного </w:t>
      </w:r>
      <w:r w:rsidRPr="00F10FEC">
        <w:rPr>
          <w:rFonts w:ascii="Times New Roman" w:eastAsia="Times New Roman" w:hAnsi="Times New Roman" w:cs="Times New Roman"/>
          <w:sz w:val="28"/>
          <w:szCs w:val="28"/>
        </w:rPr>
        <w:t xml:space="preserve">герба. </w:t>
      </w:r>
      <w:r w:rsidRPr="00F10FEC">
        <w:rPr>
          <w:rFonts w:ascii="Times New Roman" w:hAnsi="Times New Roman" w:cs="Times New Roman"/>
          <w:sz w:val="28"/>
          <w:szCs w:val="28"/>
        </w:rPr>
        <w:t xml:space="preserve">Дети с гордостью рассказали </w:t>
      </w:r>
      <w:r>
        <w:rPr>
          <w:rFonts w:ascii="Times New Roman" w:hAnsi="Times New Roman" w:cs="Times New Roman"/>
          <w:sz w:val="28"/>
          <w:szCs w:val="28"/>
        </w:rPr>
        <w:t>о своем гербе, с интересом рассматривали каждую работу и делились впечатлениями.</w:t>
      </w:r>
    </w:p>
    <w:p w:rsidR="00F10FEC" w:rsidRDefault="00F10FEC" w:rsidP="00F10FE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0FEC">
        <w:rPr>
          <w:rFonts w:ascii="Times New Roman" w:hAnsi="Times New Roman" w:cs="Times New Roman"/>
          <w:sz w:val="28"/>
          <w:szCs w:val="28"/>
        </w:rPr>
        <w:t>Чтобы принять участие в конкурсе «Бабушкин сундук» семьи принесли  в ДОУ семейные реликвии – предметы, которые каждая семья передает из поколения в поколение как па</w:t>
      </w:r>
      <w:r>
        <w:rPr>
          <w:rFonts w:ascii="Times New Roman" w:hAnsi="Times New Roman" w:cs="Times New Roman"/>
          <w:sz w:val="28"/>
          <w:szCs w:val="28"/>
        </w:rPr>
        <w:t xml:space="preserve">мять о дорогом человеке или </w:t>
      </w:r>
      <w:r w:rsidRPr="00F10FEC">
        <w:rPr>
          <w:rFonts w:ascii="Times New Roman" w:hAnsi="Times New Roman" w:cs="Times New Roman"/>
          <w:sz w:val="28"/>
          <w:szCs w:val="28"/>
        </w:rPr>
        <w:t>предметы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0FEC">
        <w:rPr>
          <w:rFonts w:ascii="Times New Roman" w:hAnsi="Times New Roman" w:cs="Times New Roman"/>
          <w:sz w:val="28"/>
          <w:szCs w:val="28"/>
        </w:rPr>
        <w:t xml:space="preserve"> связан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10FE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 с каким-то событием</w:t>
      </w:r>
      <w:r w:rsidRPr="00F10FEC">
        <w:rPr>
          <w:rFonts w:ascii="Times New Roman" w:hAnsi="Times New Roman" w:cs="Times New Roman"/>
          <w:sz w:val="28"/>
          <w:szCs w:val="28"/>
        </w:rPr>
        <w:t xml:space="preserve"> семьи. Глядя на бесценные экспонаты, бережно хранящиеся в семьях и принесенные в детский сад на конкурс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0FEC">
        <w:rPr>
          <w:rFonts w:ascii="Times New Roman" w:hAnsi="Times New Roman" w:cs="Times New Roman"/>
          <w:sz w:val="28"/>
          <w:szCs w:val="28"/>
        </w:rPr>
        <w:t xml:space="preserve"> можно сделать вывод, что традиция создания коллекций семейных реликвий возрождается в семьях наших воспитанников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6BBB" w:rsidRPr="00401615" w:rsidRDefault="00496BBB" w:rsidP="00293B50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sz w:val="22"/>
          <w:szCs w:val="22"/>
        </w:rPr>
      </w:pPr>
      <w:r w:rsidRPr="00401615">
        <w:rPr>
          <w:rStyle w:val="c0"/>
          <w:sz w:val="28"/>
          <w:szCs w:val="28"/>
        </w:rPr>
        <w:t>Характерной особенностью работы по освоению культурного наследия и чувства сопричастности ему является приобщение детей к крестьянской культуре и быту. Крестьянское искусство входит в жизнь современного ребенка вместе с народной песней, сказкой, былиной, поэтому оно так близко ему и понятно.</w:t>
      </w:r>
      <w:r>
        <w:rPr>
          <w:rStyle w:val="c0"/>
          <w:sz w:val="28"/>
          <w:szCs w:val="28"/>
        </w:rPr>
        <w:t xml:space="preserve"> Чтобы решить эту задачу, используются такие формы приобщения детей</w:t>
      </w:r>
      <w:r w:rsidRPr="00401615">
        <w:rPr>
          <w:rStyle w:val="c6"/>
          <w:bCs/>
          <w:sz w:val="28"/>
          <w:szCs w:val="28"/>
        </w:rPr>
        <w:t xml:space="preserve"> к культурному наследию:</w:t>
      </w:r>
    </w:p>
    <w:p w:rsidR="00496BBB" w:rsidRPr="00401615" w:rsidRDefault="00496BBB" w:rsidP="00496BBB">
      <w:pPr>
        <w:pStyle w:val="c1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 w:cs="Calibri"/>
          <w:sz w:val="22"/>
          <w:szCs w:val="22"/>
        </w:rPr>
      </w:pPr>
      <w:r w:rsidRPr="00401615">
        <w:rPr>
          <w:rStyle w:val="c0"/>
          <w:sz w:val="28"/>
          <w:szCs w:val="28"/>
        </w:rPr>
        <w:t>- предпраздничные посиделки;</w:t>
      </w:r>
    </w:p>
    <w:p w:rsidR="00496BBB" w:rsidRPr="00401615" w:rsidRDefault="00496BBB" w:rsidP="00496BBB">
      <w:pPr>
        <w:pStyle w:val="c1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 w:cs="Calibri"/>
          <w:sz w:val="22"/>
          <w:szCs w:val="22"/>
        </w:rPr>
      </w:pPr>
      <w:r w:rsidRPr="00401615">
        <w:rPr>
          <w:rStyle w:val="c0"/>
          <w:sz w:val="28"/>
          <w:szCs w:val="28"/>
        </w:rPr>
        <w:t>- посещение краеведческих музеев;</w:t>
      </w:r>
    </w:p>
    <w:p w:rsidR="00496BBB" w:rsidRPr="00401615" w:rsidRDefault="00496BBB" w:rsidP="00496BBB">
      <w:pPr>
        <w:pStyle w:val="c1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 w:cs="Calibri"/>
          <w:sz w:val="22"/>
          <w:szCs w:val="22"/>
        </w:rPr>
      </w:pPr>
      <w:r w:rsidRPr="00401615">
        <w:rPr>
          <w:rStyle w:val="c0"/>
          <w:sz w:val="28"/>
          <w:szCs w:val="28"/>
        </w:rPr>
        <w:t>- оформление в детском саду мини-музея и выставки художника;</w:t>
      </w:r>
    </w:p>
    <w:p w:rsidR="00496BBB" w:rsidRPr="00401615" w:rsidRDefault="00496BBB" w:rsidP="00496BBB">
      <w:pPr>
        <w:pStyle w:val="c7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 w:cs="Calibri"/>
          <w:sz w:val="22"/>
          <w:szCs w:val="22"/>
        </w:rPr>
      </w:pPr>
      <w:r>
        <w:rPr>
          <w:rStyle w:val="c0"/>
          <w:sz w:val="28"/>
          <w:szCs w:val="28"/>
        </w:rPr>
        <w:t>-</w:t>
      </w:r>
      <w:r w:rsidRPr="00401615">
        <w:rPr>
          <w:rStyle w:val="c0"/>
          <w:sz w:val="28"/>
          <w:szCs w:val="28"/>
        </w:rPr>
        <w:t>познавательные беседы; творческая продуктивная и игровая деятельность детей;</w:t>
      </w:r>
    </w:p>
    <w:p w:rsidR="00496BBB" w:rsidRPr="00401615" w:rsidRDefault="00496BBB" w:rsidP="00496BBB">
      <w:pPr>
        <w:pStyle w:val="c1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 w:cs="Calibri"/>
          <w:sz w:val="22"/>
          <w:szCs w:val="22"/>
        </w:rPr>
      </w:pPr>
      <w:r w:rsidRPr="00401615">
        <w:rPr>
          <w:rStyle w:val="c0"/>
          <w:sz w:val="28"/>
          <w:szCs w:val="28"/>
        </w:rPr>
        <w:t>- экскурсии, целевые прогулки по улицам города.</w:t>
      </w:r>
    </w:p>
    <w:p w:rsidR="00496BBB" w:rsidRPr="00401615" w:rsidRDefault="00496BBB" w:rsidP="00293B5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Педагоги, родители нашего ДОУ </w:t>
      </w:r>
      <w:r w:rsidRPr="00401615">
        <w:rPr>
          <w:rStyle w:val="c0"/>
          <w:rFonts w:ascii="Times New Roman" w:hAnsi="Times New Roman" w:cs="Times New Roman"/>
          <w:sz w:val="28"/>
          <w:szCs w:val="28"/>
        </w:rPr>
        <w:t xml:space="preserve"> помогают детям получи</w:t>
      </w:r>
      <w:r w:rsidR="002F00DA">
        <w:rPr>
          <w:rStyle w:val="c0"/>
          <w:rFonts w:ascii="Times New Roman" w:hAnsi="Times New Roman" w:cs="Times New Roman"/>
          <w:sz w:val="28"/>
          <w:szCs w:val="28"/>
        </w:rPr>
        <w:t>ть представления</w:t>
      </w:r>
      <w:r w:rsidRPr="00401615">
        <w:rPr>
          <w:rStyle w:val="c0"/>
          <w:rFonts w:ascii="Times New Roman" w:hAnsi="Times New Roman" w:cs="Times New Roman"/>
          <w:sz w:val="28"/>
          <w:szCs w:val="28"/>
        </w:rPr>
        <w:t xml:space="preserve"> о разных видах народного искусства и пережить отношение к ним в продуктивной, игровой деятельности. Знакомство ребенка с народным искусством развивает у него вкус и бережное отношение к материальным ценностям, созданным предшествующими поколениями.</w:t>
      </w:r>
    </w:p>
    <w:p w:rsidR="00F10FEC" w:rsidRDefault="00F10FEC" w:rsidP="00F10FE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Большое место в воспитании культуры семейных традиций у старших дошкольников занимают народные праздники.</w:t>
      </w:r>
      <w:r w:rsidR="00494C65">
        <w:rPr>
          <w:rFonts w:ascii="Times New Roman" w:eastAsia="Times New Roman" w:hAnsi="Times New Roman" w:cs="Times New Roman"/>
          <w:sz w:val="28"/>
          <w:szCs w:val="28"/>
        </w:rPr>
        <w:t xml:space="preserve"> Был разработан цикл развлечений и праздников: от посиделок и вечерок у самовара – до новых рождественских встреч, Пасхи, «Встречи птиц»,  «Капустника»</w:t>
      </w:r>
      <w:r w:rsidR="00440789">
        <w:rPr>
          <w:rFonts w:ascii="Times New Roman" w:eastAsia="Times New Roman" w:hAnsi="Times New Roman" w:cs="Times New Roman"/>
          <w:sz w:val="28"/>
          <w:szCs w:val="28"/>
        </w:rPr>
        <w:t xml:space="preserve">. В них участвовали дети, родители и педагоги. </w:t>
      </w:r>
      <w:proofErr w:type="gramStart"/>
      <w:r w:rsidR="00440789">
        <w:rPr>
          <w:rFonts w:ascii="Times New Roman" w:eastAsia="Times New Roman" w:hAnsi="Times New Roman" w:cs="Times New Roman"/>
          <w:sz w:val="28"/>
          <w:szCs w:val="28"/>
        </w:rPr>
        <w:t>Совместно создавали костюмы, изготавливали сувениры, пр</w:t>
      </w:r>
      <w:r w:rsidR="004770CF">
        <w:rPr>
          <w:rFonts w:ascii="Times New Roman" w:eastAsia="Times New Roman" w:hAnsi="Times New Roman" w:cs="Times New Roman"/>
          <w:sz w:val="28"/>
          <w:szCs w:val="28"/>
        </w:rPr>
        <w:t>аздничные открытки;</w:t>
      </w:r>
      <w:r w:rsidR="00440789">
        <w:rPr>
          <w:rFonts w:ascii="Times New Roman" w:eastAsia="Times New Roman" w:hAnsi="Times New Roman" w:cs="Times New Roman"/>
          <w:sz w:val="28"/>
          <w:szCs w:val="28"/>
        </w:rPr>
        <w:t xml:space="preserve"> разучивали</w:t>
      </w:r>
      <w:r w:rsidR="004770CF">
        <w:rPr>
          <w:rFonts w:ascii="Times New Roman" w:eastAsia="Times New Roman" w:hAnsi="Times New Roman" w:cs="Times New Roman"/>
          <w:sz w:val="28"/>
          <w:szCs w:val="28"/>
        </w:rPr>
        <w:t xml:space="preserve"> песни, стихи, сценки;</w:t>
      </w:r>
      <w:r w:rsidR="00440789">
        <w:rPr>
          <w:rFonts w:ascii="Times New Roman" w:eastAsia="Times New Roman" w:hAnsi="Times New Roman" w:cs="Times New Roman"/>
          <w:sz w:val="28"/>
          <w:szCs w:val="28"/>
        </w:rPr>
        <w:t xml:space="preserve"> повара пекли капустники к «Капустнику», пряничные угощения, пироги к Рождеству, «жаворонки» ко «Дню птиц».</w:t>
      </w:r>
      <w:proofErr w:type="gramEnd"/>
    </w:p>
    <w:p w:rsidR="00440789" w:rsidRDefault="00440789" w:rsidP="00F10FE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показал опыт проведения таких мероприятий, не только родители горды за своих детей, </w:t>
      </w:r>
      <w:r w:rsidR="004770CF">
        <w:rPr>
          <w:rFonts w:ascii="Times New Roman" w:eastAsia="Times New Roman" w:hAnsi="Times New Roman" w:cs="Times New Roman"/>
          <w:sz w:val="28"/>
          <w:szCs w:val="28"/>
        </w:rPr>
        <w:t>но и дети восторгаются талантом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своих мам, пап, бабушек и дедушек.</w:t>
      </w:r>
    </w:p>
    <w:p w:rsidR="004770CF" w:rsidRDefault="004770CF" w:rsidP="00F10FE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посиделках особенно ощущалась связь времени, каждая минута общения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взрослыми благотворно влияла на дошкольника.</w:t>
      </w:r>
    </w:p>
    <w:p w:rsidR="004770CF" w:rsidRDefault="004770CF" w:rsidP="004770CF">
      <w:pPr>
        <w:spacing w:after="0" w:line="240" w:lineRule="auto"/>
        <w:ind w:firstLine="360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401615">
        <w:rPr>
          <w:rFonts w:ascii="Times New Roman" w:hAnsi="Times New Roman" w:cs="Times New Roman"/>
          <w:sz w:val="28"/>
          <w:szCs w:val="28"/>
        </w:rPr>
        <w:t xml:space="preserve">Стало традицией проводить 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праздник, посвященный </w:t>
      </w:r>
      <w:r w:rsidR="009B6773">
        <w:rPr>
          <w:rStyle w:val="c0"/>
          <w:rFonts w:ascii="Times New Roman" w:hAnsi="Times New Roman" w:cs="Times New Roman"/>
          <w:sz w:val="28"/>
          <w:szCs w:val="28"/>
        </w:rPr>
        <w:t>«</w:t>
      </w:r>
      <w:r w:rsidRPr="00401615">
        <w:rPr>
          <w:rStyle w:val="c0"/>
          <w:rFonts w:ascii="Times New Roman" w:hAnsi="Times New Roman" w:cs="Times New Roman"/>
          <w:sz w:val="28"/>
          <w:szCs w:val="28"/>
        </w:rPr>
        <w:t>Международному дню семьи</w:t>
      </w:r>
      <w:r w:rsidR="009B6773">
        <w:rPr>
          <w:rStyle w:val="c0"/>
          <w:rFonts w:ascii="Times New Roman" w:hAnsi="Times New Roman" w:cs="Times New Roman"/>
          <w:sz w:val="28"/>
          <w:szCs w:val="28"/>
        </w:rPr>
        <w:t>»</w:t>
      </w:r>
      <w:r w:rsidRPr="00401615">
        <w:rPr>
          <w:rStyle w:val="c0"/>
          <w:rFonts w:ascii="Times New Roman" w:hAnsi="Times New Roman" w:cs="Times New Roman"/>
          <w:sz w:val="28"/>
          <w:szCs w:val="28"/>
        </w:rPr>
        <w:t xml:space="preserve"> (15 мая). </w:t>
      </w:r>
      <w:r w:rsidR="009B6773">
        <w:rPr>
          <w:rStyle w:val="c0"/>
          <w:rFonts w:ascii="Times New Roman" w:hAnsi="Times New Roman" w:cs="Times New Roman"/>
          <w:sz w:val="28"/>
          <w:szCs w:val="28"/>
        </w:rPr>
        <w:t>Этот праздник – итоговое мероприятие</w:t>
      </w:r>
      <w:r>
        <w:rPr>
          <w:rStyle w:val="c0"/>
          <w:rFonts w:ascii="Times New Roman" w:hAnsi="Times New Roman" w:cs="Times New Roman"/>
          <w:sz w:val="28"/>
          <w:szCs w:val="28"/>
        </w:rPr>
        <w:t>.</w:t>
      </w:r>
      <w:r w:rsidR="00664080">
        <w:rPr>
          <w:rStyle w:val="c0"/>
          <w:rFonts w:ascii="Times New Roman" w:hAnsi="Times New Roman" w:cs="Times New Roman"/>
          <w:sz w:val="28"/>
          <w:szCs w:val="28"/>
        </w:rPr>
        <w:t xml:space="preserve"> На нем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664080">
        <w:rPr>
          <w:rStyle w:val="c0"/>
          <w:rFonts w:ascii="Times New Roman" w:hAnsi="Times New Roman" w:cs="Times New Roman"/>
          <w:sz w:val="28"/>
          <w:szCs w:val="28"/>
        </w:rPr>
        <w:t xml:space="preserve"> мамы и папы на воздушных шарах рисуют портреты детей. </w:t>
      </w:r>
      <w:r>
        <w:rPr>
          <w:rStyle w:val="c0"/>
          <w:rFonts w:ascii="Times New Roman" w:hAnsi="Times New Roman" w:cs="Times New Roman"/>
          <w:sz w:val="28"/>
          <w:szCs w:val="28"/>
        </w:rPr>
        <w:t>В</w:t>
      </w:r>
      <w:r w:rsidR="00664080">
        <w:rPr>
          <w:rStyle w:val="c0"/>
          <w:rFonts w:ascii="Times New Roman" w:hAnsi="Times New Roman" w:cs="Times New Roman"/>
          <w:sz w:val="28"/>
          <w:szCs w:val="28"/>
        </w:rPr>
        <w:t>се вместе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составляют </w:t>
      </w:r>
      <w:r w:rsidR="004A015A">
        <w:rPr>
          <w:rStyle w:val="c0"/>
          <w:rFonts w:ascii="Times New Roman" w:hAnsi="Times New Roman" w:cs="Times New Roman"/>
          <w:sz w:val="28"/>
          <w:szCs w:val="28"/>
        </w:rPr>
        <w:t>цветок семейного счастья.</w:t>
      </w:r>
      <w:r w:rsidR="00664080">
        <w:rPr>
          <w:rStyle w:val="c0"/>
          <w:rFonts w:ascii="Times New Roman" w:hAnsi="Times New Roman" w:cs="Times New Roman"/>
          <w:sz w:val="28"/>
          <w:szCs w:val="28"/>
        </w:rPr>
        <w:t xml:space="preserve"> Победителей </w:t>
      </w:r>
      <w:r>
        <w:rPr>
          <w:rStyle w:val="c0"/>
          <w:rFonts w:ascii="Times New Roman" w:hAnsi="Times New Roman" w:cs="Times New Roman"/>
          <w:sz w:val="28"/>
          <w:szCs w:val="28"/>
        </w:rPr>
        <w:t>конкурсов: «Моя родословная», «Герб семьи», «Секреты новогодних подарков», «Любимое блюдо моей семьи», «Семейный праздник»</w:t>
      </w:r>
      <w:r w:rsidR="00664080" w:rsidRPr="00664080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664080">
        <w:rPr>
          <w:rStyle w:val="c0"/>
          <w:rFonts w:ascii="Times New Roman" w:hAnsi="Times New Roman" w:cs="Times New Roman"/>
          <w:sz w:val="28"/>
          <w:szCs w:val="28"/>
        </w:rPr>
        <w:t>награждают грамотами</w:t>
      </w:r>
      <w:r>
        <w:rPr>
          <w:rStyle w:val="c0"/>
          <w:rFonts w:ascii="Times New Roman" w:hAnsi="Times New Roman" w:cs="Times New Roman"/>
          <w:sz w:val="28"/>
          <w:szCs w:val="28"/>
        </w:rPr>
        <w:t>.</w:t>
      </w:r>
      <w:r w:rsidR="00664080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664080" w:rsidRPr="00401615">
        <w:rPr>
          <w:rStyle w:val="c0"/>
          <w:rFonts w:ascii="Times New Roman" w:hAnsi="Times New Roman" w:cs="Times New Roman"/>
          <w:sz w:val="28"/>
          <w:szCs w:val="28"/>
        </w:rPr>
        <w:t>Неповторимая эмоциональная и духовная атмосфера праздника создается общим настроением и активностью всех</w:t>
      </w:r>
      <w:r w:rsidR="00664080">
        <w:rPr>
          <w:rStyle w:val="c0"/>
          <w:rFonts w:ascii="Times New Roman" w:hAnsi="Times New Roman" w:cs="Times New Roman"/>
          <w:sz w:val="28"/>
          <w:szCs w:val="28"/>
        </w:rPr>
        <w:t xml:space="preserve"> его  участников.</w:t>
      </w:r>
    </w:p>
    <w:p w:rsidR="00496BBB" w:rsidRDefault="00496BBB" w:rsidP="00496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совместных праздников на основе соприкосновения с народным искусством  и традиция</w:t>
      </w:r>
      <w:r w:rsidR="003157D0">
        <w:rPr>
          <w:rFonts w:ascii="Times New Roman" w:eastAsia="Times New Roman" w:hAnsi="Times New Roman" w:cs="Times New Roman"/>
          <w:color w:val="000000"/>
          <w:sz w:val="28"/>
          <w:szCs w:val="28"/>
        </w:rPr>
        <w:t>ми духовно обогатило детей, выз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вало гордость за свою семью. Дети видели в родителях партнеров, у которых «можно обо всем спро</w:t>
      </w:r>
      <w:r w:rsidR="003135F8">
        <w:rPr>
          <w:rFonts w:ascii="Times New Roman" w:eastAsia="Times New Roman" w:hAnsi="Times New Roman" w:cs="Times New Roman"/>
          <w:color w:val="000000"/>
          <w:sz w:val="28"/>
          <w:szCs w:val="28"/>
        </w:rPr>
        <w:t>сить», «взрослые всегда помогут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«с ними всегда интересно».</w:t>
      </w:r>
    </w:p>
    <w:p w:rsidR="00D02BC5" w:rsidRDefault="00D02BC5" w:rsidP="00496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удачной была идея о создании традиций группы, таких как «День рождения группы», «Юбилей детского сада», «День рождения детей», ведение тетради «Интересные высказывания детей», «Наша дружная семья», фотоотчеты о прошедших мероприятиях. Такая летопись помогает увидеть, как растут и меняются дети. Все это сплачивает и объединяет детей и взрослых, воспитывает дружеские, теплые взаимоотношения.</w:t>
      </w:r>
    </w:p>
    <w:p w:rsidR="004A015A" w:rsidRPr="00401615" w:rsidRDefault="007F1772" w:rsidP="004A0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 года организовали:</w:t>
      </w:r>
    </w:p>
    <w:p w:rsidR="004A015A" w:rsidRPr="00401615" w:rsidRDefault="004A015A" w:rsidP="004A015A">
      <w:pPr>
        <w:pStyle w:val="a3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shd w:val="clear" w:color="auto" w:fill="FFFFFF"/>
        </w:rPr>
        <w:t>выставку</w:t>
      </w:r>
      <w:r w:rsidRPr="00401615">
        <w:rPr>
          <w:sz w:val="28"/>
          <w:szCs w:val="28"/>
        </w:rPr>
        <w:t xml:space="preserve"> совместного творчества детей и родителей, на которой представлены предметы народного декоративного творчества;</w:t>
      </w:r>
    </w:p>
    <w:p w:rsidR="004A015A" w:rsidRPr="00401615" w:rsidRDefault="004A015A" w:rsidP="004A015A">
      <w:pPr>
        <w:pStyle w:val="a3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142" w:firstLine="0"/>
        <w:jc w:val="both"/>
        <w:rPr>
          <w:sz w:val="28"/>
          <w:szCs w:val="28"/>
        </w:rPr>
      </w:pPr>
      <w:r w:rsidRPr="00401615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выставку</w:t>
      </w:r>
      <w:r w:rsidRPr="00401615">
        <w:rPr>
          <w:sz w:val="28"/>
          <w:szCs w:val="28"/>
        </w:rPr>
        <w:t xml:space="preserve"> «Пасхальных яиц»,  композици</w:t>
      </w:r>
      <w:r w:rsidR="007F1772">
        <w:rPr>
          <w:sz w:val="28"/>
          <w:szCs w:val="28"/>
        </w:rPr>
        <w:t>и библейских сюжетов и различных макетов</w:t>
      </w:r>
      <w:r w:rsidRPr="00401615">
        <w:rPr>
          <w:sz w:val="28"/>
          <w:szCs w:val="28"/>
        </w:rPr>
        <w:t xml:space="preserve"> на пасхальную тему;</w:t>
      </w:r>
    </w:p>
    <w:p w:rsidR="004A015A" w:rsidRPr="00401615" w:rsidRDefault="004A015A" w:rsidP="004A015A">
      <w:pPr>
        <w:pStyle w:val="a3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выставку</w:t>
      </w:r>
      <w:r w:rsidRPr="00401615">
        <w:rPr>
          <w:sz w:val="28"/>
          <w:szCs w:val="28"/>
        </w:rPr>
        <w:t xml:space="preserve"> матрешек, как сувенирных, так и изготовленных руками детей: из глины, бумаги, соленого теста, папье-маше;</w:t>
      </w:r>
    </w:p>
    <w:p w:rsidR="004A015A" w:rsidRPr="00401615" w:rsidRDefault="004A015A" w:rsidP="004A015A">
      <w:pPr>
        <w:pStyle w:val="a3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выставку</w:t>
      </w:r>
      <w:r w:rsidRPr="00401615">
        <w:rPr>
          <w:sz w:val="28"/>
          <w:szCs w:val="28"/>
        </w:rPr>
        <w:t xml:space="preserve"> </w:t>
      </w:r>
      <w:r w:rsidR="007F1772">
        <w:rPr>
          <w:sz w:val="28"/>
          <w:szCs w:val="28"/>
        </w:rPr>
        <w:t xml:space="preserve">рисунков, </w:t>
      </w:r>
      <w:r w:rsidRPr="00401615">
        <w:rPr>
          <w:sz w:val="28"/>
          <w:szCs w:val="28"/>
        </w:rPr>
        <w:t xml:space="preserve"> посвященных праздникам народного календаря;</w:t>
      </w:r>
    </w:p>
    <w:p w:rsidR="004A015A" w:rsidRPr="00401615" w:rsidRDefault="004A015A" w:rsidP="004A015A">
      <w:pPr>
        <w:pStyle w:val="a3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142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t xml:space="preserve">выставку </w:t>
      </w:r>
      <w:r w:rsidRPr="00401615">
        <w:rPr>
          <w:sz w:val="28"/>
          <w:szCs w:val="28"/>
        </w:rPr>
        <w:t>«Куклы наших бабушек», на которой ребята смогли познакомиться со старинными куклами (куклы-обереги, тряпичные куклы, игрушки из глины, соломы, куклы-закрутки; увидели, чем отличаются куклы для игр и обрядовые игрушки (сваде</w:t>
      </w:r>
      <w:r>
        <w:rPr>
          <w:sz w:val="28"/>
          <w:szCs w:val="28"/>
        </w:rPr>
        <w:t>бная, пасхальная, кукла-оберег).</w:t>
      </w:r>
      <w:proofErr w:type="gramEnd"/>
    </w:p>
    <w:p w:rsidR="004A015A" w:rsidRPr="00443392" w:rsidRDefault="007F1772" w:rsidP="004A015A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работе с родителями использовали разнообразные формы, которые составляют единую систему: </w:t>
      </w:r>
      <w:r w:rsidR="004A015A" w:rsidRPr="009F5C90">
        <w:rPr>
          <w:sz w:val="28"/>
          <w:szCs w:val="28"/>
        </w:rPr>
        <w:t>консультации: «Фольклор в воспитании детей», «Подвижные игры на детских семейных праздниках», «Семейные традиции»; размещение информации в рукописных журналах «Пасха», «Широкая Масленица»</w:t>
      </w:r>
      <w:r w:rsidR="003157D0">
        <w:rPr>
          <w:sz w:val="28"/>
          <w:szCs w:val="28"/>
        </w:rPr>
        <w:t>,</w:t>
      </w:r>
      <w:r w:rsidR="004A015A" w:rsidRPr="009F5C90">
        <w:rPr>
          <w:sz w:val="28"/>
          <w:szCs w:val="28"/>
        </w:rPr>
        <w:t xml:space="preserve"> «Р</w:t>
      </w:r>
      <w:r w:rsidR="005F097D">
        <w:rPr>
          <w:sz w:val="28"/>
          <w:szCs w:val="28"/>
        </w:rPr>
        <w:t xml:space="preserve">ождественские обычаи и обряды»; </w:t>
      </w:r>
      <w:r w:rsidR="004A015A" w:rsidRPr="009F5C90">
        <w:rPr>
          <w:sz w:val="28"/>
          <w:szCs w:val="28"/>
        </w:rPr>
        <w:t>р</w:t>
      </w:r>
      <w:r w:rsidR="004A015A">
        <w:rPr>
          <w:sz w:val="28"/>
          <w:szCs w:val="28"/>
        </w:rPr>
        <w:t>одительские собрания</w:t>
      </w:r>
      <w:r w:rsidR="004A015A" w:rsidRPr="009F5C90">
        <w:rPr>
          <w:sz w:val="28"/>
          <w:szCs w:val="28"/>
        </w:rPr>
        <w:t xml:space="preserve"> «Традиционная народная культура как средство всестороннего воспитания </w:t>
      </w:r>
      <w:r w:rsidR="004A015A" w:rsidRPr="00443392">
        <w:rPr>
          <w:sz w:val="28"/>
          <w:szCs w:val="28"/>
        </w:rPr>
        <w:t xml:space="preserve">детей», </w:t>
      </w:r>
      <w:r w:rsidR="004A015A" w:rsidRPr="00443392">
        <w:rPr>
          <w:rFonts w:eastAsia="Times New Roman"/>
          <w:bCs/>
          <w:color w:val="000000"/>
          <w:sz w:val="28"/>
          <w:szCs w:val="28"/>
        </w:rPr>
        <w:t>«Семейные традиции и их роль в воспитании любви к семье и родному дому».</w:t>
      </w:r>
    </w:p>
    <w:p w:rsidR="00943BFC" w:rsidRDefault="00943BFC" w:rsidP="00943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Одним из главных критериев эффективности </w:t>
      </w:r>
      <w:r w:rsidR="005F097D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активность родителей во всех мероприятиях. Род</w:t>
      </w:r>
      <w:r w:rsidR="003157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ители «загорелись» </w:t>
      </w:r>
      <w:r w:rsidR="005F0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идеей.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появилось желание перенести какие-то традиции в свою семью, придумать, если не было таковых</w:t>
      </w:r>
      <w:r w:rsidR="00C27286">
        <w:rPr>
          <w:rFonts w:ascii="Times New Roman" w:eastAsia="Times New Roman" w:hAnsi="Times New Roman" w:cs="Times New Roman"/>
          <w:color w:val="000000"/>
          <w:sz w:val="28"/>
          <w:szCs w:val="28"/>
        </w:rPr>
        <w:t>, новые.</w:t>
      </w:r>
    </w:p>
    <w:p w:rsidR="0055303A" w:rsidRPr="0055303A" w:rsidRDefault="00443392" w:rsidP="00B176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3392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только совместная деятельность педагогов и родителей способствует гармоничному развитию личности ребенка, основанному на знании</w:t>
      </w:r>
      <w:r w:rsidR="003157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соблюдении традиций, уважении</w:t>
      </w:r>
      <w:r w:rsidRPr="00443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этнической культуры, ценностей и </w:t>
      </w:r>
      <w:r w:rsidRPr="0055303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правил.</w:t>
      </w:r>
      <w:r w:rsidR="00CA6DF5" w:rsidRPr="005530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303A" w:rsidRPr="00553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Соблюдая и бережно передавая семейные традиции, мы сохраняем связь поколений, по кирпичикам закладываем прочный фундамент гармоничной  и счастливой жизни на долгие годы.</w:t>
      </w:r>
    </w:p>
    <w:p w:rsidR="00443392" w:rsidRPr="0055303A" w:rsidRDefault="00443392" w:rsidP="00943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660D" w:rsidRPr="0043660D" w:rsidRDefault="0043660D" w:rsidP="00443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0720" w:rsidRPr="009F5C90" w:rsidRDefault="002B2A67" w:rsidP="002B2A6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5C90">
        <w:rPr>
          <w:rFonts w:ascii="Times New Roman" w:hAnsi="Times New Roman" w:cs="Times New Roman"/>
          <w:i/>
          <w:sz w:val="28"/>
          <w:szCs w:val="28"/>
        </w:rPr>
        <w:t>Список информационных источников.</w:t>
      </w:r>
    </w:p>
    <w:p w:rsidR="00DE408B" w:rsidRPr="00AA7DD8" w:rsidRDefault="00AA7DD8" w:rsidP="00AA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E408B" w:rsidRPr="00AA7DD8">
        <w:rPr>
          <w:rFonts w:ascii="Times New Roman" w:hAnsi="Times New Roman" w:cs="Times New Roman"/>
          <w:sz w:val="28"/>
          <w:szCs w:val="28"/>
        </w:rPr>
        <w:t xml:space="preserve">Косарева В.Н. народная культура и традиции. </w:t>
      </w:r>
      <w:r w:rsidR="000C349D" w:rsidRPr="00AA7DD8">
        <w:rPr>
          <w:rFonts w:ascii="Times New Roman" w:hAnsi="Times New Roman" w:cs="Times New Roman"/>
          <w:sz w:val="28"/>
          <w:szCs w:val="28"/>
        </w:rPr>
        <w:t>Занятия</w:t>
      </w:r>
      <w:r w:rsidR="00DE408B" w:rsidRPr="00AA7DD8">
        <w:rPr>
          <w:rFonts w:ascii="Times New Roman" w:hAnsi="Times New Roman" w:cs="Times New Roman"/>
          <w:sz w:val="28"/>
          <w:szCs w:val="28"/>
        </w:rPr>
        <w:t xml:space="preserve"> с детьми 3 – 7 лет. Серия «ФГТ в ДОУ: от теории к практике. Организованная образовательная деятельность</w:t>
      </w:r>
      <w:r w:rsidR="000C349D" w:rsidRPr="00AA7DD8">
        <w:rPr>
          <w:rFonts w:ascii="Times New Roman" w:hAnsi="Times New Roman" w:cs="Times New Roman"/>
          <w:sz w:val="28"/>
          <w:szCs w:val="28"/>
        </w:rPr>
        <w:t>» - Издательство «Учитель», 2017, 159с.</w:t>
      </w:r>
    </w:p>
    <w:p w:rsidR="00E7312D" w:rsidRPr="00AA7DD8" w:rsidRDefault="00AA7DD8" w:rsidP="00AA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7312D" w:rsidRPr="00AA7DD8">
        <w:rPr>
          <w:rFonts w:ascii="Times New Roman" w:hAnsi="Times New Roman" w:cs="Times New Roman"/>
          <w:sz w:val="28"/>
          <w:szCs w:val="28"/>
        </w:rPr>
        <w:t xml:space="preserve">Куприна Л.С., </w:t>
      </w:r>
      <w:proofErr w:type="spellStart"/>
      <w:r w:rsidR="00E7312D" w:rsidRPr="00AA7DD8">
        <w:rPr>
          <w:rFonts w:ascii="Times New Roman" w:hAnsi="Times New Roman" w:cs="Times New Roman"/>
          <w:sz w:val="28"/>
          <w:szCs w:val="28"/>
        </w:rPr>
        <w:t>Б</w:t>
      </w:r>
      <w:r w:rsidR="00DE408B" w:rsidRPr="00AA7DD8">
        <w:rPr>
          <w:rFonts w:ascii="Times New Roman" w:hAnsi="Times New Roman" w:cs="Times New Roman"/>
          <w:sz w:val="28"/>
          <w:szCs w:val="28"/>
        </w:rPr>
        <w:t>ударина</w:t>
      </w:r>
      <w:proofErr w:type="spellEnd"/>
      <w:r w:rsidR="00DE408B" w:rsidRPr="00AA7DD8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="00DE408B" w:rsidRPr="00AA7DD8">
        <w:rPr>
          <w:rFonts w:ascii="Times New Roman" w:hAnsi="Times New Roman" w:cs="Times New Roman"/>
          <w:sz w:val="28"/>
          <w:szCs w:val="28"/>
        </w:rPr>
        <w:t>Маркеев</w:t>
      </w:r>
      <w:r w:rsidR="00E7312D" w:rsidRPr="00AA7DD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E408B" w:rsidRPr="00AA7DD8">
        <w:rPr>
          <w:rFonts w:ascii="Times New Roman" w:hAnsi="Times New Roman" w:cs="Times New Roman"/>
          <w:sz w:val="28"/>
          <w:szCs w:val="28"/>
        </w:rPr>
        <w:t xml:space="preserve"> о. Знакомство детей с устным народным творчеством: конспекты занятий и сценарий календарно-обрядовых праздников. Методическое пособие для педагогов дошкольных образовательных учреждений. Издание третье переработанное и дополненное – СПб</w:t>
      </w:r>
      <w:proofErr w:type="gramStart"/>
      <w:r w:rsidR="00DE408B" w:rsidRPr="00AA7DD8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DE408B" w:rsidRPr="00AA7DD8">
        <w:rPr>
          <w:rFonts w:ascii="Times New Roman" w:hAnsi="Times New Roman" w:cs="Times New Roman"/>
          <w:sz w:val="28"/>
          <w:szCs w:val="28"/>
        </w:rPr>
        <w:t xml:space="preserve"> «ДЕТСТВО-ПРЕСС», 2010 – 400с.</w:t>
      </w:r>
    </w:p>
    <w:p w:rsidR="00DE408B" w:rsidRPr="00AA7DD8" w:rsidRDefault="00AA7DD8" w:rsidP="00AA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C349D" w:rsidRPr="00AA7DD8">
        <w:rPr>
          <w:rFonts w:ascii="Times New Roman" w:hAnsi="Times New Roman" w:cs="Times New Roman"/>
          <w:sz w:val="28"/>
          <w:szCs w:val="28"/>
        </w:rPr>
        <w:t>Маркова В. Нравственное воспитание в отечественной педагогике //</w:t>
      </w:r>
      <w:r w:rsidR="00110E62" w:rsidRPr="00AA7DD8">
        <w:rPr>
          <w:rFonts w:ascii="Times New Roman" w:hAnsi="Times New Roman" w:cs="Times New Roman"/>
          <w:sz w:val="28"/>
          <w:szCs w:val="28"/>
        </w:rPr>
        <w:t xml:space="preserve"> Дошкольное воспитание. 2006 №12. с.104-110.</w:t>
      </w:r>
    </w:p>
    <w:p w:rsidR="00110E62" w:rsidRPr="00AA7DD8" w:rsidRDefault="00AA7DD8" w:rsidP="00AA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10E62" w:rsidRPr="00AA7DD8">
        <w:rPr>
          <w:rFonts w:ascii="Times New Roman" w:hAnsi="Times New Roman" w:cs="Times New Roman"/>
          <w:sz w:val="28"/>
          <w:szCs w:val="28"/>
        </w:rPr>
        <w:t>Популярная психология для родителей. / Под ред. А.С. Спиваковской. СПб: Питер. 2007. 342с.</w:t>
      </w:r>
    </w:p>
    <w:p w:rsidR="00110E62" w:rsidRPr="00AA7DD8" w:rsidRDefault="00AA7DD8" w:rsidP="00AA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10E62" w:rsidRPr="00AA7DD8">
        <w:rPr>
          <w:rFonts w:ascii="Times New Roman" w:hAnsi="Times New Roman" w:cs="Times New Roman"/>
          <w:sz w:val="28"/>
          <w:szCs w:val="28"/>
        </w:rPr>
        <w:t>Потаповская О. Духовно-нравственное воспитание детей и родителей // Дошкольное воспитание. 2006 31. с14 – 16.</w:t>
      </w:r>
    </w:p>
    <w:p w:rsidR="00110E62" w:rsidRDefault="00AA7DD8" w:rsidP="00AA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110E62" w:rsidRPr="00AA7DD8">
        <w:rPr>
          <w:rFonts w:ascii="Times New Roman" w:hAnsi="Times New Roman" w:cs="Times New Roman"/>
          <w:sz w:val="28"/>
          <w:szCs w:val="28"/>
        </w:rPr>
        <w:t>Рогалева</w:t>
      </w:r>
      <w:proofErr w:type="spellEnd"/>
      <w:r w:rsidR="00110E62" w:rsidRPr="00AA7DD8">
        <w:rPr>
          <w:rFonts w:ascii="Times New Roman" w:hAnsi="Times New Roman" w:cs="Times New Roman"/>
          <w:sz w:val="28"/>
          <w:szCs w:val="28"/>
        </w:rPr>
        <w:t xml:space="preserve"> Н.А. Психологический клуб для родителей «Семь Я» // Дошкольная педагогика. 2007 №7. с 49 – 53.</w:t>
      </w:r>
    </w:p>
    <w:p w:rsidR="00907DAB" w:rsidRDefault="00907DAB" w:rsidP="00AA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DAB" w:rsidRDefault="00907DAB" w:rsidP="00AA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961" w:rsidRDefault="007F3961" w:rsidP="00AA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3961" w:rsidSect="009D56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5ABB"/>
    <w:multiLevelType w:val="multilevel"/>
    <w:tmpl w:val="0BEC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0411E"/>
    <w:multiLevelType w:val="hybridMultilevel"/>
    <w:tmpl w:val="DC6C9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4094F"/>
    <w:multiLevelType w:val="hybridMultilevel"/>
    <w:tmpl w:val="866EA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72CC9"/>
    <w:multiLevelType w:val="hybridMultilevel"/>
    <w:tmpl w:val="93907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15665"/>
    <w:multiLevelType w:val="multilevel"/>
    <w:tmpl w:val="64128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CF5F16"/>
    <w:multiLevelType w:val="hybridMultilevel"/>
    <w:tmpl w:val="905C8E76"/>
    <w:lvl w:ilvl="0" w:tplc="A8ECF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3281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86C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B29D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7843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A8E7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56D6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623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3E97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4429A2"/>
    <w:multiLevelType w:val="hybridMultilevel"/>
    <w:tmpl w:val="8F5C4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C4DC1"/>
    <w:multiLevelType w:val="hybridMultilevel"/>
    <w:tmpl w:val="308A64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411350B"/>
    <w:multiLevelType w:val="hybridMultilevel"/>
    <w:tmpl w:val="5492E5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41D02BF"/>
    <w:multiLevelType w:val="hybridMultilevel"/>
    <w:tmpl w:val="EFD67B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AE6C20"/>
    <w:multiLevelType w:val="multilevel"/>
    <w:tmpl w:val="D06C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93F31"/>
    <w:rsid w:val="0004011C"/>
    <w:rsid w:val="000722BA"/>
    <w:rsid w:val="00081603"/>
    <w:rsid w:val="00082DE1"/>
    <w:rsid w:val="00090533"/>
    <w:rsid w:val="000B6E1A"/>
    <w:rsid w:val="000C349D"/>
    <w:rsid w:val="00110720"/>
    <w:rsid w:val="00110E62"/>
    <w:rsid w:val="00117D59"/>
    <w:rsid w:val="00121E39"/>
    <w:rsid w:val="00174B3A"/>
    <w:rsid w:val="00251345"/>
    <w:rsid w:val="00254F6D"/>
    <w:rsid w:val="00293B50"/>
    <w:rsid w:val="002B2A67"/>
    <w:rsid w:val="002F00DA"/>
    <w:rsid w:val="002F67AA"/>
    <w:rsid w:val="00310EBD"/>
    <w:rsid w:val="003135F8"/>
    <w:rsid w:val="003157D0"/>
    <w:rsid w:val="00376251"/>
    <w:rsid w:val="003B4E2B"/>
    <w:rsid w:val="003C6692"/>
    <w:rsid w:val="00401615"/>
    <w:rsid w:val="0043660D"/>
    <w:rsid w:val="004370A1"/>
    <w:rsid w:val="00440789"/>
    <w:rsid w:val="00443392"/>
    <w:rsid w:val="004770CF"/>
    <w:rsid w:val="00494C65"/>
    <w:rsid w:val="00496BBB"/>
    <w:rsid w:val="004A015A"/>
    <w:rsid w:val="004B5EBA"/>
    <w:rsid w:val="004C6C0E"/>
    <w:rsid w:val="004E1412"/>
    <w:rsid w:val="00516133"/>
    <w:rsid w:val="005226B5"/>
    <w:rsid w:val="0055303A"/>
    <w:rsid w:val="00592CA5"/>
    <w:rsid w:val="005939BD"/>
    <w:rsid w:val="005F097D"/>
    <w:rsid w:val="00605F43"/>
    <w:rsid w:val="00664080"/>
    <w:rsid w:val="00670A8D"/>
    <w:rsid w:val="006A4F69"/>
    <w:rsid w:val="006E5A27"/>
    <w:rsid w:val="007359A4"/>
    <w:rsid w:val="0074777C"/>
    <w:rsid w:val="0075284B"/>
    <w:rsid w:val="00753C6E"/>
    <w:rsid w:val="007972B0"/>
    <w:rsid w:val="007B25C8"/>
    <w:rsid w:val="007F1772"/>
    <w:rsid w:val="007F1F76"/>
    <w:rsid w:val="007F3961"/>
    <w:rsid w:val="007F49E1"/>
    <w:rsid w:val="008576CF"/>
    <w:rsid w:val="008C4750"/>
    <w:rsid w:val="00907DAB"/>
    <w:rsid w:val="00943BFC"/>
    <w:rsid w:val="009808D3"/>
    <w:rsid w:val="009B6773"/>
    <w:rsid w:val="009D1828"/>
    <w:rsid w:val="009D5686"/>
    <w:rsid w:val="009E2EBC"/>
    <w:rsid w:val="009E5F35"/>
    <w:rsid w:val="009F5C90"/>
    <w:rsid w:val="00A11697"/>
    <w:rsid w:val="00A15B3E"/>
    <w:rsid w:val="00A30DA2"/>
    <w:rsid w:val="00A60E60"/>
    <w:rsid w:val="00AA7DD8"/>
    <w:rsid w:val="00AB0984"/>
    <w:rsid w:val="00AC4C9E"/>
    <w:rsid w:val="00B176CD"/>
    <w:rsid w:val="00B46B20"/>
    <w:rsid w:val="00B63BC7"/>
    <w:rsid w:val="00B82433"/>
    <w:rsid w:val="00BA52EA"/>
    <w:rsid w:val="00BB7798"/>
    <w:rsid w:val="00BC4ED0"/>
    <w:rsid w:val="00BD5A53"/>
    <w:rsid w:val="00BE581C"/>
    <w:rsid w:val="00C1357D"/>
    <w:rsid w:val="00C251E0"/>
    <w:rsid w:val="00C27286"/>
    <w:rsid w:val="00C70430"/>
    <w:rsid w:val="00C82CC7"/>
    <w:rsid w:val="00C92D22"/>
    <w:rsid w:val="00C93F31"/>
    <w:rsid w:val="00CA6DF5"/>
    <w:rsid w:val="00CC66DD"/>
    <w:rsid w:val="00CC7073"/>
    <w:rsid w:val="00CE176D"/>
    <w:rsid w:val="00D02BC5"/>
    <w:rsid w:val="00D12A96"/>
    <w:rsid w:val="00D171E1"/>
    <w:rsid w:val="00D34573"/>
    <w:rsid w:val="00D558B7"/>
    <w:rsid w:val="00D84D74"/>
    <w:rsid w:val="00D91A45"/>
    <w:rsid w:val="00DA4889"/>
    <w:rsid w:val="00DB35C8"/>
    <w:rsid w:val="00DB44AC"/>
    <w:rsid w:val="00DC2E6A"/>
    <w:rsid w:val="00DC54AF"/>
    <w:rsid w:val="00DE154D"/>
    <w:rsid w:val="00DE408B"/>
    <w:rsid w:val="00E05637"/>
    <w:rsid w:val="00E215B7"/>
    <w:rsid w:val="00E7312D"/>
    <w:rsid w:val="00E96427"/>
    <w:rsid w:val="00ED1AF2"/>
    <w:rsid w:val="00F10FEC"/>
    <w:rsid w:val="00F12C2C"/>
    <w:rsid w:val="00F13D73"/>
    <w:rsid w:val="00F41BD5"/>
    <w:rsid w:val="00F53A5D"/>
    <w:rsid w:val="00F5556E"/>
    <w:rsid w:val="00FF2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F76"/>
  </w:style>
  <w:style w:type="paragraph" w:styleId="2">
    <w:name w:val="heading 2"/>
    <w:basedOn w:val="a"/>
    <w:link w:val="20"/>
    <w:uiPriority w:val="9"/>
    <w:qFormat/>
    <w:rsid w:val="007F49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93F3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93F31"/>
    <w:pPr>
      <w:ind w:left="720"/>
      <w:contextualSpacing/>
    </w:pPr>
  </w:style>
  <w:style w:type="character" w:customStyle="1" w:styleId="apple-converted-space">
    <w:name w:val="apple-converted-space"/>
    <w:basedOn w:val="a0"/>
    <w:rsid w:val="00C93F31"/>
  </w:style>
  <w:style w:type="character" w:styleId="a5">
    <w:name w:val="Strong"/>
    <w:basedOn w:val="a0"/>
    <w:uiPriority w:val="22"/>
    <w:qFormat/>
    <w:rsid w:val="00C93F31"/>
    <w:rPr>
      <w:b/>
      <w:bCs/>
    </w:rPr>
  </w:style>
  <w:style w:type="character" w:styleId="a6">
    <w:name w:val="Hyperlink"/>
    <w:basedOn w:val="a0"/>
    <w:uiPriority w:val="99"/>
    <w:semiHidden/>
    <w:unhideWhenUsed/>
    <w:rsid w:val="00C93F31"/>
    <w:rPr>
      <w:color w:val="0000FF"/>
      <w:u w:val="single"/>
    </w:rPr>
  </w:style>
  <w:style w:type="paragraph" w:customStyle="1" w:styleId="p5">
    <w:name w:val="p5"/>
    <w:basedOn w:val="a"/>
    <w:rsid w:val="00E2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E215B7"/>
  </w:style>
  <w:style w:type="character" w:customStyle="1" w:styleId="s10">
    <w:name w:val="s10"/>
    <w:basedOn w:val="a0"/>
    <w:rsid w:val="00E215B7"/>
  </w:style>
  <w:style w:type="character" w:customStyle="1" w:styleId="s1">
    <w:name w:val="s1"/>
    <w:basedOn w:val="a0"/>
    <w:rsid w:val="00E215B7"/>
  </w:style>
  <w:style w:type="paragraph" w:customStyle="1" w:styleId="p39">
    <w:name w:val="p39"/>
    <w:basedOn w:val="a"/>
    <w:rsid w:val="00E2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">
    <w:name w:val="p41"/>
    <w:basedOn w:val="a"/>
    <w:rsid w:val="00E2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90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07DAB"/>
  </w:style>
  <w:style w:type="character" w:customStyle="1" w:styleId="c6">
    <w:name w:val="c6"/>
    <w:basedOn w:val="a0"/>
    <w:rsid w:val="00907DAB"/>
  </w:style>
  <w:style w:type="paragraph" w:customStyle="1" w:styleId="c7">
    <w:name w:val="c7"/>
    <w:basedOn w:val="a"/>
    <w:rsid w:val="0090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C7073"/>
  </w:style>
  <w:style w:type="character" w:customStyle="1" w:styleId="20">
    <w:name w:val="Заголовок 2 Знак"/>
    <w:basedOn w:val="a0"/>
    <w:link w:val="2"/>
    <w:uiPriority w:val="9"/>
    <w:rsid w:val="007F49E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3">
    <w:name w:val="c3"/>
    <w:basedOn w:val="a"/>
    <w:rsid w:val="007F4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F49E1"/>
  </w:style>
  <w:style w:type="paragraph" w:customStyle="1" w:styleId="search-excerpt">
    <w:name w:val="search-excerpt"/>
    <w:basedOn w:val="a"/>
    <w:rsid w:val="007F4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F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49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393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2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86103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1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0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2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4321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604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087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4515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374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8597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69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4702">
              <w:marLeft w:val="0"/>
              <w:marRight w:val="0"/>
              <w:marTop w:val="385"/>
              <w:marBottom w:val="9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7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5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07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94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14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7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47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86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52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4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42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139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2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54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08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404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53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49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265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49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3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991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1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09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70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8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03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16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3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53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20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5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4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12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72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2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53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2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415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4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7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5116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203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3831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7BD6C-A6FF-4979-8EED-6C9CDA45A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9021693</TotalTime>
  <Pages>1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</dc:creator>
  <cp:keywords/>
  <dc:description/>
  <cp:lastModifiedBy>пол</cp:lastModifiedBy>
  <cp:revision>60</cp:revision>
  <cp:lastPrinted>2018-02-12T04:53:00Z</cp:lastPrinted>
  <dcterms:created xsi:type="dcterms:W3CDTF">2018-01-30T06:59:00Z</dcterms:created>
  <dcterms:modified xsi:type="dcterms:W3CDTF">2019-02-25T05:47:00Z</dcterms:modified>
</cp:coreProperties>
</file>