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43" w:rsidRDefault="00D07143" w:rsidP="00D0714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57B">
        <w:rPr>
          <w:rFonts w:ascii="Times New Roman" w:hAnsi="Times New Roman" w:cs="Times New Roman"/>
          <w:b/>
          <w:sz w:val="32"/>
          <w:szCs w:val="32"/>
        </w:rPr>
        <w:t>Роль сказки в развитии и воспитании ребенка.</w:t>
      </w:r>
    </w:p>
    <w:p w:rsidR="0088157B" w:rsidRPr="0088157B" w:rsidRDefault="0088157B" w:rsidP="00D07143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157B" w:rsidRPr="0088157B" w:rsidRDefault="00D07143" w:rsidP="0088157B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57B">
        <w:rPr>
          <w:rFonts w:ascii="Times New Roman" w:hAnsi="Times New Roman" w:cs="Times New Roman"/>
          <w:color w:val="000000" w:themeColor="text1"/>
          <w:sz w:val="24"/>
          <w:szCs w:val="24"/>
        </w:rPr>
        <w:t>«Сказка – это зернышко,  из которого прорастае</w:t>
      </w:r>
      <w:r w:rsidR="0088157B" w:rsidRPr="0088157B">
        <w:rPr>
          <w:rFonts w:ascii="Times New Roman" w:hAnsi="Times New Roman" w:cs="Times New Roman"/>
          <w:color w:val="000000" w:themeColor="text1"/>
          <w:sz w:val="24"/>
          <w:szCs w:val="24"/>
        </w:rPr>
        <w:t>т эмоциональная оценка ребенком</w:t>
      </w:r>
    </w:p>
    <w:p w:rsidR="0088157B" w:rsidRPr="0088157B" w:rsidRDefault="00D07143" w:rsidP="0088157B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5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жизненных явлений» </w:t>
      </w:r>
    </w:p>
    <w:p w:rsidR="00D07143" w:rsidRPr="0088157B" w:rsidRDefault="00D07143" w:rsidP="0088157B">
      <w:pPr>
        <w:shd w:val="clear" w:color="auto" w:fill="FFFFFF"/>
        <w:spacing w:after="15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8157B">
        <w:rPr>
          <w:rFonts w:ascii="Times New Roman" w:hAnsi="Times New Roman" w:cs="Times New Roman"/>
          <w:color w:val="000000" w:themeColor="text1"/>
          <w:sz w:val="24"/>
          <w:szCs w:val="24"/>
        </w:rPr>
        <w:t>В.А.Сухомлинский</w:t>
      </w:r>
      <w:proofErr w:type="spellEnd"/>
    </w:p>
    <w:p w:rsidR="00D07143" w:rsidRPr="0088157B" w:rsidRDefault="00D07143" w:rsidP="00D071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черпают из сказок множество познаний: первые представления о времени и пространстве, о связи человека с природой, с предметным миром, сказки позволяют ребенку увидеть добро и зло.</w:t>
      </w:r>
    </w:p>
    <w:p w:rsidR="00D07143" w:rsidRPr="0088157B" w:rsidRDefault="00D07143" w:rsidP="00D071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Сказка для ребенка – это не просто вымысел, фантазия, это особая реальность мира чувств. Сказка раздвигает для ребенка рамки обычной жизни. Слушая сказки, дети глубоко сочувствуют персонажам, у них появляется внутренний импульс к содействию, к помощи, к защите.</w:t>
      </w:r>
    </w:p>
    <w:p w:rsidR="00D07143" w:rsidRPr="0088157B" w:rsidRDefault="00D07143" w:rsidP="00D071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дошкольном возрасте восприятие сказки становится специфической деятельностью ребенка (помимо игры и изобразительной деятельности), обладающей невероятно притягательной силой, позволяющей ему свободно мечтать и фантазировать.</w:t>
      </w:r>
    </w:p>
    <w:p w:rsidR="00D07143" w:rsidRPr="0088157B" w:rsidRDefault="00D07143" w:rsidP="00D071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Трудно отрицать роль сказок, художественных произведений и в развитии правильной устной речи. Если говорить традиционно, то тексты расширяют словарный запас, помогают </w:t>
      </w:r>
      <w:proofErr w:type="gramStart"/>
      <w:r w:rsidRPr="00881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верно</w:t>
      </w:r>
      <w:proofErr w:type="gramEnd"/>
      <w:r w:rsidRPr="00881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строить диалоги, влияют на развитие связной речи. Но помимо всех этих, пусть и узловых, задач не менее важно сделать нашу устную и письменную речь эмоциональной, образной, красивой.</w:t>
      </w:r>
    </w:p>
    <w:p w:rsidR="00D07143" w:rsidRPr="0088157B" w:rsidRDefault="00D07143" w:rsidP="00D071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достаточно просто прочитать сказку. Чтобы ребенок ее лучше запомнил, нужно помочь ему понять ее, пережить вместе с героями различные ситуации. Проанализировать поступки персонажей, представить себя на их месте. Тогда запоминание будет осознанное, глубокое.</w:t>
      </w:r>
    </w:p>
    <w:p w:rsidR="00D07143" w:rsidRPr="0088157B" w:rsidRDefault="00D07143" w:rsidP="00D071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того</w:t>
      </w:r>
      <w:proofErr w:type="gramStart"/>
      <w:r w:rsidRPr="00881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881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</w:t>
      </w:r>
      <w:bookmarkStart w:id="0" w:name="_GoBack"/>
      <w:bookmarkEnd w:id="0"/>
      <w:r w:rsidRPr="00881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обы ребенку было легче запомнить сказки и после рассказывать их, можно использовать различные дидактические игры. Так же эти игры очень хорошо помогают в развитии творческого воображения, фантазии, связной монологической и диалогической речи.</w:t>
      </w:r>
    </w:p>
    <w:p w:rsidR="00D07143" w:rsidRPr="0088157B" w:rsidRDefault="00D07143" w:rsidP="00D071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Предлагаю рассмотреть некоторые из них.</w:t>
      </w:r>
    </w:p>
    <w:p w:rsidR="00D07143" w:rsidRPr="0088157B" w:rsidRDefault="00D07143" w:rsidP="00D07143">
      <w:pPr>
        <w:shd w:val="clear" w:color="auto" w:fill="FFFFFF"/>
        <w:spacing w:before="75" w:after="150" w:line="375" w:lineRule="atLeast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«Встречи героев»</w:t>
      </w:r>
    </w:p>
    <w:p w:rsidR="00D07143" w:rsidRPr="0088157B" w:rsidRDefault="00D07143" w:rsidP="00D071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Игра помогает развивать устную диалогическую речь, лучше запоминать последовательность действий сказки и ее сюжет.</w:t>
      </w:r>
    </w:p>
    <w:p w:rsidR="00D07143" w:rsidRPr="0088157B" w:rsidRDefault="00D07143" w:rsidP="00D071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Ребенку читается сказка по желанию. После прочтения ему предлагаются изображения двух героев из сказки. Задача ребенка состоит в том, что ему нужно вспомнить, что говорили герои друг другу и озвучить диалог. Можно предложить героев, которые в сказке не встречаются. Например, в сказке «Колобок» не встречаются друг с другом заяц и медведь. Но что бы они могли сказать друг другу при встрече? Похвалить колобка за то, что он такой умный и хитрый или пожаловаться друг другу на обманщика.</w:t>
      </w:r>
    </w:p>
    <w:p w:rsidR="00D07143" w:rsidRPr="0088157B" w:rsidRDefault="00D07143" w:rsidP="00D07143">
      <w:pPr>
        <w:shd w:val="clear" w:color="auto" w:fill="FFFFFF"/>
        <w:spacing w:before="75" w:after="150" w:line="375" w:lineRule="atLeast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«Звукорежиссеры»</w:t>
      </w:r>
    </w:p>
    <w:p w:rsidR="00D07143" w:rsidRPr="0088157B" w:rsidRDefault="00D07143" w:rsidP="00D071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Эта игра также направлена на развитие устной связной  речи, помогает лучше запоминать последовательность действий сказки и ее сюжет.</w:t>
      </w:r>
    </w:p>
    <w:p w:rsidR="00D07143" w:rsidRPr="0088157B" w:rsidRDefault="00D07143" w:rsidP="00D071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После прочтения сказки, рассмотрите иллюстрации к ней. Остановитесь </w:t>
      </w:r>
      <w:proofErr w:type="gramStart"/>
      <w:r w:rsidRPr="00881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881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понравившейся. Предложите своему малышу «озвучить» картинку. Пусть он вспомнит, что говорили герои в данный момент, какие действия выполняли. Также для этой игры можно использовать и фрагменты мультфильмов по одноименным сказкам. Выключите звук, и пусть ребенок озвучивает ход событий.</w:t>
      </w:r>
    </w:p>
    <w:p w:rsidR="00D07143" w:rsidRPr="0088157B" w:rsidRDefault="00D07143" w:rsidP="00D07143">
      <w:pPr>
        <w:shd w:val="clear" w:color="auto" w:fill="FFFFFF"/>
        <w:spacing w:before="75" w:after="150" w:line="375" w:lineRule="atLeast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«Новые сказки»</w:t>
      </w:r>
    </w:p>
    <w:p w:rsidR="00D07143" w:rsidRPr="0088157B" w:rsidRDefault="00D07143" w:rsidP="00D071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Основными задачами данной игры является развитие творческого воображения, фантазии связной речи.</w:t>
      </w:r>
    </w:p>
    <w:p w:rsidR="00D07143" w:rsidRPr="0088157B" w:rsidRDefault="00D07143" w:rsidP="00D071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Возьмите хорошо знакомую сказку. Вспомните последовательность событий в ней, уточните, где происходит действие, какие герои встречаются. И вдруг в сказке что-то стало по-другому: изменилось место действия или появился новый герой. Например, в сказке «Репка» изменим место действия и отправим всех героев на стадион или в кино. А что произойдет, если там появится еще и злой волшебник или бабочка. Вариантов множество.</w:t>
      </w:r>
    </w:p>
    <w:p w:rsidR="00D07143" w:rsidRPr="0088157B" w:rsidRDefault="00D07143" w:rsidP="00D07143">
      <w:pPr>
        <w:shd w:val="clear" w:color="auto" w:fill="FFFFFF"/>
        <w:spacing w:before="75" w:after="150" w:line="375" w:lineRule="atLeast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«Пропущенный кадр»</w:t>
      </w:r>
    </w:p>
    <w:p w:rsidR="00D07143" w:rsidRPr="0088157B" w:rsidRDefault="00D07143" w:rsidP="00D071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игры: научить составлять рассказ по серии сюжетных картинок, помочь ребенку запомнить последовательность событий сказки.</w:t>
      </w:r>
    </w:p>
    <w:p w:rsidR="00D07143" w:rsidRPr="0088157B" w:rsidRDefault="00D07143" w:rsidP="00D071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игры можно использовать серии картин для рассказывания сказок, которые сейчас в достаточном количестве можно приобрести в магазинах.</w:t>
      </w:r>
    </w:p>
    <w:p w:rsidR="00D07143" w:rsidRPr="0088157B" w:rsidRDefault="00D07143" w:rsidP="00D071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81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По-порядку</w:t>
      </w:r>
      <w:proofErr w:type="spellEnd"/>
      <w:r w:rsidRPr="00881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перед ребенком вкладываются картинки одной из сказок. Одна картинка нарочно убирается. Перед малышом ставится задача вспомнить,  какой сюжет пропущен. Если он затрудняется найти ответ, можно положить перевернутую картинку в том месте, где она должна лежать, не нарушая последовательности. После озвучивания недостающего сюжета, необходимо рассказать всю сказку.</w:t>
      </w:r>
    </w:p>
    <w:p w:rsidR="00D07143" w:rsidRPr="0088157B" w:rsidRDefault="00D07143" w:rsidP="00D07143">
      <w:pPr>
        <w:shd w:val="clear" w:color="auto" w:fill="FFFFFF"/>
        <w:spacing w:before="75" w:after="150" w:line="375" w:lineRule="atLeast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«Сказочная цепочка»</w:t>
      </w:r>
    </w:p>
    <w:p w:rsidR="00D07143" w:rsidRPr="0088157B" w:rsidRDefault="00D07143" w:rsidP="00D071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этой игры: научить составлять предложения  по предметным  картинкам. Помочь ребенку запомнить героев, предметное окружение, последовательность событий сказки.</w:t>
      </w:r>
    </w:p>
    <w:p w:rsidR="00D07143" w:rsidRPr="0088157B" w:rsidRDefault="00D07143" w:rsidP="00D071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Выберите для игры любую прочитанную сказку. Приготовьте отдельно всех героев, различные предметы, которые встречаются в этой сказке. Для усложнения задачи можно добавить героев и предметы из других сказок. Например, возьмем сказку «Лиса и лапоть». Ребенку предлагаются изображения сказочных героев и предметов, а он </w:t>
      </w:r>
      <w:proofErr w:type="gramStart"/>
      <w:r w:rsidRPr="00881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определяет</w:t>
      </w:r>
      <w:proofErr w:type="gramEnd"/>
      <w:r w:rsidRPr="00881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есть такие в данной сказке или нет. Если есть – выкладывается в цепочку и составляется предложение по сказке, с использованием данного предмета или героя. Если это курочка, то можно вспомнить, что лиса забрала курочку взамен на лапоть.</w:t>
      </w:r>
    </w:p>
    <w:p w:rsidR="00D07143" w:rsidRPr="0088157B" w:rsidRDefault="00D07143" w:rsidP="00D071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лишь несколько интересных игр, которые помогут вашему ребенку лучше ориентироваться в мире сказок. А то бесценное время, которое вы проведете со своим малышом, играя, не заменят никакие другие блага.</w:t>
      </w:r>
    </w:p>
    <w:p w:rsidR="00D07143" w:rsidRPr="0088157B" w:rsidRDefault="00D07143" w:rsidP="00D071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ребенок научится работать со сказкой, будет в ней хорошо ориентироваться, разбирать поступки героев, оценивать их, он сможет эту модель перенести в реальную жизнь, исправить какую-то ситуацию.</w:t>
      </w:r>
    </w:p>
    <w:p w:rsidR="00D07143" w:rsidRPr="0088157B" w:rsidRDefault="00D07143" w:rsidP="00D071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Родителям стоит больше уделять внимание сказке. Конкретное содержание каждой сказки может подсказать родителям и свои пути воспитания.</w:t>
      </w:r>
    </w:p>
    <w:p w:rsidR="00D07143" w:rsidRPr="0088157B" w:rsidRDefault="00D07143" w:rsidP="00D071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15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Сказки развивают образное и логическое мышление ребенка, его творческие способности, речь, знакомят детей с миром природы и помогают подготовить их к школе.</w:t>
      </w:r>
    </w:p>
    <w:p w:rsidR="002D1619" w:rsidRPr="0088157B" w:rsidRDefault="002D161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D1619" w:rsidRPr="00881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43"/>
    <w:rsid w:val="002D1619"/>
    <w:rsid w:val="0088157B"/>
    <w:rsid w:val="00D0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071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07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2016-11-05T15:14:00Z</dcterms:created>
  <dcterms:modified xsi:type="dcterms:W3CDTF">2016-11-08T14:08:00Z</dcterms:modified>
</cp:coreProperties>
</file>