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Тематический классный час «Герои Отечества»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 xml:space="preserve">Цель: </w:t>
      </w:r>
      <w:r w:rsidRPr="00416C8C">
        <w:rPr>
          <w:rFonts w:eastAsia="Times New Roman" w:cs="Times New Roman"/>
          <w:szCs w:val="28"/>
          <w:lang w:eastAsia="ru-RU"/>
        </w:rPr>
        <w:t>формировать уважительное отношение к героям Великой Отечественной войны, прошлому нашей Родины.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1) воспитание патриотизма и формирование гражданственности у учащихся младших классов;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2) развитие чувства гордости и уважения к воинам – защитникам Отечества;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3) создание условий сохранения памяти о подвигах Героев Отечества;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16C8C">
        <w:rPr>
          <w:rFonts w:eastAsia="Times New Roman" w:cs="Times New Roman"/>
          <w:b/>
          <w:bCs/>
          <w:color w:val="000000"/>
          <w:szCs w:val="28"/>
          <w:lang w:eastAsia="ru-RU"/>
        </w:rPr>
        <w:t>Для учащихся 4 классов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Оборудование: </w:t>
      </w:r>
      <w:r w:rsidRPr="00416C8C">
        <w:rPr>
          <w:rFonts w:eastAsia="Times New Roman" w:cs="Times New Roman"/>
          <w:szCs w:val="28"/>
          <w:lang w:eastAsia="ru-RU"/>
        </w:rPr>
        <w:t>Компьютер, мультимедийный проектор, мультимедийная презентация, плакат «Нельзя научиться любить живых, если не умеешь хранить память о павших».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Подготовительная работа</w:t>
      </w:r>
      <w:r w:rsidRPr="00416C8C">
        <w:rPr>
          <w:rFonts w:eastAsia="Times New Roman" w:cs="Times New Roman"/>
          <w:szCs w:val="28"/>
          <w:lang w:eastAsia="ru-RU"/>
        </w:rPr>
        <w:t xml:space="preserve"> – разучивание стихотворений учащимися 4 класса.</w:t>
      </w:r>
    </w:p>
    <w:p w:rsidR="00416C8C" w:rsidRPr="00416C8C" w:rsidRDefault="00416C8C" w:rsidP="00416C8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Организационный момент.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Учитель:</w:t>
      </w:r>
      <w:r w:rsidRPr="00416C8C">
        <w:rPr>
          <w:rFonts w:eastAsia="Times New Roman" w:cs="Times New Roman"/>
          <w:szCs w:val="28"/>
          <w:lang w:eastAsia="ru-RU"/>
        </w:rPr>
        <w:t> Героям России живым и ушедшим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Я строки свои посвящу,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И подвигам вашим бессмертие вечно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Пред вами всегда мы в долгу!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Сегодня наш классный час называется «Герои Отечества». Он будет посвящён человеку, которого можно назвать героем. </w:t>
      </w:r>
      <w:r w:rsidRPr="00416C8C">
        <w:rPr>
          <w:rFonts w:eastAsia="Times New Roman" w:cs="Times New Roman"/>
          <w:b/>
          <w:bCs/>
          <w:i/>
          <w:iCs/>
          <w:szCs w:val="28"/>
          <w:lang w:eastAsia="ru-RU"/>
        </w:rPr>
        <w:t>(слайд № 1 – тема классного часа)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2. Введение в тему.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 xml:space="preserve">Учитель: </w:t>
      </w:r>
      <w:r w:rsidRPr="00416C8C">
        <w:rPr>
          <w:rFonts w:eastAsia="Times New Roman" w:cs="Times New Roman"/>
          <w:szCs w:val="28"/>
          <w:lang w:eastAsia="ru-RU"/>
        </w:rPr>
        <w:t>Кто такой герой?</w:t>
      </w:r>
      <w:r w:rsidRPr="00416C8C">
        <w:rPr>
          <w:rFonts w:eastAsia="Times New Roman" w:cs="Times New Roman"/>
          <w:i/>
          <w:iCs/>
          <w:szCs w:val="28"/>
          <w:lang w:eastAsia="ru-RU"/>
        </w:rPr>
        <w:t> (выслушать ответы детей)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Учитель: </w:t>
      </w:r>
      <w:r w:rsidRPr="00416C8C">
        <w:rPr>
          <w:rFonts w:eastAsia="Times New Roman" w:cs="Times New Roman"/>
          <w:szCs w:val="28"/>
          <w:lang w:eastAsia="ru-RU"/>
        </w:rPr>
        <w:t>Герой - человек, совершающий подвиги, необычный по своей храбрости, доблести, самоотверженности.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Учитель: </w:t>
      </w:r>
      <w:r w:rsidRPr="00416C8C">
        <w:rPr>
          <w:rFonts w:eastAsia="Times New Roman" w:cs="Times New Roman"/>
          <w:szCs w:val="28"/>
          <w:lang w:eastAsia="ru-RU"/>
        </w:rPr>
        <w:t xml:space="preserve">А как вы понимаете 2-е слово? Кто знает, что оно обозначает? </w:t>
      </w:r>
      <w:r w:rsidRPr="00416C8C">
        <w:rPr>
          <w:rFonts w:eastAsia="Times New Roman" w:cs="Times New Roman"/>
          <w:i/>
          <w:iCs/>
          <w:szCs w:val="28"/>
          <w:lang w:eastAsia="ru-RU"/>
        </w:rPr>
        <w:t>(выслушать ответы детей)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lastRenderedPageBreak/>
        <w:t>Учитель:</w:t>
      </w:r>
      <w:r w:rsidRPr="00416C8C">
        <w:rPr>
          <w:rFonts w:eastAsia="Times New Roman" w:cs="Times New Roman"/>
          <w:szCs w:val="28"/>
          <w:lang w:eastAsia="ru-RU"/>
        </w:rPr>
        <w:t xml:space="preserve"> Родина, Отечество, Россия. И во все времена люди гордились и прославляли, любили и берегли свою Родину и защищали от врагов.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(слайд №2 – изображение Московского кремля)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Ученик:</w:t>
      </w:r>
      <w:r w:rsidRPr="00416C8C">
        <w:rPr>
          <w:rFonts w:eastAsia="Times New Roman" w:cs="Times New Roman"/>
          <w:szCs w:val="28"/>
          <w:lang w:eastAsia="ru-RU"/>
        </w:rPr>
        <w:t xml:space="preserve"> издревле в России, рождались герои,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Во славу Отчизны на подвиг идя,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Немало имен помнит книга истории,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То гордость России, ее сыновья!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3.Знакомство с героем России (слайд №3 – портрет Пассара М.А.)</w:t>
      </w:r>
    </w:p>
    <w:p w:rsidR="00416C8C" w:rsidRPr="00416C8C" w:rsidRDefault="00416C8C" w:rsidP="00416C8C">
      <w:pPr>
        <w:spacing w:after="0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Учитель:</w:t>
      </w:r>
      <w:r w:rsidRPr="00416C8C">
        <w:rPr>
          <w:rFonts w:eastAsia="Times New Roman" w:cs="Times New Roman"/>
          <w:szCs w:val="28"/>
          <w:lang w:eastAsia="ru-RU"/>
        </w:rPr>
        <w:t xml:space="preserve"> Максим Александрович Пассар родился в 1923 году в селе Нижний Катар Нанайского района Хабаровского края в большой семье охотника-нанайца. С детства отец брал его с собой на охоту и Максим довольно быстро овладел нелегким охотничьим промыслом. Чтобы выследить зверя, приходилось и в дождь, и в снег, в любое время суток подолгу сидеть в засаде. Все эти навыки пригодились в будущем на войне. </w:t>
      </w:r>
      <w:r w:rsidRPr="00416C8C">
        <w:rPr>
          <w:rFonts w:eastAsia="Times New Roman" w:cs="Times New Roman"/>
          <w:szCs w:val="28"/>
          <w:lang w:eastAsia="ru-RU"/>
        </w:rPr>
        <w:br/>
      </w:r>
      <w:r w:rsidRPr="00416C8C">
        <w:rPr>
          <w:rFonts w:eastAsia="Times New Roman" w:cs="Times New Roman"/>
          <w:szCs w:val="28"/>
          <w:lang w:eastAsia="ru-RU"/>
        </w:rPr>
        <w:br/>
      </w: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Учился в Найхинской средней школе. Было у него много друзей, мечтал после окончания школы поехать на учебу в Ленинград. В то время все одноклассники учились стрелковому делу и сдавали экзамены, чтобы получить значок «Ворошиловского стрелка». Максиму не нужно было учиться стрелять, но наставления по стрелковому делу он выучил почти наизусть. </w:t>
      </w:r>
    </w:p>
    <w:p w:rsidR="00416C8C" w:rsidRPr="00416C8C" w:rsidRDefault="00416C8C" w:rsidP="00416C8C">
      <w:pPr>
        <w:spacing w:after="0"/>
        <w:ind w:left="1416" w:firstLine="708"/>
        <w:rPr>
          <w:rFonts w:eastAsia="Times New Roman" w:cs="Times New Roman"/>
          <w:i/>
          <w:sz w:val="24"/>
          <w:szCs w:val="24"/>
          <w:lang w:eastAsia="ru-RU"/>
        </w:rPr>
      </w:pPr>
      <w:r w:rsidRPr="00416C8C">
        <w:rPr>
          <w:rFonts w:eastAsia="Times New Roman" w:cs="Times New Roman"/>
          <w:i/>
          <w:iCs/>
          <w:szCs w:val="28"/>
          <w:lang w:eastAsia="ru-RU"/>
        </w:rPr>
        <w:t>Звучит музыка «Священная война»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Учитель:</w:t>
      </w:r>
      <w:r w:rsidRPr="00416C8C">
        <w:rPr>
          <w:rFonts w:eastAsia="Times New Roman" w:cs="Times New Roman"/>
          <w:szCs w:val="28"/>
          <w:lang w:eastAsia="ru-RU"/>
        </w:rPr>
        <w:t xml:space="preserve"> осуществить мечту помешала Великая Отечественная война. </w:t>
      </w: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Весной 1942 года Максим вместе с ребятами из школы решил пойти добровольцем на фронт. Сначала он был минометчиком, но, когда командование узнало о его таланте меткого стрелка, Максим был переведен в 117 стрелковый полк. </w:t>
      </w:r>
      <w:r w:rsidRPr="00416C8C">
        <w:rPr>
          <w:rFonts w:eastAsia="Times New Roman" w:cs="Times New Roman"/>
          <w:b/>
          <w:iCs/>
          <w:szCs w:val="28"/>
          <w:lang w:eastAsia="ru-RU"/>
        </w:rPr>
        <w:t>(слайд №4 – Пассар М.А. в бою)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Первых вражеских солдат и офицеров М.Пассар уничтожил у озера Селигер. Воевал на Дону. Максим не только участвовал в битвах, но и обучал искусству сверхметкой стрельбы многих своих товарищей. Снайперы его полка только в сентябре - октябре 1942 года уничтожили 3175 немецких солдат и офицеров. 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 </w:t>
      </w:r>
    </w:p>
    <w:p w:rsidR="00416C8C" w:rsidRPr="00416C8C" w:rsidRDefault="00416C8C" w:rsidP="00416C8C">
      <w:pPr>
        <w:spacing w:after="0"/>
        <w:rPr>
          <w:rFonts w:eastAsia="Times New Roman" w:cs="Times New Roman"/>
          <w:bCs/>
          <w:szCs w:val="28"/>
          <w:lang w:eastAsia="ru-RU"/>
        </w:rPr>
      </w:pPr>
      <w:r w:rsidRPr="00416C8C">
        <w:rPr>
          <w:rFonts w:eastAsia="Times New Roman" w:cs="Times New Roman"/>
          <w:b/>
          <w:iCs/>
          <w:szCs w:val="28"/>
          <w:lang w:eastAsia="ru-RU"/>
        </w:rPr>
        <w:t>Ученик читает:</w:t>
      </w: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 Каждый выход Максим отмечал в своей записной книжке. Вот одна из записей: «22 сентября. Сегодня до рассвета вышел на огневую позицию. С вечера шел дождь и в окопе сыро. Сижу, наблюдаю. За бугром, прижимаясь, бежит немец. Я приготовился. Фриц скрылся, снова появился. Ловлю его в перекрестие. Вижу – офицер. Спокойно целюсь. Есть! Хорошее начало». </w:t>
      </w:r>
      <w:r w:rsidRPr="00416C8C">
        <w:rPr>
          <w:rFonts w:eastAsia="Times New Roman" w:cs="Times New Roman"/>
          <w:b/>
          <w:iCs/>
          <w:szCs w:val="28"/>
          <w:lang w:eastAsia="ru-RU"/>
        </w:rPr>
        <w:t xml:space="preserve">(слайд №5 – письмо с фронта) 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lastRenderedPageBreak/>
        <w:t>Ученик:</w:t>
      </w:r>
      <w:r w:rsidRPr="00416C8C">
        <w:rPr>
          <w:rFonts w:eastAsia="Times New Roman" w:cs="Times New Roman"/>
          <w:szCs w:val="28"/>
          <w:lang w:eastAsia="ru-RU"/>
        </w:rPr>
        <w:t xml:space="preserve"> </w:t>
      </w: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Сотого фашиста он убил в боях под Сталинградом. О нем стали писать во фронтовых газетах, призывали бойцов брать с него пример. Вот какой лозунг был напечатан в одной из фронтовых листовок: «Выстрел без промаха - </w:t>
      </w:r>
      <w:proofErr w:type="spellStart"/>
      <w:r w:rsidRPr="00416C8C">
        <w:rPr>
          <w:rFonts w:eastAsia="Times New Roman" w:cs="Times New Roman"/>
          <w:bCs/>
          <w:iCs/>
          <w:szCs w:val="28"/>
          <w:lang w:eastAsia="ru-RU"/>
        </w:rPr>
        <w:t>пассаровский</w:t>
      </w:r>
      <w:proofErr w:type="spellEnd"/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 выстрел. Бей по - </w:t>
      </w:r>
      <w:proofErr w:type="spellStart"/>
      <w:r w:rsidRPr="00416C8C">
        <w:rPr>
          <w:rFonts w:eastAsia="Times New Roman" w:cs="Times New Roman"/>
          <w:bCs/>
          <w:iCs/>
          <w:szCs w:val="28"/>
          <w:lang w:eastAsia="ru-RU"/>
        </w:rPr>
        <w:t>пассаровски</w:t>
      </w:r>
      <w:proofErr w:type="spellEnd"/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 в сердце фашиста!» </w:t>
      </w:r>
      <w:r w:rsidRPr="00416C8C">
        <w:rPr>
          <w:rFonts w:eastAsia="Times New Roman" w:cs="Times New Roman"/>
          <w:b/>
          <w:bCs/>
          <w:szCs w:val="28"/>
          <w:lang w:eastAsia="ru-RU"/>
        </w:rPr>
        <w:t>Учитель:</w:t>
      </w:r>
      <w:r w:rsidRPr="00416C8C">
        <w:rPr>
          <w:rFonts w:eastAsia="Times New Roman" w:cs="Times New Roman"/>
          <w:szCs w:val="28"/>
          <w:lang w:eastAsia="ru-RU"/>
        </w:rPr>
        <w:t xml:space="preserve"> Максим Александрович являлся одним из наиболее результативных снайперов </w:t>
      </w:r>
      <w:hyperlink r:id="rId5" w:tooltip="Сталинградская битва" w:history="1">
        <w:r w:rsidRPr="00416C8C">
          <w:rPr>
            <w:rFonts w:eastAsia="Times New Roman" w:cs="Times New Roman"/>
            <w:szCs w:val="28"/>
            <w:lang w:eastAsia="ru-RU"/>
          </w:rPr>
          <w:t>Сталинградской битвы</w:t>
        </w:r>
      </w:hyperlink>
      <w:r w:rsidRPr="00416C8C">
        <w:rPr>
          <w:rFonts w:eastAsia="Times New Roman" w:cs="Times New Roman"/>
          <w:szCs w:val="28"/>
          <w:lang w:eastAsia="ru-RU"/>
        </w:rPr>
        <w:t xml:space="preserve">, в ходе которой уничтожил более двухсот вражеских солдат и офицеров. За ликвидацию М.А. Пассара германским командованием была назначена награда в 100 тысяч </w:t>
      </w:r>
      <w:hyperlink r:id="rId6" w:tooltip="Рейхсмарка" w:history="1">
        <w:r w:rsidRPr="00416C8C">
          <w:rPr>
            <w:rFonts w:eastAsia="Times New Roman" w:cs="Times New Roman"/>
            <w:szCs w:val="28"/>
            <w:lang w:eastAsia="ru-RU"/>
          </w:rPr>
          <w:t>рейхсмарок</w:t>
        </w:r>
      </w:hyperlink>
      <w:r w:rsidRPr="00416C8C">
        <w:rPr>
          <w:rFonts w:eastAsia="Times New Roman" w:cs="Times New Roman"/>
          <w:szCs w:val="28"/>
          <w:lang w:eastAsia="ru-RU"/>
        </w:rPr>
        <w:t xml:space="preserve">. Снайпер внёс большой вклад в развитие снайперского движения в </w:t>
      </w:r>
      <w:hyperlink r:id="rId7" w:tooltip="Красная Армия" w:history="1">
        <w:r w:rsidRPr="00416C8C">
          <w:rPr>
            <w:rFonts w:eastAsia="Times New Roman" w:cs="Times New Roman"/>
            <w:szCs w:val="28"/>
            <w:lang w:eastAsia="ru-RU"/>
          </w:rPr>
          <w:t>Красной Армии</w:t>
        </w:r>
      </w:hyperlink>
      <w:r w:rsidRPr="00416C8C">
        <w:rPr>
          <w:rFonts w:eastAsia="Times New Roman" w:cs="Times New Roman"/>
          <w:szCs w:val="28"/>
          <w:lang w:eastAsia="ru-RU"/>
        </w:rPr>
        <w:t xml:space="preserve">. Он обучал стрелков. Подготовленные им снайперы 117-го стрелкового полка уничтожили 775 фашистов. Его выступления о тактике ведения снайперской борьбы неоднократно публиковались в газете 23-й стрелковой дивизии. </w:t>
      </w:r>
      <w:r w:rsidRPr="00416C8C">
        <w:rPr>
          <w:rFonts w:eastAsia="Times New Roman" w:cs="Times New Roman"/>
          <w:b/>
          <w:bCs/>
          <w:szCs w:val="28"/>
          <w:lang w:eastAsia="ru-RU"/>
        </w:rPr>
        <w:t>(слайд №6 – изображение боя)</w:t>
      </w:r>
      <w:r w:rsidRPr="00416C8C">
        <w:rPr>
          <w:rFonts w:eastAsia="Times New Roman" w:cs="Times New Roman"/>
          <w:szCs w:val="28"/>
          <w:lang w:eastAsia="ru-RU"/>
        </w:rPr>
        <w:br/>
      </w:r>
      <w:r w:rsidRPr="00416C8C">
        <w:rPr>
          <w:rFonts w:eastAsia="Times New Roman" w:cs="Times New Roman"/>
          <w:i/>
          <w:iCs/>
          <w:szCs w:val="28"/>
          <w:lang w:eastAsia="ru-RU"/>
        </w:rPr>
        <w:t xml:space="preserve">                     Звучит музыка «На безымянной высоте»</w:t>
      </w:r>
      <w:r w:rsidRPr="00416C8C">
        <w:rPr>
          <w:rFonts w:eastAsia="Times New Roman" w:cs="Times New Roman"/>
          <w:szCs w:val="28"/>
          <w:lang w:eastAsia="ru-RU"/>
        </w:rPr>
        <w:t xml:space="preserve"> 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Ученик:</w:t>
      </w:r>
      <w:r w:rsidRPr="00416C8C">
        <w:rPr>
          <w:rFonts w:eastAsia="Times New Roman" w:cs="Times New Roman"/>
          <w:szCs w:val="28"/>
          <w:lang w:eastAsia="ru-RU"/>
        </w:rPr>
        <w:t xml:space="preserve"> 8 декабря 1942 года М.А. Пассар получил </w:t>
      </w:r>
      <w:hyperlink r:id="rId8" w:tooltip="Контузия" w:history="1">
        <w:r w:rsidRPr="00416C8C">
          <w:rPr>
            <w:rFonts w:eastAsia="Times New Roman" w:cs="Times New Roman"/>
            <w:szCs w:val="28"/>
            <w:lang w:eastAsia="ru-RU"/>
          </w:rPr>
          <w:t>контузию</w:t>
        </w:r>
      </w:hyperlink>
      <w:r w:rsidRPr="00416C8C">
        <w:rPr>
          <w:rFonts w:eastAsia="Times New Roman" w:cs="Times New Roman"/>
          <w:szCs w:val="28"/>
          <w:lang w:eastAsia="ru-RU"/>
        </w:rPr>
        <w:t xml:space="preserve">, однако остался в строю. </w:t>
      </w:r>
      <w:hyperlink r:id="rId9" w:tooltip="22 января" w:history="1">
        <w:r w:rsidRPr="00416C8C">
          <w:rPr>
            <w:rFonts w:eastAsia="Times New Roman" w:cs="Times New Roman"/>
            <w:szCs w:val="28"/>
            <w:lang w:eastAsia="ru-RU"/>
          </w:rPr>
          <w:t>22 января</w:t>
        </w:r>
      </w:hyperlink>
      <w:r w:rsidRPr="00416C8C">
        <w:rPr>
          <w:rFonts w:eastAsia="Times New Roman" w:cs="Times New Roman"/>
          <w:szCs w:val="28"/>
          <w:lang w:eastAsia="ru-RU"/>
        </w:rPr>
        <w:t xml:space="preserve"> </w:t>
      </w:r>
      <w:hyperlink r:id="rId10" w:tooltip="1943 год" w:history="1">
        <w:r w:rsidRPr="00416C8C">
          <w:rPr>
            <w:rFonts w:eastAsia="Times New Roman" w:cs="Times New Roman"/>
            <w:szCs w:val="28"/>
            <w:lang w:eastAsia="ru-RU"/>
          </w:rPr>
          <w:t>1943 года</w:t>
        </w:r>
      </w:hyperlink>
      <w:r w:rsidRPr="00416C8C">
        <w:rPr>
          <w:rFonts w:eastAsia="Times New Roman" w:cs="Times New Roman"/>
          <w:szCs w:val="28"/>
          <w:lang w:eastAsia="ru-RU"/>
        </w:rPr>
        <w:t xml:space="preserve"> в районе селения Песчанка Городищенского района Сталинградской области шёл бой. Наш полк атаковал позиции врага, но два немецких станковых пулемёта из заранее подготовленных укрытых позиций открыли мощный огонь. 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Ученик:</w:t>
      </w:r>
      <w:r w:rsidRPr="00416C8C">
        <w:rPr>
          <w:rFonts w:eastAsia="Times New Roman" w:cs="Times New Roman"/>
          <w:szCs w:val="28"/>
          <w:lang w:eastAsia="ru-RU"/>
        </w:rPr>
        <w:t xml:space="preserve"> Наступающим подразделениям были нанесены большие потери. Атакующие бойцы залегли. Командир полка направил на этот участок Максима Пассара. Скрытно приблизившись на расстояние около </w:t>
      </w:r>
      <w:smartTag w:uri="urn:schemas-microsoft-com:office:smarttags" w:element="metricconverter">
        <w:smartTagPr>
          <w:attr w:name="ProductID" w:val="100 метров"/>
        </w:smartTagPr>
        <w:r w:rsidRPr="00416C8C">
          <w:rPr>
            <w:rFonts w:eastAsia="Times New Roman" w:cs="Times New Roman"/>
            <w:szCs w:val="28"/>
            <w:lang w:eastAsia="ru-RU"/>
          </w:rPr>
          <w:t>100 метров</w:t>
        </w:r>
      </w:smartTag>
      <w:r w:rsidRPr="00416C8C">
        <w:rPr>
          <w:rFonts w:eastAsia="Times New Roman" w:cs="Times New Roman"/>
          <w:szCs w:val="28"/>
          <w:lang w:eastAsia="ru-RU"/>
        </w:rPr>
        <w:t xml:space="preserve">, старший сержант Пассар уничтожил расчёты двух пулемётов и обеспечил своими действиями успех атаки. В этом бою Максим погиб. Спустя месяц, старшего сержанта Максима Александровича Пассара наградили орденом Красного Знамени (посмертно). Это был второй орден - первый вручен в октябре 1942 года. </w:t>
      </w:r>
      <w:r w:rsidRPr="00416C8C">
        <w:rPr>
          <w:rFonts w:eastAsia="Times New Roman" w:cs="Times New Roman"/>
          <w:szCs w:val="28"/>
          <w:lang w:eastAsia="ru-RU"/>
        </w:rPr>
        <w:br/>
      </w:r>
      <w:r w:rsidRPr="00416C8C">
        <w:rPr>
          <w:rFonts w:eastAsia="Times New Roman" w:cs="Times New Roman"/>
          <w:szCs w:val="28"/>
          <w:lang w:eastAsia="ru-RU"/>
        </w:rPr>
        <w:br/>
      </w:r>
      <w:r w:rsidRPr="00416C8C">
        <w:rPr>
          <w:rFonts w:eastAsia="Times New Roman" w:cs="Times New Roman"/>
          <w:b/>
          <w:bCs/>
          <w:szCs w:val="28"/>
          <w:lang w:eastAsia="ru-RU"/>
        </w:rPr>
        <w:t xml:space="preserve">Ученик: </w:t>
      </w:r>
      <w:r w:rsidRPr="00416C8C">
        <w:rPr>
          <w:rFonts w:eastAsia="Times New Roman" w:cs="Times New Roman"/>
          <w:szCs w:val="28"/>
          <w:lang w:eastAsia="ru-RU"/>
        </w:rPr>
        <w:t xml:space="preserve">Евгения Ушакова посвятила своему земляку Максиму Пассару стихи.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Который час лежит в снегу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 И говорит себе: «Смогу!»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Вот снова слышен пули свист,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-Убит еще один фашист.</w:t>
      </w:r>
      <w:r w:rsidRPr="00416C8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«В атаку!» - командир кричит,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 И вот Пассар уже бежит,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Подняв неистово приклад.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Стрелком отличным был солдат.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lastRenderedPageBreak/>
        <w:t xml:space="preserve">И в полушубке нараспашку,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Нагую грудь подставив ветру,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Бежит в расстегнутой рубашке,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Шагами меряя по метру.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Стреляет точно и не целясь,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Готов, коль надо умереть.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Сталинград спасти надеясь,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 Он все же хочет уцелеть.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416C8C">
        <w:rPr>
          <w:rFonts w:eastAsia="Times New Roman" w:cs="Times New Roman"/>
          <w:i/>
          <w:iCs/>
          <w:szCs w:val="28"/>
          <w:lang w:eastAsia="ru-RU"/>
        </w:rPr>
        <w:t xml:space="preserve">                       Звучит музыка «На </w:t>
      </w:r>
      <w:r w:rsidRPr="00416C8C">
        <w:rPr>
          <w:rFonts w:eastAsia="Times New Roman" w:cs="Times New Roman"/>
          <w:bCs/>
          <w:i/>
          <w:iCs/>
          <w:szCs w:val="28"/>
          <w:lang w:eastAsia="ru-RU"/>
        </w:rPr>
        <w:t>Сопках Манчжурии»</w:t>
      </w: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Cs/>
          <w:i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Ученик:</w:t>
      </w:r>
      <w:r w:rsidRPr="00416C8C">
        <w:rPr>
          <w:rFonts w:eastAsia="Times New Roman" w:cs="Times New Roman"/>
          <w:szCs w:val="28"/>
          <w:lang w:eastAsia="ru-RU"/>
        </w:rPr>
        <w:t xml:space="preserve"> М.А. Пассар похоронен в братской могиле на площади Павших борцов рабочего </w:t>
      </w:r>
      <w:hyperlink r:id="rId11" w:tooltip="Городище (Волгоградская область)" w:history="1">
        <w:r w:rsidRPr="00416C8C">
          <w:rPr>
            <w:rFonts w:eastAsia="Times New Roman" w:cs="Times New Roman"/>
            <w:szCs w:val="28"/>
            <w:lang w:eastAsia="ru-RU"/>
          </w:rPr>
          <w:t>посёлка Городище Волгоградской области</w:t>
        </w:r>
      </w:hyperlink>
      <w:r w:rsidRPr="00416C8C">
        <w:rPr>
          <w:rFonts w:eastAsia="Times New Roman" w:cs="Times New Roman"/>
          <w:szCs w:val="28"/>
          <w:lang w:eastAsia="ru-RU"/>
        </w:rPr>
        <w:t xml:space="preserve">. </w:t>
      </w: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На Мамаевом кургане города Волгограда лежит гранитная плита с его именем. </w:t>
      </w:r>
      <w:r w:rsidRPr="00416C8C">
        <w:rPr>
          <w:rFonts w:eastAsia="Times New Roman" w:cs="Times New Roman"/>
          <w:b/>
          <w:bCs/>
          <w:szCs w:val="28"/>
          <w:lang w:eastAsia="ru-RU"/>
        </w:rPr>
        <w:t>(слайд №7 – Мамаев курган)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16C8C">
        <w:rPr>
          <w:rFonts w:eastAsia="Times New Roman" w:cs="Times New Roman"/>
          <w:b/>
          <w:iCs/>
          <w:szCs w:val="28"/>
          <w:lang w:eastAsia="ru-RU"/>
        </w:rPr>
        <w:t>Учитель:</w:t>
      </w: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 Решением №703 от 2 июля 1943 года его имя было присвоено средней школе села Найхин, дому культуры, колхозу в селе </w:t>
      </w:r>
      <w:proofErr w:type="spellStart"/>
      <w:r w:rsidRPr="00416C8C">
        <w:rPr>
          <w:rFonts w:eastAsia="Times New Roman" w:cs="Times New Roman"/>
          <w:bCs/>
          <w:iCs/>
          <w:szCs w:val="28"/>
          <w:lang w:eastAsia="ru-RU"/>
        </w:rPr>
        <w:t>Сикачи-Алян</w:t>
      </w:r>
      <w:proofErr w:type="spellEnd"/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, улице в районном центре в селе Троицком. Есть улица Максима Пассара и в городе Волгограде. </w:t>
      </w:r>
      <w:r w:rsidRPr="00416C8C">
        <w:rPr>
          <w:rFonts w:eastAsia="Times New Roman" w:cs="Times New Roman"/>
          <w:b/>
          <w:iCs/>
          <w:szCs w:val="28"/>
          <w:lang w:eastAsia="ru-RU"/>
        </w:rPr>
        <w:t xml:space="preserve">(слайд №8 – улица города). </w:t>
      </w:r>
      <w:r w:rsidRPr="00416C8C">
        <w:rPr>
          <w:rFonts w:eastAsia="Times New Roman" w:cs="Times New Roman"/>
          <w:bCs/>
          <w:iCs/>
          <w:szCs w:val="28"/>
          <w:lang w:eastAsia="ru-RU"/>
        </w:rPr>
        <w:t xml:space="preserve">16 февраля 2010 года Указом Президента Российской Федерации №199 за мужество и героизм, проявленные в Великой Отечественной войне 1941-1945 годов, старшему сержанту Пассару Максиму Александровичу присвоено звание Героя Российской Федерации (посмертно). </w:t>
      </w:r>
      <w:r w:rsidRPr="00416C8C">
        <w:rPr>
          <w:rFonts w:eastAsia="Times New Roman" w:cs="Times New Roman"/>
          <w:b/>
          <w:iCs/>
          <w:szCs w:val="28"/>
          <w:lang w:eastAsia="ru-RU"/>
        </w:rPr>
        <w:t>(слайд №9 – звезда героя)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Ученик:</w:t>
      </w:r>
      <w:r w:rsidRPr="00416C8C">
        <w:rPr>
          <w:rFonts w:eastAsia="Times New Roman" w:cs="Times New Roman"/>
          <w:szCs w:val="28"/>
          <w:lang w:eastAsia="ru-RU"/>
        </w:rPr>
        <w:t xml:space="preserve"> Евгения Ушакова.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Всему Донскому фронту был известен Максим Пассар.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Позвольте доложить,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Что снайпер наш был молод и смел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Старался больше немцев истребить.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Так преклоните же колено у могилы,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Почтим достойно снайпера страны,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Чтоб память о герое не остыла,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lastRenderedPageBreak/>
        <w:t>Что в Найхин не вернулся к нам с войны.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А там, где раньше было пепелище,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Высокий камень на краю села.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Покоится Максим наш в Городище,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И память до сих пор о нем светла.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(слайд №10 – у обелиска М.Пассару)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i/>
          <w:iCs/>
          <w:szCs w:val="28"/>
          <w:lang w:eastAsia="ru-RU"/>
        </w:rPr>
        <w:t xml:space="preserve">                            Звучит музыка «Бери шинель»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Ученик:</w:t>
      </w:r>
      <w:r w:rsidRPr="00416C8C">
        <w:rPr>
          <w:rFonts w:eastAsia="Times New Roman" w:cs="Times New Roman"/>
          <w:szCs w:val="28"/>
          <w:lang w:eastAsia="ru-RU"/>
        </w:rPr>
        <w:t xml:space="preserve"> Поэт Евгений Долматовский так сказал о Максиме: Веками живет на Дальнем Востоке немногочисленный нанайский народ. Миролюбивый и близкий к природе. Рыбаки и охотники.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«Слушай песню о Пассаре</w:t>
      </w:r>
      <w:bookmarkStart w:id="0" w:name="_GoBack"/>
      <w:bookmarkEnd w:id="0"/>
      <w:r w:rsidRPr="00416C8C">
        <w:rPr>
          <w:rFonts w:eastAsia="Times New Roman" w:cs="Times New Roman"/>
          <w:szCs w:val="28"/>
          <w:lang w:eastAsia="ru-RU"/>
        </w:rPr>
        <w:t>»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 На мотив дальневосточный.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Научи нас всех, охотник,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Хитрости своей, сноровке.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Слава воину Пассару!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 Слава снайперской винтовке!»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(слайд №11 – надпись «Максим Пассар - Герой России!»)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 xml:space="preserve">Учитель: </w:t>
      </w:r>
      <w:r w:rsidRPr="00416C8C">
        <w:rPr>
          <w:rFonts w:eastAsia="Times New Roman" w:cs="Times New Roman"/>
          <w:szCs w:val="28"/>
          <w:lang w:eastAsia="ru-RU"/>
        </w:rPr>
        <w:t xml:space="preserve">предлагаю почтить память героя Минутой молчания </w:t>
      </w:r>
      <w:r w:rsidRPr="00416C8C">
        <w:rPr>
          <w:rFonts w:eastAsia="Times New Roman" w:cs="Times New Roman"/>
          <w:i/>
          <w:iCs/>
          <w:szCs w:val="28"/>
          <w:lang w:eastAsia="ru-RU"/>
        </w:rPr>
        <w:t>(звук тонометра)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4.Заключительный этап.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Учитель:</w:t>
      </w:r>
      <w:r w:rsidRPr="00416C8C">
        <w:rPr>
          <w:rFonts w:eastAsia="Times New Roman" w:cs="Times New Roman"/>
          <w:szCs w:val="28"/>
          <w:lang w:eastAsia="ru-RU"/>
        </w:rPr>
        <w:t xml:space="preserve"> нет, не забыты подвиги солдат, их ратный труд и мужество воспеты. И наша общая задача - бережно хранить память о герое. А теперь я попрошу всех прочитать то, что написано на доске: «НЕЛЬЗЯ НАУЧИТЬСЯ ЛЮБИТЬ ЖИВЫХ, ЕСЛИ НЕ УМЕЕШЬ ХРАНИТЬ ПАМЯТЬ О ПАВШИХ». Помните эти слова. Мы должны знать и уважать историю нашей страны.</w:t>
      </w:r>
    </w:p>
    <w:p w:rsidR="00416C8C" w:rsidRPr="00416C8C" w:rsidRDefault="00416C8C" w:rsidP="00416C8C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 xml:space="preserve">5.Рефлексия 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Учитель:</w:t>
      </w:r>
      <w:r w:rsidRPr="00416C8C">
        <w:rPr>
          <w:rFonts w:eastAsia="Times New Roman" w:cs="Times New Roman"/>
          <w:szCs w:val="28"/>
          <w:lang w:eastAsia="ru-RU"/>
        </w:rPr>
        <w:t xml:space="preserve"> Ребята, я предлагаю вам продолжить фразы. 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Я присутствовал(а) на классном часе, который называется …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lastRenderedPageBreak/>
        <w:t>Мне больше всего запомнилось …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Я узнал(а) …</w:t>
      </w:r>
    </w:p>
    <w:p w:rsidR="00416C8C" w:rsidRPr="00416C8C" w:rsidRDefault="00416C8C" w:rsidP="00416C8C">
      <w:pPr>
        <w:spacing w:after="0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После классного часа мне хочется… 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416C8C">
        <w:rPr>
          <w:rFonts w:eastAsia="Times New Roman" w:cs="Times New Roman"/>
          <w:b/>
          <w:bCs/>
          <w:szCs w:val="28"/>
          <w:lang w:eastAsia="ru-RU"/>
        </w:rPr>
        <w:t>6.Интернет-ресурсы: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1.</w:t>
      </w:r>
      <w:hyperlink r:id="rId12" w:history="1">
        <w:r w:rsidRPr="00416C8C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https://videouroki.net/razrabotki/klassnyi-chas-gieroi-otiechiestva.html</w:t>
        </w:r>
      </w:hyperlink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>2.https://infourok.ru/programma-tematicheskih-klassnih-chasov-po-grazhdanskopatrioticheskomu-vospitaniyu-uchasch</w:t>
      </w:r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3. </w:t>
      </w:r>
      <w:hyperlink r:id="rId13" w:history="1">
        <w:r w:rsidRPr="00416C8C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https://fishki.net/3464252-snajper-kotoryj-videl-v-temnote-maksim-passar---geroj-stalingrada-geroj-sssr-i-geroj-rossii.html</w:t>
        </w:r>
      </w:hyperlink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4. </w:t>
      </w:r>
      <w:hyperlink r:id="rId14" w:history="1">
        <w:r w:rsidRPr="00416C8C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https://yandex.ru/images/search?text</w:t>
        </w:r>
      </w:hyperlink>
    </w:p>
    <w:p w:rsidR="00416C8C" w:rsidRPr="00416C8C" w:rsidRDefault="00416C8C" w:rsidP="00416C8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16C8C">
        <w:rPr>
          <w:rFonts w:eastAsia="Times New Roman" w:cs="Times New Roman"/>
          <w:szCs w:val="28"/>
          <w:lang w:eastAsia="ru-RU"/>
        </w:rPr>
        <w:t xml:space="preserve">5. </w:t>
      </w:r>
      <w:hyperlink r:id="rId15" w:history="1">
        <w:r w:rsidRPr="00416C8C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https://muzebra.net/song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7208"/>
    <w:multiLevelType w:val="multilevel"/>
    <w:tmpl w:val="0028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4"/>
    <w:rsid w:val="00416C8C"/>
    <w:rsid w:val="006C0B77"/>
    <w:rsid w:val="008242FF"/>
    <w:rsid w:val="00870751"/>
    <w:rsid w:val="008E3204"/>
    <w:rsid w:val="00922C48"/>
    <w:rsid w:val="00B915B7"/>
    <w:rsid w:val="00D166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352E0"/>
  <w15:chartTrackingRefBased/>
  <w15:docId w15:val="{00FB2354-2571-4E8D-96CE-C4070E1A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2%D1%83%D0%B7%D0%B8%D1%8F" TargetMode="External"/><Relationship Id="rId13" Type="http://schemas.openxmlformats.org/officeDocument/2006/relationships/hyperlink" Target="https://fishki.net/3464252-snajper-kotoryj-videl-v-temnote-maksim-passar---geroj-stalingrada-geroj-sssr-i-geroj-ros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1%80%D0%B0%D1%81%D0%BD%D0%B0%D1%8F_%D0%90%D1%80%D0%BC%D0%B8%D1%8F" TargetMode="External"/><Relationship Id="rId12" Type="http://schemas.openxmlformats.org/officeDocument/2006/relationships/hyperlink" Target="https://videouroki.net/razrabotki/klassnyi-chas-gieroi-otiechiestv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9%D1%85%D1%81%D0%BC%D0%B0%D1%80%D0%BA%D0%B0" TargetMode="External"/><Relationship Id="rId11" Type="http://schemas.openxmlformats.org/officeDocument/2006/relationships/hyperlink" Target="http://ru.wikipedia.org/wiki/%D0%93%D0%BE%D1%80%D0%BE%D0%B4%D0%B8%D1%89%D0%B5_%28%D0%92%D0%BE%D0%BB%D0%B3%D0%BE%D0%B3%D1%80%D0%B0%D0%B4%D1%81%D0%BA%D0%B0%D1%8F_%D0%BE%D0%B1%D0%BB%D0%B0%D1%81%D1%82%D1%8C%29" TargetMode="External"/><Relationship Id="rId5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15" Type="http://schemas.openxmlformats.org/officeDocument/2006/relationships/hyperlink" Target="https://muzebra.net/song" TargetMode="External"/><Relationship Id="rId10" Type="http://schemas.openxmlformats.org/officeDocument/2006/relationships/hyperlink" Target="http://ru.wikipedia.org/wiki/194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2_%D1%8F%D0%BD%D0%B2%D0%B0%D1%80%D1%8F" TargetMode="External"/><Relationship Id="rId14" Type="http://schemas.openxmlformats.org/officeDocument/2006/relationships/hyperlink" Target="https://yandex.ru/images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2022-01-06T13:48:00Z</dcterms:created>
  <dcterms:modified xsi:type="dcterms:W3CDTF">2022-01-07T13:24:00Z</dcterms:modified>
</cp:coreProperties>
</file>