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3F" w:rsidRDefault="00FC4A3F" w:rsidP="00FC4A3F">
      <w:pPr>
        <w:pStyle w:val="a3"/>
        <w:shd w:val="clear" w:color="auto" w:fill="FFFFFF"/>
        <w:spacing w:before="0" w:beforeAutospacing="0" w:after="0" w:afterAutospacing="0" w:line="360" w:lineRule="auto"/>
        <w:ind w:firstLine="851"/>
        <w:jc w:val="center"/>
        <w:rPr>
          <w:color w:val="000000"/>
          <w:sz w:val="28"/>
          <w:szCs w:val="28"/>
        </w:rPr>
      </w:pPr>
      <w:r w:rsidRPr="00E223C1">
        <w:rPr>
          <w:sz w:val="28"/>
          <w:szCs w:val="28"/>
        </w:rPr>
        <w:t>ОХРАНА ГОЛОСОВОГО АППАРАТА УЧИТЕЛЯ МУЗЫ</w:t>
      </w:r>
      <w:r>
        <w:rPr>
          <w:sz w:val="28"/>
          <w:szCs w:val="28"/>
        </w:rPr>
        <w:t>КИ</w:t>
      </w:r>
    </w:p>
    <w:p w:rsidR="00FC4A3F" w:rsidRDefault="00FC4A3F" w:rsidP="008F6A39">
      <w:pPr>
        <w:pStyle w:val="a3"/>
        <w:shd w:val="clear" w:color="auto" w:fill="FFFFFF"/>
        <w:spacing w:before="0" w:beforeAutospacing="0" w:after="0" w:afterAutospacing="0" w:line="360" w:lineRule="auto"/>
        <w:ind w:firstLine="851"/>
        <w:jc w:val="both"/>
        <w:rPr>
          <w:color w:val="000000"/>
          <w:sz w:val="28"/>
          <w:szCs w:val="28"/>
        </w:rPr>
      </w:pPr>
    </w:p>
    <w:p w:rsidR="008F6A39" w:rsidRPr="00744844" w:rsidRDefault="008F6A39" w:rsidP="008F6A39">
      <w:pPr>
        <w:pStyle w:val="a3"/>
        <w:shd w:val="clear" w:color="auto" w:fill="FFFFFF"/>
        <w:spacing w:before="0" w:beforeAutospacing="0" w:after="0" w:afterAutospacing="0" w:line="360" w:lineRule="auto"/>
        <w:ind w:firstLine="851"/>
        <w:jc w:val="both"/>
        <w:rPr>
          <w:color w:val="000000"/>
          <w:sz w:val="28"/>
          <w:szCs w:val="28"/>
        </w:rPr>
      </w:pPr>
      <w:r w:rsidRPr="00744844">
        <w:rPr>
          <w:color w:val="000000"/>
          <w:sz w:val="28"/>
          <w:szCs w:val="28"/>
        </w:rPr>
        <w:t>От природы мы имеем чудесный дар - голос. Голос - визитная карточка личности. Психологи считают, что есть некая схема</w:t>
      </w:r>
      <w:r>
        <w:rPr>
          <w:color w:val="000000"/>
          <w:sz w:val="28"/>
          <w:szCs w:val="28"/>
        </w:rPr>
        <w:t xml:space="preserve"> первого впечатления.</w:t>
      </w:r>
      <w:r w:rsidRPr="00744844">
        <w:rPr>
          <w:color w:val="000000"/>
          <w:sz w:val="28"/>
          <w:szCs w:val="28"/>
        </w:rPr>
        <w:t xml:space="preserve"> Когда мы впервые видим человека, 50% нашего внимания привлечено к его внешнему виду – к жестам, одежде, внешности, выражению лица. 40% внимания мы обращаем на голос – тембр, слышимость, интонации и настроение, с которыми говорит человек. И всего 10% внимания отводится словам – содержанию речи.</w:t>
      </w:r>
    </w:p>
    <w:p w:rsidR="008F6A39" w:rsidRDefault="008F6A39" w:rsidP="008F6A39">
      <w:pPr>
        <w:spacing w:after="0" w:line="360" w:lineRule="auto"/>
        <w:ind w:firstLine="709"/>
        <w:jc w:val="both"/>
        <w:textAlignment w:val="top"/>
        <w:rPr>
          <w:rFonts w:ascii="Times New Roman" w:eastAsia="Times New Roman" w:hAnsi="Times New Roman" w:cs="Times New Roman"/>
          <w:color w:val="000000"/>
          <w:sz w:val="28"/>
          <w:szCs w:val="28"/>
        </w:rPr>
      </w:pPr>
      <w:r w:rsidRPr="00744844">
        <w:rPr>
          <w:rFonts w:ascii="Times New Roman" w:eastAsia="Times New Roman" w:hAnsi="Times New Roman" w:cs="Times New Roman"/>
          <w:color w:val="000000"/>
          <w:sz w:val="28"/>
          <w:szCs w:val="28"/>
        </w:rPr>
        <w:t>Голос и речь в современном обществе используются всё более осознанно.  Выразительный красивый голос и нормированная ясная речь необходимы большому количеству специалистов различных профессиональных сфер: политикам, государственным чиновникам, теле-радио-журналистам, актёрам, юристам, преп</w:t>
      </w:r>
      <w:r>
        <w:rPr>
          <w:rFonts w:ascii="Times New Roman" w:eastAsia="Times New Roman" w:hAnsi="Times New Roman" w:cs="Times New Roman"/>
          <w:color w:val="000000"/>
          <w:sz w:val="28"/>
          <w:szCs w:val="28"/>
        </w:rPr>
        <w:t xml:space="preserve">одавателям, то есть тем, кто </w:t>
      </w:r>
      <w:proofErr w:type="gramStart"/>
      <w:r>
        <w:rPr>
          <w:rFonts w:ascii="Times New Roman" w:eastAsia="Times New Roman" w:hAnsi="Times New Roman" w:cs="Times New Roman"/>
          <w:color w:val="000000"/>
          <w:sz w:val="28"/>
          <w:szCs w:val="28"/>
        </w:rPr>
        <w:t xml:space="preserve">по </w:t>
      </w:r>
      <w:r w:rsidRPr="00744844">
        <w:rPr>
          <w:rFonts w:ascii="Times New Roman" w:eastAsia="Times New Roman" w:hAnsi="Times New Roman" w:cs="Times New Roman"/>
          <w:color w:val="000000"/>
          <w:sz w:val="28"/>
          <w:szCs w:val="28"/>
        </w:rPr>
        <w:t>долгу</w:t>
      </w:r>
      <w:proofErr w:type="gramEnd"/>
      <w:r w:rsidRPr="00744844">
        <w:rPr>
          <w:rFonts w:ascii="Times New Roman" w:eastAsia="Times New Roman" w:hAnsi="Times New Roman" w:cs="Times New Roman"/>
          <w:color w:val="000000"/>
          <w:sz w:val="28"/>
          <w:szCs w:val="28"/>
        </w:rPr>
        <w:t xml:space="preserve"> службы связан со звучащим словом. </w:t>
      </w:r>
    </w:p>
    <w:p w:rsidR="008F6A39" w:rsidRPr="00E60BD7" w:rsidRDefault="008F6A39" w:rsidP="008F6A39">
      <w:pPr>
        <w:spacing w:after="0" w:line="360" w:lineRule="auto"/>
        <w:ind w:firstLine="709"/>
        <w:jc w:val="both"/>
        <w:textAlignment w:val="top"/>
        <w:rPr>
          <w:rFonts w:ascii="Times New Roman" w:eastAsia="Times New Roman" w:hAnsi="Times New Roman" w:cs="Times New Roman"/>
          <w:color w:val="000000"/>
          <w:sz w:val="28"/>
          <w:szCs w:val="28"/>
        </w:rPr>
      </w:pPr>
      <w:r w:rsidRPr="00B4661D">
        <w:rPr>
          <w:rFonts w:ascii="Times New Roman" w:eastAsia="Times New Roman" w:hAnsi="Times New Roman" w:cs="Times New Roman"/>
          <w:color w:val="000000"/>
          <w:sz w:val="28"/>
          <w:szCs w:val="28"/>
        </w:rPr>
        <w:t>Статистика показывает, что из 1000 человек (преподавателей вузов и школ), 50% опрошенных отмечают усталость голосовых связок во время общения с аудиторией, 70% - не владеют дыханием.</w:t>
      </w:r>
      <w:r>
        <w:rPr>
          <w:rFonts w:ascii="Times New Roman" w:eastAsia="Times New Roman" w:hAnsi="Times New Roman" w:cs="Times New Roman"/>
          <w:color w:val="000000"/>
          <w:sz w:val="28"/>
          <w:szCs w:val="28"/>
        </w:rPr>
        <w:t xml:space="preserve"> Всемирная статистика показывает, что  заболеваемость голосового аппарата составляет для переводчиков – 31%, воспитателей детских садов и яслей – 36%, экскурсоводов – 77%,педагогов – 60%!Среди больных с голосовыми нарушениями 80% являются профессионалы в возрасте от 25 до 55 лет.</w:t>
      </w:r>
    </w:p>
    <w:p w:rsidR="008F6A39" w:rsidRPr="00744844" w:rsidRDefault="008F6A39" w:rsidP="008F6A39">
      <w:pPr>
        <w:spacing w:after="0" w:line="360" w:lineRule="auto"/>
        <w:ind w:firstLine="709"/>
        <w:jc w:val="both"/>
        <w:textAlignment w:val="top"/>
        <w:rPr>
          <w:rFonts w:ascii="Times New Roman" w:eastAsia="Times New Roman" w:hAnsi="Times New Roman" w:cs="Times New Roman"/>
          <w:color w:val="000000"/>
          <w:sz w:val="28"/>
          <w:szCs w:val="28"/>
        </w:rPr>
      </w:pPr>
      <w:r w:rsidRPr="00B8281F">
        <w:rPr>
          <w:rFonts w:ascii="Times New Roman" w:hAnsi="Times New Roman" w:cs="Times New Roman"/>
          <w:color w:val="000000"/>
          <w:sz w:val="28"/>
          <w:szCs w:val="28"/>
        </w:rPr>
        <w:t xml:space="preserve"> Голосовой аппарат  учителя музыки испытывает двойную нагрузку, так как  связан с </w:t>
      </w:r>
      <w:proofErr w:type="spellStart"/>
      <w:r w:rsidRPr="00B8281F">
        <w:rPr>
          <w:rFonts w:ascii="Times New Roman" w:hAnsi="Times New Roman" w:cs="Times New Roman"/>
          <w:color w:val="000000"/>
          <w:sz w:val="28"/>
          <w:szCs w:val="28"/>
        </w:rPr>
        <w:t>разножанровой</w:t>
      </w:r>
      <w:proofErr w:type="spellEnd"/>
      <w:r w:rsidRPr="00B8281F">
        <w:rPr>
          <w:rFonts w:ascii="Times New Roman" w:hAnsi="Times New Roman" w:cs="Times New Roman"/>
          <w:color w:val="000000"/>
          <w:sz w:val="28"/>
          <w:szCs w:val="28"/>
        </w:rPr>
        <w:t xml:space="preserve"> деятельностью на уроке, он работает и в речевом, и в певческом режиме, поэтому испытывает колоссальные нагрузки, иногда  связки не способны  её выдержать.</w:t>
      </w:r>
      <w:r>
        <w:rPr>
          <w:rFonts w:ascii="Times New Roman" w:hAnsi="Times New Roman" w:cs="Times New Roman"/>
          <w:color w:val="000000"/>
          <w:sz w:val="28"/>
          <w:szCs w:val="28"/>
        </w:rPr>
        <w:t xml:space="preserve"> </w:t>
      </w:r>
      <w:r w:rsidRPr="00744844">
        <w:rPr>
          <w:rFonts w:ascii="Times New Roman" w:eastAsia="Times New Roman" w:hAnsi="Times New Roman" w:cs="Times New Roman"/>
          <w:color w:val="000000"/>
          <w:sz w:val="28"/>
          <w:szCs w:val="28"/>
        </w:rPr>
        <w:t xml:space="preserve">Культуру устной речи можно рассматривать как одну из профессиональных компетенций специалиста в любой профессиональной сфере деятельности, но профессия  учителя, тем более учителя музыки стоит на особом месте, поскольку голос используется </w:t>
      </w:r>
      <w:r w:rsidRPr="00744844">
        <w:rPr>
          <w:rFonts w:ascii="Times New Roman" w:eastAsia="Times New Roman" w:hAnsi="Times New Roman" w:cs="Times New Roman"/>
          <w:color w:val="000000"/>
          <w:sz w:val="28"/>
          <w:szCs w:val="28"/>
        </w:rPr>
        <w:lastRenderedPageBreak/>
        <w:t xml:space="preserve">на уроках музыки и в устной речи, и в показе музыкального материала, вокально-хоровой деятельности. </w:t>
      </w:r>
    </w:p>
    <w:p w:rsidR="008F6A39" w:rsidRDefault="008F6A39" w:rsidP="008F6A39">
      <w:pPr>
        <w:pStyle w:val="a3"/>
        <w:shd w:val="clear" w:color="auto" w:fill="FFFFFF"/>
        <w:spacing w:before="0" w:beforeAutospacing="0" w:after="0" w:afterAutospacing="0" w:line="360" w:lineRule="auto"/>
        <w:ind w:firstLine="709"/>
        <w:jc w:val="both"/>
        <w:rPr>
          <w:color w:val="000000"/>
          <w:sz w:val="28"/>
          <w:szCs w:val="28"/>
        </w:rPr>
      </w:pPr>
      <w:r w:rsidRPr="00744844">
        <w:rPr>
          <w:color w:val="000000"/>
          <w:sz w:val="28"/>
          <w:szCs w:val="28"/>
        </w:rPr>
        <w:t xml:space="preserve"> Голос учителя музыки</w:t>
      </w:r>
      <w:r w:rsidRPr="00744844">
        <w:rPr>
          <w:bCs/>
          <w:color w:val="000000"/>
          <w:sz w:val="28"/>
          <w:szCs w:val="28"/>
        </w:rPr>
        <w:t xml:space="preserve"> главный инструмент, с по</w:t>
      </w:r>
      <w:r>
        <w:rPr>
          <w:bCs/>
          <w:color w:val="000000"/>
          <w:sz w:val="28"/>
          <w:szCs w:val="28"/>
        </w:rPr>
        <w:t xml:space="preserve">мощью которого педагог доносит </w:t>
      </w:r>
      <w:r w:rsidRPr="00744844">
        <w:rPr>
          <w:bCs/>
          <w:color w:val="000000"/>
          <w:sz w:val="28"/>
          <w:szCs w:val="28"/>
        </w:rPr>
        <w:t>до слушателей учебный материал.</w:t>
      </w:r>
      <w:r w:rsidRPr="00744844">
        <w:rPr>
          <w:color w:val="000000"/>
          <w:sz w:val="28"/>
          <w:szCs w:val="28"/>
        </w:rPr>
        <w:t xml:space="preserve"> Он должен быть предельно выразителен и эмоционален, поскольку сам предмет, язык музыки, мощно воздействует на человека, на его чувства, создаёт художественные образы, вызывает эмоциональный отклик. Чтобы увлечь детей этим предметом, недостаточно просто читать лекции, нужно быть немного актёром, певцом, аниматором, дирижёром, концертным исполнителем в одном лице</w:t>
      </w:r>
      <w:r w:rsidRPr="00B8281F">
        <w:rPr>
          <w:sz w:val="28"/>
          <w:szCs w:val="28"/>
        </w:rPr>
        <w:t>.</w:t>
      </w:r>
    </w:p>
    <w:p w:rsidR="008F6A39" w:rsidRPr="004C6F92" w:rsidRDefault="008F6A39" w:rsidP="008F6A39">
      <w:pPr>
        <w:spacing w:after="0" w:line="360" w:lineRule="auto"/>
        <w:ind w:firstLine="709"/>
        <w:jc w:val="both"/>
        <w:textAlignment w:val="top"/>
        <w:rPr>
          <w:rFonts w:ascii="Times New Roman" w:eastAsia="Times New Roman" w:hAnsi="Times New Roman" w:cs="Times New Roman"/>
          <w:sz w:val="28"/>
          <w:szCs w:val="28"/>
        </w:rPr>
      </w:pPr>
      <w:r w:rsidRPr="004C6F92">
        <w:rPr>
          <w:rFonts w:ascii="Times New Roman" w:eastAsia="Times New Roman" w:hAnsi="Times New Roman" w:cs="Times New Roman"/>
          <w:sz w:val="28"/>
          <w:szCs w:val="28"/>
        </w:rPr>
        <w:t>Современные условия труда лиц вокальных и речевых профессий</w:t>
      </w:r>
      <w:r>
        <w:rPr>
          <w:rFonts w:ascii="Times New Roman" w:eastAsia="Times New Roman" w:hAnsi="Times New Roman" w:cs="Times New Roman"/>
          <w:sz w:val="28"/>
          <w:szCs w:val="28"/>
        </w:rPr>
        <w:t xml:space="preserve">, в том числе и </w:t>
      </w:r>
      <w:r w:rsidRPr="004C6F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учителей музыки, </w:t>
      </w:r>
      <w:r w:rsidRPr="004C6F92">
        <w:rPr>
          <w:rFonts w:ascii="Times New Roman" w:eastAsia="Times New Roman" w:hAnsi="Times New Roman" w:cs="Times New Roman"/>
          <w:sz w:val="28"/>
          <w:szCs w:val="28"/>
        </w:rPr>
        <w:t xml:space="preserve">диктуют жесткие требования к здоровью и выполнению своих обязанностей, в </w:t>
      </w:r>
      <w:proofErr w:type="gramStart"/>
      <w:r w:rsidRPr="004C6F92">
        <w:rPr>
          <w:rFonts w:ascii="Times New Roman" w:eastAsia="Times New Roman" w:hAnsi="Times New Roman" w:cs="Times New Roman"/>
          <w:sz w:val="28"/>
          <w:szCs w:val="28"/>
        </w:rPr>
        <w:t>связи</w:t>
      </w:r>
      <w:proofErr w:type="gramEnd"/>
      <w:r w:rsidRPr="004C6F92">
        <w:rPr>
          <w:rFonts w:ascii="Times New Roman" w:eastAsia="Times New Roman" w:hAnsi="Times New Roman" w:cs="Times New Roman"/>
          <w:sz w:val="28"/>
          <w:szCs w:val="28"/>
        </w:rPr>
        <w:t xml:space="preserve"> с чем на первый план выступают профилактические мероприятия по охране голоса.</w:t>
      </w:r>
      <w:r>
        <w:rPr>
          <w:rFonts w:ascii="Times New Roman" w:eastAsia="Times New Roman" w:hAnsi="Times New Roman" w:cs="Times New Roman"/>
          <w:sz w:val="28"/>
          <w:szCs w:val="28"/>
        </w:rPr>
        <w:t xml:space="preserve"> Поэтому наша работа актуальна.</w:t>
      </w:r>
    </w:p>
    <w:p w:rsidR="008F6A39" w:rsidRDefault="008F6A39" w:rsidP="008F6A39">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C6F92">
        <w:rPr>
          <w:rFonts w:ascii="Times New Roman" w:eastAsia="Times New Roman" w:hAnsi="Times New Roman" w:cs="Times New Roman"/>
          <w:sz w:val="28"/>
          <w:szCs w:val="28"/>
        </w:rPr>
        <w:t>окальная и речевая педагогика неразрывно связана охранительными принципами по отношению к голосовому аппарату.</w:t>
      </w:r>
      <w:r>
        <w:rPr>
          <w:rFonts w:ascii="Times New Roman" w:eastAsia="Times New Roman" w:hAnsi="Times New Roman" w:cs="Times New Roman"/>
          <w:sz w:val="28"/>
          <w:szCs w:val="28"/>
        </w:rPr>
        <w:t xml:space="preserve"> О</w:t>
      </w:r>
      <w:r w:rsidRPr="004C6F92">
        <w:rPr>
          <w:rFonts w:ascii="Times New Roman" w:eastAsia="Times New Roman" w:hAnsi="Times New Roman" w:cs="Times New Roman"/>
          <w:sz w:val="28"/>
          <w:szCs w:val="28"/>
        </w:rPr>
        <w:t>снову профилакт</w:t>
      </w:r>
      <w:r>
        <w:rPr>
          <w:rFonts w:ascii="Times New Roman" w:eastAsia="Times New Roman" w:hAnsi="Times New Roman" w:cs="Times New Roman"/>
          <w:sz w:val="28"/>
          <w:szCs w:val="28"/>
        </w:rPr>
        <w:t xml:space="preserve">ики нарушений голосовой функции </w:t>
      </w:r>
      <w:r w:rsidRPr="004C6F92">
        <w:rPr>
          <w:rFonts w:ascii="Times New Roman" w:eastAsia="Times New Roman" w:hAnsi="Times New Roman" w:cs="Times New Roman"/>
          <w:sz w:val="28"/>
          <w:szCs w:val="28"/>
        </w:rPr>
        <w:t xml:space="preserve">составляет </w:t>
      </w:r>
      <w:r w:rsidRPr="008F6A39">
        <w:rPr>
          <w:rFonts w:ascii="Times New Roman" w:eastAsia="Times New Roman" w:hAnsi="Times New Roman" w:cs="Times New Roman"/>
          <w:i/>
          <w:sz w:val="28"/>
          <w:szCs w:val="28"/>
        </w:rPr>
        <w:t>гигиена голоса</w:t>
      </w:r>
      <w:r>
        <w:rPr>
          <w:rFonts w:ascii="Times New Roman" w:eastAsia="Times New Roman" w:hAnsi="Times New Roman" w:cs="Times New Roman"/>
          <w:sz w:val="28"/>
          <w:szCs w:val="28"/>
        </w:rPr>
        <w:t>.</w:t>
      </w:r>
      <w:r w:rsidRPr="008F6A39">
        <w:rPr>
          <w:rFonts w:ascii="Times New Roman" w:hAnsi="Times New Roman" w:cs="Times New Roman"/>
          <w:sz w:val="28"/>
          <w:szCs w:val="28"/>
        </w:rPr>
        <w:t xml:space="preserve"> </w:t>
      </w:r>
      <w:r w:rsidRPr="00744844">
        <w:rPr>
          <w:rFonts w:ascii="Times New Roman" w:hAnsi="Times New Roman" w:cs="Times New Roman"/>
          <w:sz w:val="28"/>
          <w:szCs w:val="28"/>
        </w:rPr>
        <w:t>Вредно действует на голосовой апп</w:t>
      </w:r>
      <w:r>
        <w:rPr>
          <w:rFonts w:ascii="Times New Roman" w:hAnsi="Times New Roman" w:cs="Times New Roman"/>
          <w:sz w:val="28"/>
          <w:szCs w:val="28"/>
        </w:rPr>
        <w:t xml:space="preserve">арат холод, жара, пыль, </w:t>
      </w:r>
      <w:proofErr w:type="gramStart"/>
      <w:r>
        <w:rPr>
          <w:rFonts w:ascii="Times New Roman" w:hAnsi="Times New Roman" w:cs="Times New Roman"/>
          <w:sz w:val="28"/>
          <w:szCs w:val="28"/>
        </w:rPr>
        <w:t>крикливое</w:t>
      </w:r>
      <w:proofErr w:type="gramEnd"/>
      <w:r>
        <w:rPr>
          <w:rFonts w:ascii="Times New Roman" w:hAnsi="Times New Roman" w:cs="Times New Roman"/>
          <w:sz w:val="28"/>
          <w:szCs w:val="28"/>
        </w:rPr>
        <w:t xml:space="preserve"> пение, переутомление, стресс.</w:t>
      </w:r>
      <w:r w:rsidRPr="00744844">
        <w:rPr>
          <w:rFonts w:ascii="Times New Roman" w:hAnsi="Times New Roman" w:cs="Times New Roman"/>
          <w:sz w:val="28"/>
          <w:szCs w:val="28"/>
        </w:rPr>
        <w:t xml:space="preserve"> </w:t>
      </w:r>
      <w:r>
        <w:rPr>
          <w:rFonts w:ascii="Times New Roman" w:hAnsi="Times New Roman" w:cs="Times New Roman"/>
          <w:sz w:val="28"/>
          <w:szCs w:val="28"/>
        </w:rPr>
        <w:t>Педагоги должны правильно организовывать репетиции и концерты, питание, отдых и т.п., а также заботиться о защите своего голоса. Для профилактики заболеваний голоса у детей и учителей желательно: с</w:t>
      </w:r>
      <w:r>
        <w:rPr>
          <w:rFonts w:ascii="Times New Roman" w:eastAsia="Times New Roman" w:hAnsi="Times New Roman" w:cs="Times New Roman"/>
          <w:sz w:val="28"/>
          <w:szCs w:val="28"/>
        </w:rPr>
        <w:t xml:space="preserve">ледить за осанкой, делать голосовую гимнастику, распевание,  делать массаж области гортани, соблюдать режим работы голоса: 10-15 минут перерыва после 1,5-1 часового  разговора и пения, соблюдать гигиену труда и быта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тишина, уборки, проветривание и акустика рабочего места).</w:t>
      </w:r>
    </w:p>
    <w:p w:rsidR="008F6A39" w:rsidRPr="00B4661D" w:rsidRDefault="008F6A39" w:rsidP="008F6A39">
      <w:pPr>
        <w:pStyle w:val="a3"/>
        <w:shd w:val="clear" w:color="auto" w:fill="FFFFFF"/>
        <w:spacing w:before="0" w:beforeAutospacing="0" w:after="60" w:afterAutospacing="0" w:line="360" w:lineRule="auto"/>
        <w:ind w:firstLine="709"/>
        <w:jc w:val="both"/>
        <w:rPr>
          <w:color w:val="00B0F0"/>
          <w:sz w:val="28"/>
          <w:szCs w:val="28"/>
        </w:rPr>
      </w:pPr>
      <w:r w:rsidRPr="00FF62A8">
        <w:rPr>
          <w:color w:val="000000"/>
          <w:sz w:val="28"/>
          <w:szCs w:val="28"/>
        </w:rPr>
        <w:t xml:space="preserve">Учитель музыки, так же как и любой другой учитель, должен уметь сопротивляться неблагоприятным внешним и внутренним условиям: большая нагрузка, повышенный шумовой порог, плохая акустика, работа </w:t>
      </w:r>
      <w:proofErr w:type="gramStart"/>
      <w:r w:rsidRPr="00FF62A8">
        <w:rPr>
          <w:color w:val="000000"/>
          <w:sz w:val="28"/>
          <w:szCs w:val="28"/>
        </w:rPr>
        <w:t>в</w:t>
      </w:r>
      <w:proofErr w:type="gramEnd"/>
      <w:r w:rsidRPr="00FF62A8">
        <w:rPr>
          <w:color w:val="000000"/>
          <w:sz w:val="28"/>
          <w:szCs w:val="28"/>
        </w:rPr>
        <w:t xml:space="preserve"> нездоровом </w:t>
      </w:r>
      <w:proofErr w:type="gramStart"/>
      <w:r w:rsidRPr="00FF62A8">
        <w:rPr>
          <w:color w:val="000000"/>
          <w:sz w:val="28"/>
          <w:szCs w:val="28"/>
        </w:rPr>
        <w:t>состоянии</w:t>
      </w:r>
      <w:proofErr w:type="gramEnd"/>
      <w:r w:rsidRPr="00FF62A8">
        <w:rPr>
          <w:color w:val="000000"/>
          <w:sz w:val="28"/>
          <w:szCs w:val="28"/>
        </w:rPr>
        <w:t xml:space="preserve">, нервном напряжении, повышенная (пониженная) </w:t>
      </w:r>
      <w:r w:rsidRPr="00FF62A8">
        <w:rPr>
          <w:color w:val="000000"/>
          <w:sz w:val="28"/>
          <w:szCs w:val="28"/>
        </w:rPr>
        <w:lastRenderedPageBreak/>
        <w:t>влажность. И это притом, что мы знаем</w:t>
      </w:r>
      <w:r>
        <w:rPr>
          <w:color w:val="000000"/>
          <w:sz w:val="28"/>
          <w:szCs w:val="28"/>
        </w:rPr>
        <w:t>,</w:t>
      </w:r>
      <w:r w:rsidRPr="00FF62A8">
        <w:rPr>
          <w:color w:val="000000"/>
          <w:sz w:val="28"/>
          <w:szCs w:val="28"/>
        </w:rPr>
        <w:t xml:space="preserve"> как хрупок наш рабочий инструмент</w:t>
      </w:r>
      <w:r>
        <w:rPr>
          <w:color w:val="000000"/>
          <w:sz w:val="28"/>
          <w:szCs w:val="28"/>
        </w:rPr>
        <w:t xml:space="preserve"> </w:t>
      </w:r>
      <w:r w:rsidRPr="00FF62A8">
        <w:rPr>
          <w:color w:val="000000"/>
          <w:sz w:val="28"/>
          <w:szCs w:val="28"/>
        </w:rPr>
        <w:t>и</w:t>
      </w:r>
      <w:r>
        <w:rPr>
          <w:color w:val="000000"/>
          <w:sz w:val="28"/>
          <w:szCs w:val="28"/>
        </w:rPr>
        <w:t xml:space="preserve"> как </w:t>
      </w:r>
      <w:r w:rsidRPr="008F6A39">
        <w:rPr>
          <w:rStyle w:val="a4"/>
          <w:i w:val="0"/>
          <w:color w:val="000000"/>
          <w:sz w:val="28"/>
          <w:szCs w:val="28"/>
        </w:rPr>
        <w:t>он подвержен профессиональным заболеваниям.</w:t>
      </w:r>
      <w:r w:rsidRPr="00FF62A8">
        <w:rPr>
          <w:color w:val="000000"/>
          <w:sz w:val="28"/>
          <w:szCs w:val="28"/>
        </w:rPr>
        <w:t xml:space="preserve"> Многие педагоги после нескольких лет работы говорят сиплым голосом и жалуются</w:t>
      </w:r>
      <w:r w:rsidRPr="005A019D">
        <w:rPr>
          <w:color w:val="000000"/>
          <w:sz w:val="28"/>
          <w:szCs w:val="28"/>
        </w:rPr>
        <w:t xml:space="preserve"> на то, что сорвали голос, так как вынуждены ежедневно говорить и</w:t>
      </w:r>
      <w:r>
        <w:rPr>
          <w:color w:val="000000"/>
          <w:sz w:val="28"/>
          <w:szCs w:val="28"/>
        </w:rPr>
        <w:t xml:space="preserve"> петь по нескольку часов подряд. </w:t>
      </w:r>
      <w:r w:rsidRPr="00744844">
        <w:rPr>
          <w:color w:val="000000"/>
          <w:sz w:val="28"/>
          <w:szCs w:val="28"/>
        </w:rPr>
        <w:t xml:space="preserve">Такие нагрузки, которые испытывает педагог-музыкант в процессе профессионального использования голоса предъявляют и повышенные требования к голосовому аппарату, в </w:t>
      </w:r>
      <w:proofErr w:type="gramStart"/>
      <w:r w:rsidRPr="00744844">
        <w:rPr>
          <w:color w:val="000000"/>
          <w:sz w:val="28"/>
          <w:szCs w:val="28"/>
        </w:rPr>
        <w:t>связи</w:t>
      </w:r>
      <w:proofErr w:type="gramEnd"/>
      <w:r w:rsidRPr="00744844">
        <w:rPr>
          <w:color w:val="000000"/>
          <w:sz w:val="28"/>
          <w:szCs w:val="28"/>
        </w:rPr>
        <w:t xml:space="preserve"> с чем возникает необходимость в разработке профилактических мер для сохранения здорового голоса и поиске наиболее рациональных путей его восстановления в случае нарушений.</w:t>
      </w:r>
    </w:p>
    <w:p w:rsidR="008F6A39" w:rsidRDefault="008F6A39" w:rsidP="008F6A39">
      <w:pPr>
        <w:pStyle w:val="a3"/>
        <w:shd w:val="clear" w:color="auto" w:fill="FFFFFF"/>
        <w:spacing w:before="0" w:beforeAutospacing="0" w:after="0" w:afterAutospacing="0" w:line="360" w:lineRule="auto"/>
        <w:ind w:firstLine="851"/>
        <w:jc w:val="both"/>
        <w:rPr>
          <w:color w:val="FF0000"/>
          <w:sz w:val="28"/>
          <w:szCs w:val="28"/>
        </w:rPr>
      </w:pPr>
      <w:r>
        <w:rPr>
          <w:sz w:val="28"/>
          <w:szCs w:val="28"/>
        </w:rPr>
        <w:t xml:space="preserve">Что же ещё поможет нам сохранить голос в рабочем состоянии? </w:t>
      </w:r>
      <w:r w:rsidRPr="00AE5F8E">
        <w:rPr>
          <w:sz w:val="28"/>
          <w:szCs w:val="28"/>
        </w:rPr>
        <w:t xml:space="preserve">Многие исследователи пришли к выводу, что именно </w:t>
      </w:r>
      <w:r w:rsidRPr="008F6A39">
        <w:rPr>
          <w:i/>
          <w:sz w:val="28"/>
          <w:szCs w:val="28"/>
        </w:rPr>
        <w:t>правильное певческое воспитание</w:t>
      </w:r>
      <w:r w:rsidRPr="00AE5F8E">
        <w:rPr>
          <w:sz w:val="28"/>
          <w:szCs w:val="28"/>
        </w:rPr>
        <w:t xml:space="preserve"> и есть охрана голоса, в некоторых случаях только методами вокальной педагогики удается вылечить некоторые заболевания голосового аппарата.</w:t>
      </w:r>
      <w:r>
        <w:rPr>
          <w:sz w:val="28"/>
          <w:szCs w:val="28"/>
        </w:rPr>
        <w:t xml:space="preserve"> Поэтому постановка голоса, его развитие на уроках вокала, одна из самых важных задач в воспитании будущего учителя музыки. </w:t>
      </w:r>
      <w:r>
        <w:rPr>
          <w:color w:val="000000"/>
          <w:sz w:val="28"/>
          <w:szCs w:val="28"/>
        </w:rPr>
        <w:t>У</w:t>
      </w:r>
      <w:r w:rsidRPr="00744844">
        <w:rPr>
          <w:color w:val="000000"/>
          <w:sz w:val="28"/>
          <w:szCs w:val="28"/>
        </w:rPr>
        <w:t>читель музыки должен  хорошо владеть своим голосом, знать законы голосообраз</w:t>
      </w:r>
      <w:r>
        <w:rPr>
          <w:color w:val="000000"/>
          <w:sz w:val="28"/>
          <w:szCs w:val="28"/>
        </w:rPr>
        <w:t xml:space="preserve">ования, </w:t>
      </w:r>
      <w:r w:rsidRPr="00744844">
        <w:rPr>
          <w:color w:val="000000"/>
          <w:sz w:val="28"/>
          <w:szCs w:val="28"/>
        </w:rPr>
        <w:t>анатомию,  физиологию, строение голосового аппарата, особенности детского голоса, учить учеников придерживаться правил общей и индивидуальной гигиены всего организма, режима труда; рассказывать о профилактике заболеваний голосового аппарата, делать правильный выбор вокально-хорового репертуара, н</w:t>
      </w:r>
      <w:r>
        <w:rPr>
          <w:color w:val="000000"/>
          <w:sz w:val="28"/>
          <w:szCs w:val="28"/>
        </w:rPr>
        <w:t>е допускать форсирования голоса</w:t>
      </w:r>
      <w:r>
        <w:rPr>
          <w:color w:val="FF0000"/>
          <w:sz w:val="28"/>
          <w:szCs w:val="28"/>
        </w:rPr>
        <w:t xml:space="preserve">. </w:t>
      </w:r>
    </w:p>
    <w:p w:rsidR="008F6A39" w:rsidRPr="004C6F92" w:rsidRDefault="008F6A39" w:rsidP="008F6A39">
      <w:pPr>
        <w:pStyle w:val="a3"/>
        <w:shd w:val="clear" w:color="auto" w:fill="FFFFFF"/>
        <w:spacing w:before="0" w:beforeAutospacing="0" w:after="0" w:afterAutospacing="0" w:line="360" w:lineRule="auto"/>
        <w:ind w:firstLine="851"/>
        <w:jc w:val="both"/>
        <w:rPr>
          <w:sz w:val="28"/>
          <w:szCs w:val="28"/>
        </w:rPr>
      </w:pPr>
      <w:r w:rsidRPr="004C6F92">
        <w:rPr>
          <w:sz w:val="28"/>
          <w:szCs w:val="28"/>
        </w:rPr>
        <w:t xml:space="preserve">Важную роль в постановке голоса занимает организация певческого дыхания. Хотя, пытаться выделить одну функцию голосового аппарата как основную и оценивать его остальные отделы как второстепенные принципиально неверно, но роль дыхания в процессе голосообразования трудно переоценить. Дыхание – одна из главнейших, жизнеобеспечивающих функций организма и голоса. </w:t>
      </w:r>
    </w:p>
    <w:p w:rsidR="008F6A39" w:rsidRPr="004C6F92" w:rsidRDefault="008F6A39" w:rsidP="008F6A39">
      <w:pPr>
        <w:pStyle w:val="a3"/>
        <w:shd w:val="clear" w:color="auto" w:fill="FFFFFF"/>
        <w:spacing w:before="0" w:beforeAutospacing="0" w:after="0" w:afterAutospacing="0" w:line="360" w:lineRule="auto"/>
        <w:ind w:firstLine="851"/>
        <w:jc w:val="both"/>
      </w:pPr>
      <w:r w:rsidRPr="004C6F92">
        <w:rPr>
          <w:sz w:val="28"/>
          <w:szCs w:val="28"/>
        </w:rPr>
        <w:t xml:space="preserve">Материальной основой голоса является воздух. Без воздуха образование голоса является невозможным. Невозможна без воздуха и сама </w:t>
      </w:r>
      <w:r w:rsidRPr="004C6F92">
        <w:rPr>
          <w:sz w:val="28"/>
          <w:szCs w:val="28"/>
        </w:rPr>
        <w:lastRenderedPageBreak/>
        <w:t>жизнь. Еще в древности понятие «Дыхание», «Дух», «Духовный», «вдохновение» были тесно взаимосвязаны. Дыханию приписывали роль посредника между «Душевном» «телесном». Древние греки считали, что душа человека находится на диафрагме.</w:t>
      </w:r>
    </w:p>
    <w:p w:rsidR="008F6A39" w:rsidRPr="004C6F92" w:rsidRDefault="008F6A39" w:rsidP="008F6A39">
      <w:pPr>
        <w:pStyle w:val="a3"/>
        <w:shd w:val="clear" w:color="auto" w:fill="FFFFFF"/>
        <w:spacing w:before="0" w:beforeAutospacing="0" w:after="0" w:afterAutospacing="0" w:line="360" w:lineRule="auto"/>
        <w:ind w:firstLine="851"/>
        <w:jc w:val="both"/>
        <w:rPr>
          <w:sz w:val="28"/>
          <w:szCs w:val="28"/>
        </w:rPr>
      </w:pPr>
      <w:r w:rsidRPr="004C6F92">
        <w:rPr>
          <w:sz w:val="28"/>
          <w:szCs w:val="28"/>
        </w:rPr>
        <w:t>Дыхание – это основная функция организма, если она нарушена, начинают страдать все жизненно важные органы, дыхание прямо воздействует на организацию звукообразования, это один из путей которым с успехом можно пользоваться в развитии голоса, в охране голоса.</w:t>
      </w:r>
    </w:p>
    <w:p w:rsidR="008F6A39" w:rsidRPr="004C6F92" w:rsidRDefault="008F6A39" w:rsidP="008F6A39">
      <w:pPr>
        <w:pStyle w:val="a3"/>
        <w:shd w:val="clear" w:color="auto" w:fill="FFFFFF"/>
        <w:spacing w:before="0" w:beforeAutospacing="0" w:after="0" w:afterAutospacing="0" w:line="360" w:lineRule="auto"/>
        <w:ind w:firstLine="851"/>
        <w:jc w:val="both"/>
        <w:rPr>
          <w:sz w:val="28"/>
          <w:szCs w:val="28"/>
        </w:rPr>
      </w:pPr>
      <w:r w:rsidRPr="004C6F92">
        <w:rPr>
          <w:sz w:val="28"/>
          <w:szCs w:val="28"/>
        </w:rPr>
        <w:t xml:space="preserve"> </w:t>
      </w:r>
      <w:proofErr w:type="spellStart"/>
      <w:r w:rsidRPr="004C6F92">
        <w:rPr>
          <w:sz w:val="28"/>
          <w:szCs w:val="28"/>
        </w:rPr>
        <w:t>Беззвуковые</w:t>
      </w:r>
      <w:proofErr w:type="spellEnd"/>
      <w:r w:rsidRPr="004C6F92">
        <w:rPr>
          <w:sz w:val="28"/>
          <w:szCs w:val="28"/>
        </w:rPr>
        <w:t xml:space="preserve"> упражнения в дыхании как всякая гимнастика, как всякая тренировка мускулатуры ведут к развитию мышц, лучшей управляемости их работы, к большему подчинению их нашей воле и</w:t>
      </w:r>
      <w:r>
        <w:rPr>
          <w:sz w:val="28"/>
          <w:szCs w:val="28"/>
        </w:rPr>
        <w:t>,</w:t>
      </w:r>
      <w:r w:rsidRPr="004C6F92">
        <w:rPr>
          <w:sz w:val="28"/>
          <w:szCs w:val="28"/>
        </w:rPr>
        <w:t xml:space="preserve"> соответственно, оказывают положительные воздействия на работу голосового аппарата в целом. Являясь хорошим вспомогательным средством для укрепления дыхательных мышц, они особенно показаны для лиц</w:t>
      </w:r>
      <w:r>
        <w:rPr>
          <w:sz w:val="28"/>
          <w:szCs w:val="28"/>
        </w:rPr>
        <w:t>,</w:t>
      </w:r>
      <w:r w:rsidRPr="004C6F92">
        <w:rPr>
          <w:sz w:val="28"/>
          <w:szCs w:val="28"/>
        </w:rPr>
        <w:t xml:space="preserve"> у которых эта мускулатура плохо развита от природы или ослаблена в результате болезни. При невозможности петь в течени</w:t>
      </w:r>
      <w:proofErr w:type="gramStart"/>
      <w:r w:rsidRPr="004C6F92">
        <w:rPr>
          <w:sz w:val="28"/>
          <w:szCs w:val="28"/>
        </w:rPr>
        <w:t>и</w:t>
      </w:r>
      <w:proofErr w:type="gramEnd"/>
      <w:r w:rsidRPr="004C6F92">
        <w:rPr>
          <w:sz w:val="28"/>
          <w:szCs w:val="28"/>
        </w:rPr>
        <w:t xml:space="preserve"> какого то периода полезно дыхательной гимнастикой поддерживать необходимый тонус мускулатуры.</w:t>
      </w:r>
      <w:r>
        <w:rPr>
          <w:sz w:val="28"/>
          <w:szCs w:val="28"/>
        </w:rPr>
        <w:t xml:space="preserve"> То есть это прекрасное профилактическое средство голосовых расстройств.</w:t>
      </w:r>
    </w:p>
    <w:p w:rsidR="0039064C" w:rsidRDefault="0039064C"/>
    <w:sectPr w:rsidR="00390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6A39"/>
    <w:rsid w:val="00030E8E"/>
    <w:rsid w:val="0039064C"/>
    <w:rsid w:val="008F6A39"/>
    <w:rsid w:val="00FC4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A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F6A39"/>
    <w:rPr>
      <w:i/>
      <w:iCs/>
    </w:rPr>
  </w:style>
</w:styles>
</file>

<file path=word/webSettings.xml><?xml version="1.0" encoding="utf-8"?>
<w:webSettings xmlns:r="http://schemas.openxmlformats.org/officeDocument/2006/relationships" xmlns:w="http://schemas.openxmlformats.org/wordprocessingml/2006/main">
  <w:divs>
    <w:div w:id="10282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Ильдар</dc:creator>
  <cp:keywords/>
  <dc:description/>
  <cp:lastModifiedBy>Ильдар</cp:lastModifiedBy>
  <cp:revision>3</cp:revision>
  <dcterms:created xsi:type="dcterms:W3CDTF">2021-09-19T18:47:00Z</dcterms:created>
  <dcterms:modified xsi:type="dcterms:W3CDTF">2021-09-19T19:16:00Z</dcterms:modified>
</cp:coreProperties>
</file>