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46" w:rsidRPr="006B4720" w:rsidRDefault="00422946" w:rsidP="00422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72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22946" w:rsidRPr="006B4720" w:rsidRDefault="00422946" w:rsidP="00422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720">
        <w:rPr>
          <w:rFonts w:ascii="Times New Roman" w:hAnsi="Times New Roman" w:cs="Times New Roman"/>
          <w:sz w:val="28"/>
          <w:szCs w:val="28"/>
        </w:rPr>
        <w:t>«ЦЕНТР ДОПОЛНИТЕЛЬНОГО ОБРАЗОВАНИЯ ДЕТЕЙ»</w:t>
      </w:r>
    </w:p>
    <w:p w:rsidR="00422946" w:rsidRPr="00F33F70" w:rsidRDefault="00422946" w:rsidP="0042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946" w:rsidRPr="00F33F70" w:rsidRDefault="00422946">
      <w:pPr>
        <w:rPr>
          <w:rFonts w:ascii="Times New Roman" w:hAnsi="Times New Roman" w:cs="Times New Roman"/>
        </w:rPr>
      </w:pPr>
    </w:p>
    <w:p w:rsidR="00F33F70" w:rsidRPr="00F33F70" w:rsidRDefault="00F33F70" w:rsidP="00F33F70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F8C" w:rsidRDefault="00FD5F8C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F35" w:rsidRDefault="00BB7F35" w:rsidP="006B472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B7F35" w:rsidRDefault="00BB7F35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F35" w:rsidRDefault="00BB7F35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F8C" w:rsidRDefault="00FD5F8C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F8C" w:rsidRDefault="00FD5F8C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исследовательская работа</w:t>
      </w:r>
    </w:p>
    <w:p w:rsidR="00D1104C" w:rsidRDefault="00D1104C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04C" w:rsidRDefault="00D1104C" w:rsidP="00F33F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2946" w:rsidRDefault="00422946" w:rsidP="00FD5F8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2946">
        <w:rPr>
          <w:rFonts w:ascii="Times New Roman" w:hAnsi="Times New Roman" w:cs="Times New Roman"/>
          <w:b/>
          <w:sz w:val="56"/>
          <w:szCs w:val="56"/>
        </w:rPr>
        <w:t>Герои Великой Отечественной войны - мои земляки</w:t>
      </w:r>
    </w:p>
    <w:p w:rsidR="00F33F70" w:rsidRDefault="00F33F70" w:rsidP="00D1104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F70" w:rsidRPr="00653079" w:rsidRDefault="00A6689F" w:rsidP="00F33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079">
        <w:rPr>
          <w:rFonts w:ascii="Times New Roman" w:hAnsi="Times New Roman" w:cs="Times New Roman"/>
          <w:b/>
          <w:sz w:val="36"/>
          <w:szCs w:val="36"/>
        </w:rPr>
        <w:t>Н</w:t>
      </w:r>
      <w:r w:rsidR="00F33F70" w:rsidRPr="00653079">
        <w:rPr>
          <w:rFonts w:ascii="Times New Roman" w:hAnsi="Times New Roman" w:cs="Times New Roman"/>
          <w:b/>
          <w:sz w:val="36"/>
          <w:szCs w:val="36"/>
        </w:rPr>
        <w:t>оминация</w:t>
      </w:r>
    </w:p>
    <w:p w:rsidR="00A6689F" w:rsidRPr="00653079" w:rsidRDefault="00A6689F" w:rsidP="00F33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079">
        <w:rPr>
          <w:rFonts w:ascii="Times New Roman" w:hAnsi="Times New Roman" w:cs="Times New Roman"/>
          <w:b/>
          <w:sz w:val="36"/>
          <w:szCs w:val="36"/>
        </w:rPr>
        <w:t>«Эстрадный вокал»</w:t>
      </w:r>
    </w:p>
    <w:p w:rsidR="00A6689F" w:rsidRPr="00653079" w:rsidRDefault="00A6689F" w:rsidP="00D4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</w:p>
    <w:p w:rsidR="00A6689F" w:rsidRDefault="00A6689F" w:rsidP="00D4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p w:rsidR="008B4ABF" w:rsidRDefault="00FD5F8C" w:rsidP="00FD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</w:t>
      </w:r>
    </w:p>
    <w:p w:rsidR="008B4ABF" w:rsidRDefault="008B4ABF" w:rsidP="00FD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2946" w:rsidRDefault="008B4ABF" w:rsidP="00FD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</w:t>
      </w:r>
      <w:r w:rsidR="00FD5F8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422946" w:rsidRPr="00FD5F8C">
        <w:rPr>
          <w:rFonts w:ascii="Times New Roman" w:eastAsia="Times New Roman" w:hAnsi="Times New Roman" w:cs="Times New Roman"/>
          <w:b/>
          <w:color w:val="000000"/>
          <w:sz w:val="28"/>
        </w:rPr>
        <w:t>Автор:</w:t>
      </w:r>
      <w:r w:rsidR="00CE26F2">
        <w:rPr>
          <w:rFonts w:ascii="Times New Roman" w:eastAsia="Times New Roman" w:hAnsi="Times New Roman" w:cs="Times New Roman"/>
          <w:color w:val="000000"/>
          <w:sz w:val="28"/>
        </w:rPr>
        <w:t xml:space="preserve"> ученица 7 «В</w:t>
      </w:r>
      <w:r w:rsidR="00422946">
        <w:rPr>
          <w:rFonts w:ascii="Times New Roman" w:eastAsia="Times New Roman" w:hAnsi="Times New Roman" w:cs="Times New Roman"/>
          <w:color w:val="000000"/>
          <w:sz w:val="28"/>
        </w:rPr>
        <w:t>» класса</w:t>
      </w:r>
    </w:p>
    <w:p w:rsidR="00422946" w:rsidRPr="00E72149" w:rsidRDefault="00FD5F8C" w:rsidP="00FD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</w:t>
      </w:r>
      <w:r w:rsidR="00422946">
        <w:rPr>
          <w:rFonts w:ascii="Times New Roman" w:eastAsia="Times New Roman" w:hAnsi="Times New Roman" w:cs="Times New Roman"/>
          <w:color w:val="000000"/>
          <w:sz w:val="28"/>
        </w:rPr>
        <w:t>Попова Дарья</w:t>
      </w:r>
    </w:p>
    <w:p w:rsidR="00FD5F8C" w:rsidRDefault="00FD5F8C" w:rsidP="00FD5F8C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2946" w:rsidRDefault="00422946" w:rsidP="00FD5F8C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FD5F8C">
        <w:rPr>
          <w:rFonts w:ascii="Times New Roman" w:eastAsia="Times New Roman" w:hAnsi="Times New Roman" w:cs="Times New Roman"/>
          <w:b/>
          <w:color w:val="000000"/>
          <w:sz w:val="28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Иванина И.Н.,</w:t>
      </w:r>
    </w:p>
    <w:p w:rsidR="00422946" w:rsidRDefault="00422946" w:rsidP="00FD5F8C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дополнительного образования</w:t>
      </w:r>
    </w:p>
    <w:p w:rsidR="00422946" w:rsidRDefault="00422946" w:rsidP="00FD5F8C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МБУДО ЦДОД</w:t>
      </w:r>
    </w:p>
    <w:p w:rsidR="00FD5F8C" w:rsidRDefault="00FD5F8C" w:rsidP="00FD5F8C">
      <w:pPr>
        <w:pStyle w:val="a5"/>
        <w:tabs>
          <w:tab w:val="left" w:pos="4678"/>
        </w:tabs>
        <w:spacing w:after="0" w:line="240" w:lineRule="auto"/>
        <w:ind w:left="4678" w:right="850"/>
        <w:rPr>
          <w:rFonts w:ascii="Times New Roman" w:hAnsi="Times New Roman" w:cs="Times New Roman"/>
          <w:b/>
          <w:sz w:val="28"/>
          <w:szCs w:val="28"/>
        </w:rPr>
      </w:pPr>
    </w:p>
    <w:p w:rsidR="00FD5F8C" w:rsidRDefault="00FD5F8C" w:rsidP="00422946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2946" w:rsidRDefault="00422946"/>
    <w:p w:rsidR="00D45E11" w:rsidRDefault="00D45E11"/>
    <w:p w:rsidR="00D45E11" w:rsidRPr="00D45E11" w:rsidRDefault="00D45E11" w:rsidP="00D45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45E11">
        <w:rPr>
          <w:rFonts w:ascii="Times New Roman" w:eastAsia="Times New Roman" w:hAnsi="Times New Roman" w:cs="Times New Roman"/>
          <w:color w:val="000000"/>
          <w:sz w:val="28"/>
        </w:rPr>
        <w:t>Тамбов </w:t>
      </w:r>
      <w:r w:rsidR="00CC5BFB">
        <w:rPr>
          <w:rFonts w:ascii="Times New Roman" w:eastAsia="Times New Roman" w:hAnsi="Times New Roman" w:cs="Times New Roman"/>
          <w:color w:val="000000"/>
          <w:sz w:val="28"/>
        </w:rPr>
        <w:t>2021</w:t>
      </w:r>
      <w:r w:rsidRPr="00D45E11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D45E11" w:rsidRDefault="00D45E11"/>
    <w:p w:rsidR="00B005AF" w:rsidRDefault="00B005AF" w:rsidP="00B005A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265AD">
        <w:rPr>
          <w:rFonts w:ascii="Times New Roman" w:eastAsia="Times New Roman" w:hAnsi="Times New Roman" w:cs="Times New Roman"/>
          <w:color w:val="000000"/>
          <w:sz w:val="28"/>
        </w:rPr>
        <w:t>СОДЕРЖАНИЕ</w:t>
      </w:r>
    </w:p>
    <w:p w:rsidR="004A66F7" w:rsidRPr="004A66F7" w:rsidRDefault="004A66F7" w:rsidP="004A66F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</w:p>
    <w:p w:rsidR="00B005AF" w:rsidRPr="006624F7" w:rsidRDefault="004A66F7" w:rsidP="00B005AF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F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4F7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1F701B" w:rsidRPr="00662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5AF" w:rsidRPr="006624F7" w:rsidRDefault="004A66F7" w:rsidP="00B005AF">
      <w:pPr>
        <w:shd w:val="clear" w:color="auto" w:fill="FFFFFF"/>
        <w:spacing w:after="0" w:line="360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66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1F701B" w:rsidRPr="006624F7">
        <w:rPr>
          <w:rFonts w:ascii="Times New Roman" w:eastAsia="Times New Roman" w:hAnsi="Times New Roman" w:cs="Times New Roman"/>
          <w:sz w:val="28"/>
          <w:szCs w:val="28"/>
        </w:rPr>
        <w:t>………………. …………………………….....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AC19FC" w:rsidRPr="006624F7" w:rsidRDefault="004A66F7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>Цель и задачи</w:t>
      </w:r>
      <w:r w:rsidR="001F701B" w:rsidRPr="006624F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……………………………………………......</w:t>
      </w:r>
      <w:r w:rsidR="00AC19FC" w:rsidRPr="006624F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B005AF" w:rsidRPr="006624F7" w:rsidRDefault="00AC19FC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624F7">
        <w:rPr>
          <w:rFonts w:ascii="Calibri" w:eastAsia="Times New Roman" w:hAnsi="Calibri" w:cs="Times New Roman"/>
          <w:sz w:val="28"/>
          <w:szCs w:val="28"/>
        </w:rPr>
        <w:t>4.</w:t>
      </w:r>
      <w:r w:rsidRPr="006624F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2E0481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6624F7">
        <w:rPr>
          <w:rFonts w:ascii="Times New Roman" w:hAnsi="Times New Roman" w:cs="Times New Roman"/>
          <w:kern w:val="24"/>
          <w:sz w:val="28"/>
          <w:szCs w:val="28"/>
        </w:rPr>
        <w:t>Гипотеза исследования……………………………………………….</w:t>
      </w:r>
    </w:p>
    <w:p w:rsidR="00AC19FC" w:rsidRDefault="00AC19FC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4F7">
        <w:rPr>
          <w:rFonts w:ascii="Calibri" w:eastAsia="Times New Roman" w:hAnsi="Calibri" w:cs="Times New Roman"/>
          <w:sz w:val="28"/>
          <w:szCs w:val="28"/>
        </w:rPr>
        <w:t xml:space="preserve">5. </w:t>
      </w:r>
      <w:r w:rsidR="002E048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624F7">
        <w:rPr>
          <w:rFonts w:ascii="Times New Roman" w:eastAsia="Times New Roman" w:hAnsi="Times New Roman" w:cs="Times New Roman"/>
          <w:sz w:val="28"/>
          <w:szCs w:val="28"/>
        </w:rPr>
        <w:t>Объект исследования…………………………………………………</w:t>
      </w:r>
    </w:p>
    <w:p w:rsidR="006624F7" w:rsidRDefault="006624F7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исследования……………………………………………….</w:t>
      </w:r>
    </w:p>
    <w:p w:rsidR="006624F7" w:rsidRDefault="006624F7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Новизна……………………………………………………………….</w:t>
      </w:r>
    </w:p>
    <w:p w:rsidR="006624F7" w:rsidRDefault="006624F7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8. </w:t>
      </w:r>
      <w:r w:rsidR="002E048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624F7">
        <w:rPr>
          <w:rFonts w:ascii="Times New Roman" w:eastAsia="Times New Roman" w:hAnsi="Times New Roman" w:cs="Times New Roman"/>
          <w:sz w:val="28"/>
          <w:szCs w:val="28"/>
        </w:rPr>
        <w:t>Степень н</w:t>
      </w:r>
      <w:r>
        <w:rPr>
          <w:rFonts w:ascii="Times New Roman" w:eastAsia="Times New Roman" w:hAnsi="Times New Roman" w:cs="Times New Roman"/>
          <w:sz w:val="28"/>
          <w:szCs w:val="28"/>
        </w:rPr>
        <w:t>аучной разработанности проблемы………………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4F7" w:rsidRDefault="006624F7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4F7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источников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…………………………………………………....</w:t>
      </w:r>
    </w:p>
    <w:p w:rsidR="00AB16A1" w:rsidRDefault="00AB16A1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AB1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6A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……………………………………………………….</w:t>
      </w:r>
    </w:p>
    <w:p w:rsidR="001E56A4" w:rsidRDefault="001E56A4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1E56A4">
        <w:t xml:space="preserve"> </w:t>
      </w:r>
      <w:r w:rsidRPr="001E56A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и практическая значимость данной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C7A" w:rsidRPr="00721C7A" w:rsidRDefault="00721C7A" w:rsidP="00721C7A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12</w:t>
      </w:r>
      <w:r w:rsidRPr="0072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4D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proofErr w:type="gramStart"/>
      <w:r w:rsidR="002E0481">
        <w:rPr>
          <w:rFonts w:ascii="Times New Roman" w:eastAsia="Times New Roman" w:hAnsi="Times New Roman" w:cs="Times New Roman"/>
          <w:color w:val="000000"/>
          <w:sz w:val="32"/>
          <w:szCs w:val="32"/>
        </w:rPr>
        <w:t>…….</w:t>
      </w:r>
      <w:proofErr w:type="gramEnd"/>
      <w:r w:rsidR="002E048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E0481" w:rsidRDefault="00D34DD6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="002E0481">
        <w:rPr>
          <w:rFonts w:ascii="Times New Roman" w:eastAsia="Times New Roman" w:hAnsi="Times New Roman" w:cs="Times New Roman"/>
          <w:sz w:val="28"/>
          <w:szCs w:val="28"/>
        </w:rPr>
        <w:t>Биаграфические</w:t>
      </w:r>
      <w:proofErr w:type="spellEnd"/>
      <w:r w:rsidR="002E0481">
        <w:rPr>
          <w:rFonts w:ascii="Times New Roman" w:eastAsia="Times New Roman" w:hAnsi="Times New Roman" w:cs="Times New Roman"/>
          <w:sz w:val="28"/>
          <w:szCs w:val="28"/>
        </w:rPr>
        <w:t xml:space="preserve"> данные </w:t>
      </w:r>
      <w:r w:rsidR="00EE0228">
        <w:rPr>
          <w:rFonts w:ascii="Times New Roman" w:eastAsia="Times New Roman" w:hAnsi="Times New Roman" w:cs="Times New Roman"/>
          <w:sz w:val="28"/>
          <w:szCs w:val="28"/>
        </w:rPr>
        <w:t xml:space="preserve">Зои </w:t>
      </w:r>
      <w:proofErr w:type="spellStart"/>
      <w:r w:rsidR="00EE0228">
        <w:rPr>
          <w:rFonts w:ascii="Times New Roman" w:eastAsia="Times New Roman" w:hAnsi="Times New Roman" w:cs="Times New Roman"/>
          <w:sz w:val="28"/>
          <w:szCs w:val="28"/>
        </w:rPr>
        <w:t>Ананатольевны</w:t>
      </w:r>
      <w:proofErr w:type="spellEnd"/>
      <w:r w:rsidR="00EE0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481">
        <w:rPr>
          <w:rFonts w:ascii="Times New Roman" w:eastAsia="Times New Roman" w:hAnsi="Times New Roman" w:cs="Times New Roman"/>
          <w:sz w:val="28"/>
          <w:szCs w:val="28"/>
        </w:rPr>
        <w:t>Космодемьянской</w:t>
      </w:r>
      <w:r w:rsidR="00EE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C7A" w:rsidRDefault="002E0481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Биаграфические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EE0228" w:rsidRPr="00EE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28" w:rsidRPr="00EE0228">
        <w:rPr>
          <w:rFonts w:ascii="Times New Roman" w:hAnsi="Times New Roman" w:cs="Times New Roman"/>
          <w:sz w:val="28"/>
          <w:szCs w:val="28"/>
        </w:rPr>
        <w:t xml:space="preserve">Алексея Константиновича </w:t>
      </w:r>
      <w:proofErr w:type="gramStart"/>
      <w:r w:rsidR="00EE0228" w:rsidRPr="00EE0228">
        <w:rPr>
          <w:rFonts w:ascii="Times New Roman" w:hAnsi="Times New Roman" w:cs="Times New Roman"/>
          <w:sz w:val="28"/>
          <w:szCs w:val="28"/>
        </w:rPr>
        <w:t>Рязанова</w:t>
      </w:r>
      <w:r w:rsidR="00EE022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0228">
        <w:rPr>
          <w:rFonts w:ascii="Times New Roman" w:hAnsi="Times New Roman" w:cs="Times New Roman"/>
          <w:sz w:val="28"/>
          <w:szCs w:val="28"/>
        </w:rPr>
        <w:t>.</w:t>
      </w:r>
    </w:p>
    <w:p w:rsidR="00EE0228" w:rsidRDefault="00EE0228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EE0228">
        <w:rPr>
          <w:rFonts w:ascii="Times New Roman" w:eastAsia="Times New Roman" w:hAnsi="Times New Roman" w:cs="Times New Roman"/>
          <w:sz w:val="28"/>
          <w:szCs w:val="28"/>
        </w:rPr>
        <w:t>Биаграфические</w:t>
      </w:r>
      <w:proofErr w:type="spellEnd"/>
      <w:r w:rsidRPr="00EE0228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C62CE3" w:rsidRPr="00C62CE3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C62CE3">
        <w:rPr>
          <w:rFonts w:ascii="Times New Roman" w:hAnsi="Times New Roman" w:cs="Times New Roman"/>
          <w:sz w:val="28"/>
          <w:szCs w:val="28"/>
        </w:rPr>
        <w:t>а</w:t>
      </w:r>
      <w:r w:rsidR="00C62CE3" w:rsidRPr="00C62CE3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C62CE3">
        <w:rPr>
          <w:rFonts w:ascii="Times New Roman" w:hAnsi="Times New Roman" w:cs="Times New Roman"/>
          <w:sz w:val="28"/>
          <w:szCs w:val="28"/>
        </w:rPr>
        <w:t>а</w:t>
      </w:r>
      <w:r w:rsidR="00C62CE3" w:rsidRPr="00C62CE3">
        <w:rPr>
          <w:rFonts w:ascii="Times New Roman" w:hAnsi="Times New Roman" w:cs="Times New Roman"/>
          <w:sz w:val="28"/>
          <w:szCs w:val="28"/>
        </w:rPr>
        <w:t xml:space="preserve"> Фёдоров</w:t>
      </w:r>
      <w:r w:rsidR="00C62CE3">
        <w:rPr>
          <w:rFonts w:ascii="Times New Roman" w:hAnsi="Times New Roman" w:cs="Times New Roman"/>
          <w:sz w:val="28"/>
          <w:szCs w:val="28"/>
        </w:rPr>
        <w:t>а…</w:t>
      </w:r>
      <w:proofErr w:type="gramStart"/>
      <w:r w:rsidR="00C62CE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62CE3">
        <w:rPr>
          <w:rFonts w:ascii="Times New Roman" w:hAnsi="Times New Roman" w:cs="Times New Roman"/>
          <w:sz w:val="28"/>
          <w:szCs w:val="28"/>
        </w:rPr>
        <w:t>.</w:t>
      </w:r>
    </w:p>
    <w:p w:rsidR="00C62CE3" w:rsidRDefault="00C62CE3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633C46" w:rsidRPr="00EE0228">
        <w:rPr>
          <w:rFonts w:ascii="Times New Roman" w:eastAsia="Times New Roman" w:hAnsi="Times New Roman" w:cs="Times New Roman"/>
          <w:sz w:val="28"/>
          <w:szCs w:val="28"/>
        </w:rPr>
        <w:t>Биаграфические</w:t>
      </w:r>
      <w:proofErr w:type="spellEnd"/>
      <w:r w:rsidR="00633C46" w:rsidRPr="00EE0228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633C46" w:rsidRPr="00C62CE3">
        <w:rPr>
          <w:rFonts w:ascii="Times New Roman" w:hAnsi="Times New Roman" w:cs="Times New Roman"/>
          <w:sz w:val="28"/>
          <w:szCs w:val="28"/>
        </w:rPr>
        <w:t xml:space="preserve"> </w:t>
      </w:r>
      <w:r w:rsid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Василия</w:t>
      </w:r>
      <w:r w:rsidR="00633C46" w:rsidRP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Андреевич</w:t>
      </w:r>
      <w:r w:rsid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3C46" w:rsidRP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Глазков</w:t>
      </w:r>
      <w:r w:rsid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а…</w:t>
      </w:r>
      <w:proofErr w:type="gramStart"/>
      <w:r w:rsid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63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4B05" w:rsidRPr="00633C46" w:rsidRDefault="00BF4B05" w:rsidP="00AC19FC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BF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228">
        <w:rPr>
          <w:rFonts w:ascii="Times New Roman" w:eastAsia="Times New Roman" w:hAnsi="Times New Roman" w:cs="Times New Roman"/>
          <w:sz w:val="28"/>
          <w:szCs w:val="28"/>
        </w:rPr>
        <w:t>Биаграфические</w:t>
      </w:r>
      <w:proofErr w:type="spellEnd"/>
      <w:r w:rsidRPr="00EE0228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Pr="00BF4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9EB">
        <w:rPr>
          <w:rFonts w:ascii="Times New Roman" w:hAnsi="Times New Roman" w:cs="Times New Roman"/>
          <w:sz w:val="28"/>
          <w:szCs w:val="28"/>
        </w:rPr>
        <w:t>Пе</w:t>
      </w:r>
      <w:r w:rsidRPr="00BF4B05">
        <w:rPr>
          <w:rFonts w:ascii="Times New Roman" w:hAnsi="Times New Roman" w:cs="Times New Roman"/>
          <w:sz w:val="28"/>
          <w:szCs w:val="28"/>
        </w:rPr>
        <w:t>тр</w:t>
      </w:r>
      <w:r w:rsidR="009449EB">
        <w:rPr>
          <w:rFonts w:ascii="Times New Roman" w:hAnsi="Times New Roman" w:cs="Times New Roman"/>
          <w:sz w:val="28"/>
          <w:szCs w:val="28"/>
        </w:rPr>
        <w:t>а</w:t>
      </w:r>
      <w:r w:rsidRPr="00BF4B0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449EB">
        <w:rPr>
          <w:rFonts w:ascii="Times New Roman" w:hAnsi="Times New Roman" w:cs="Times New Roman"/>
          <w:sz w:val="28"/>
          <w:szCs w:val="28"/>
        </w:rPr>
        <w:t>а</w:t>
      </w:r>
      <w:r w:rsidRPr="00BF4B05">
        <w:rPr>
          <w:rFonts w:ascii="Times New Roman" w:hAnsi="Times New Roman" w:cs="Times New Roman"/>
          <w:sz w:val="28"/>
          <w:szCs w:val="28"/>
        </w:rPr>
        <w:t xml:space="preserve"> Сухоручкин</w:t>
      </w:r>
      <w:r w:rsidR="009449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449EB">
        <w:rPr>
          <w:rFonts w:ascii="Times New Roman" w:hAnsi="Times New Roman" w:cs="Times New Roman"/>
          <w:sz w:val="28"/>
          <w:szCs w:val="28"/>
        </w:rPr>
        <w:t>.</w:t>
      </w:r>
    </w:p>
    <w:p w:rsidR="00B202A7" w:rsidRPr="00B202A7" w:rsidRDefault="00B202A7" w:rsidP="00B2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B202A7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B202A7">
        <w:rPr>
          <w:rFonts w:ascii="Times New Roman" w:hAnsi="Times New Roman" w:cs="Times New Roman"/>
          <w:sz w:val="28"/>
          <w:szCs w:val="28"/>
        </w:rPr>
        <w:t>Этапы реализации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D65" w:rsidRPr="00B202A7" w:rsidRDefault="00B202A7" w:rsidP="00B202A7">
      <w:pPr>
        <w:shd w:val="clear" w:color="auto" w:fill="FFFFFF"/>
        <w:spacing w:after="0" w:line="360" w:lineRule="auto"/>
        <w:ind w:right="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02A7">
        <w:rPr>
          <w:rFonts w:ascii="Times New Roman" w:eastAsia="Times New Roman" w:hAnsi="Times New Roman" w:cs="Times New Roman"/>
          <w:sz w:val="28"/>
          <w:szCs w:val="28"/>
        </w:rPr>
        <w:t xml:space="preserve">          19</w:t>
      </w:r>
      <w:r w:rsidR="00DA7D65" w:rsidRPr="00B202A7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F74971" w:rsidRPr="00B202A7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D7B41">
        <w:rPr>
          <w:rFonts w:ascii="Times New Roman" w:eastAsia="Times New Roman" w:hAnsi="Times New Roman" w:cs="Times New Roman"/>
          <w:sz w:val="28"/>
          <w:szCs w:val="28"/>
        </w:rPr>
        <w:t>лючение……………………………………………………</w:t>
      </w:r>
      <w:proofErr w:type="gramStart"/>
      <w:r w:rsidR="009D7B4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D7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971" w:rsidRPr="00B202A7" w:rsidRDefault="00B202A7" w:rsidP="00B005AF">
      <w:pPr>
        <w:shd w:val="clear" w:color="auto" w:fill="FFFFFF"/>
        <w:spacing w:after="0" w:line="360" w:lineRule="auto"/>
        <w:ind w:left="709" w:right="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02A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971" w:rsidRPr="00B202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7B41">
        <w:rPr>
          <w:rFonts w:ascii="Times New Roman" w:eastAsia="Times New Roman" w:hAnsi="Times New Roman" w:cs="Times New Roman"/>
          <w:sz w:val="28"/>
          <w:szCs w:val="28"/>
        </w:rPr>
        <w:t>Вывод…………………………………………………………</w:t>
      </w:r>
      <w:proofErr w:type="gramStart"/>
      <w:r w:rsidR="009D7B4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D7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5AF" w:rsidRPr="00B202A7" w:rsidRDefault="00B202A7" w:rsidP="00B005AF">
      <w:pPr>
        <w:shd w:val="clear" w:color="auto" w:fill="FFFFFF"/>
        <w:spacing w:after="0" w:line="360" w:lineRule="auto"/>
        <w:ind w:left="709" w:right="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02A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D7B41">
        <w:rPr>
          <w:rFonts w:ascii="Times New Roman" w:eastAsia="Times New Roman" w:hAnsi="Times New Roman" w:cs="Times New Roman"/>
          <w:sz w:val="28"/>
          <w:szCs w:val="28"/>
        </w:rPr>
        <w:t>. Список л</w:t>
      </w:r>
      <w:r w:rsidR="00B005AF" w:rsidRPr="00B202A7">
        <w:rPr>
          <w:rFonts w:ascii="Times New Roman" w:eastAsia="Times New Roman" w:hAnsi="Times New Roman" w:cs="Times New Roman"/>
          <w:sz w:val="28"/>
          <w:szCs w:val="28"/>
        </w:rPr>
        <w:t>итер</w:t>
      </w:r>
      <w:r w:rsidR="009D7B41">
        <w:rPr>
          <w:rFonts w:ascii="Times New Roman" w:eastAsia="Times New Roman" w:hAnsi="Times New Roman" w:cs="Times New Roman"/>
          <w:sz w:val="28"/>
          <w:szCs w:val="28"/>
        </w:rPr>
        <w:t>атуры…………………………………………………</w:t>
      </w:r>
    </w:p>
    <w:p w:rsidR="00B005AF" w:rsidRPr="00B202A7" w:rsidRDefault="00B005AF" w:rsidP="00B005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:rsidR="00B005AF" w:rsidRPr="002F7582" w:rsidRDefault="00C963F6" w:rsidP="00B005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</w:t>
      </w:r>
      <w:r w:rsidR="00AC19FC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           </w:t>
      </w:r>
    </w:p>
    <w:p w:rsidR="00B005AF" w:rsidRPr="002F7582" w:rsidRDefault="00B005AF" w:rsidP="00B005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B005AF" w:rsidRDefault="00B005AF"/>
    <w:p w:rsidR="004B6DB0" w:rsidRDefault="004B6DB0"/>
    <w:p w:rsidR="002063DA" w:rsidRDefault="002063DA" w:rsidP="004A66F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4A66F7" w:rsidRDefault="004A66F7" w:rsidP="006B472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  <w:r w:rsidR="006B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 w:rsidR="006B4720">
        <w:instrText xml:space="preserve"> XE "</w:instrText>
      </w:r>
      <w:r w:rsidR="006B4720" w:rsidRPr="000B4C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instrText>Введение</w:instrText>
      </w:r>
      <w:r w:rsidR="006B4720">
        <w:instrText xml:space="preserve">" </w:instrText>
      </w:r>
      <w:r w:rsidR="006B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end"/>
      </w:r>
    </w:p>
    <w:p w:rsidR="006B4720" w:rsidRPr="006B4720" w:rsidRDefault="006B4720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66F7" w:rsidRPr="006B4720" w:rsidRDefault="009A34A1" w:rsidP="006B47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4720">
        <w:rPr>
          <w:color w:val="000000"/>
          <w:sz w:val="28"/>
          <w:szCs w:val="28"/>
        </w:rPr>
        <w:t xml:space="preserve">Бессмертен </w:t>
      </w:r>
      <w:r w:rsidR="004A66F7" w:rsidRPr="006B4720">
        <w:rPr>
          <w:color w:val="000000"/>
          <w:sz w:val="28"/>
          <w:szCs w:val="28"/>
        </w:rPr>
        <w:t>подвиг советского человека, солдата и труженика в Великой Отечественной войне.</w:t>
      </w:r>
    </w:p>
    <w:p w:rsidR="004A66F7" w:rsidRPr="006B4720" w:rsidRDefault="004A66F7" w:rsidP="006B47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4720">
        <w:rPr>
          <w:color w:val="000000"/>
          <w:sz w:val="28"/>
          <w:szCs w:val="28"/>
        </w:rPr>
        <w:t>В последнее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Отечественной войны. Такие геро</w:t>
      </w:r>
      <w:r w:rsidR="009A34A1" w:rsidRPr="006B4720">
        <w:rPr>
          <w:color w:val="000000"/>
          <w:sz w:val="28"/>
          <w:szCs w:val="28"/>
        </w:rPr>
        <w:t>и жили и трудились в нашей Тамбовской области</w:t>
      </w:r>
      <w:r w:rsidRPr="006B4720">
        <w:rPr>
          <w:color w:val="000000"/>
          <w:sz w:val="28"/>
          <w:szCs w:val="28"/>
        </w:rPr>
        <w:t>.</w:t>
      </w:r>
    </w:p>
    <w:p w:rsidR="004A66F7" w:rsidRPr="006B4720" w:rsidRDefault="009A34A1" w:rsidP="006B47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4720">
        <w:rPr>
          <w:color w:val="000000"/>
          <w:sz w:val="28"/>
          <w:szCs w:val="28"/>
        </w:rPr>
        <w:t xml:space="preserve">Судьба героев-моих земляков </w:t>
      </w:r>
      <w:r w:rsidR="004A66F7" w:rsidRPr="006B4720">
        <w:rPr>
          <w:color w:val="000000"/>
          <w:sz w:val="28"/>
          <w:szCs w:val="28"/>
        </w:rPr>
        <w:t>особенно заинтересова</w:t>
      </w:r>
      <w:r w:rsidR="00392EE0" w:rsidRPr="006B4720">
        <w:rPr>
          <w:color w:val="000000"/>
          <w:sz w:val="28"/>
          <w:szCs w:val="28"/>
        </w:rPr>
        <w:t xml:space="preserve">ла меня после </w:t>
      </w:r>
      <w:r w:rsidR="004A66F7" w:rsidRPr="006B4720">
        <w:rPr>
          <w:color w:val="000000"/>
          <w:sz w:val="28"/>
          <w:szCs w:val="28"/>
        </w:rPr>
        <w:t>знакомств</w:t>
      </w:r>
      <w:r w:rsidRPr="006B4720">
        <w:rPr>
          <w:color w:val="000000"/>
          <w:sz w:val="28"/>
          <w:szCs w:val="28"/>
        </w:rPr>
        <w:t>а с воспоминаниями и фактами их</w:t>
      </w:r>
      <w:r w:rsidR="004A66F7" w:rsidRPr="006B4720">
        <w:rPr>
          <w:color w:val="000000"/>
          <w:sz w:val="28"/>
          <w:szCs w:val="28"/>
        </w:rPr>
        <w:t xml:space="preserve"> биографии. Заинтересовала потому, что уходит в историю целая эпоха - эпоха, связанная с нашими дедами и прадедами, прошедшими дорогами Великой Отечественной войны от ее начала до победного мая 1945 года. Многие из них погибли, оставшись вечно молодыми. Все меньше и меньше с нами ветеранов-фронтовиков. </w:t>
      </w:r>
      <w:r w:rsidR="00DE1C55" w:rsidRPr="006B4720">
        <w:rPr>
          <w:color w:val="000000"/>
          <w:sz w:val="28"/>
          <w:szCs w:val="28"/>
        </w:rPr>
        <w:t>Таким образом, моя работа рассматривает жизнь моих земляков - участников войны и тружеников тыла - в годы Великой Отечественной войны, их неоценимый вклад в фонд Великой Победы.</w:t>
      </w:r>
    </w:p>
    <w:p w:rsidR="004A66F7" w:rsidRPr="006B4720" w:rsidRDefault="004A66F7" w:rsidP="006B4720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B6DB0" w:rsidRDefault="006B4720" w:rsidP="006B472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>
        <w:instrText xml:space="preserve"> XE "</w:instrText>
      </w:r>
      <w:r w:rsidRPr="006A5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>Актуальность</w:instrText>
      </w:r>
      <w: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6B4720" w:rsidRPr="006B4720" w:rsidRDefault="006B4720" w:rsidP="006B472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B8A" w:rsidRPr="006B4720" w:rsidRDefault="007E43AF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поколение должно знать о героях - наших земляках. Очень хочется верить, что нынешнее поколение будет знать о том времени больше, никогда не забудет тяжкие военные испытания, цену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заплаченную за Победу, миллионы человеческих жизней.</w:t>
      </w:r>
      <w:r w:rsidR="005A3B8A" w:rsidRPr="006B472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5A3B8A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знаем о войне, что мы знаем о ветеранах, о людях, которые отдавали свои жизни за то, чтобы мы сегодня жили под мирным небом? Сегодня уроки истории не позволяют изучить Великую Отече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ственную войну в полном объеме.</w:t>
      </w:r>
      <w:r w:rsidR="005A3B8A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значит, мы должны сами, 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</w:t>
      </w:r>
      <w:r w:rsidR="005A3B8A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о войне.</w:t>
      </w:r>
      <w:r w:rsidR="005A3B8A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 о героях той войны и, прежде всего, о героях - земляках. Кто они, герои - Тамбовской области? </w:t>
      </w:r>
    </w:p>
    <w:p w:rsidR="00D0648F" w:rsidRPr="006B4720" w:rsidRDefault="00D0648F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C15A8" w:rsidRPr="006B4720">
        <w:rPr>
          <w:rFonts w:ascii="Times New Roman" w:hAnsi="Times New Roman" w:cs="Times New Roman"/>
          <w:b/>
          <w:sz w:val="28"/>
          <w:szCs w:val="28"/>
        </w:rPr>
        <w:t xml:space="preserve">работы - </w:t>
      </w:r>
      <w:r w:rsidR="002F20CE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исследовать историю героев ВОВ-наших земляков, углубить и расширить свои знания о их подвигах.</w:t>
      </w:r>
    </w:p>
    <w:p w:rsidR="00756DEC" w:rsidRPr="006B4720" w:rsidRDefault="00756DEC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B4720" w:rsidRDefault="00756DEC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свои знания о героях ВОВ-наших земляках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4720" w:rsidRDefault="00756DEC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привлечь внимание молодёжи к изучению героев ВОВ </w:t>
      </w:r>
      <w:r w:rsidR="004B6890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Тамбовской </w:t>
      </w: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4720" w:rsidRDefault="00756DEC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из местных газет, фондов музея узнать о земляках, участниках ВОВ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4720" w:rsidRDefault="006B4720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материалы </w:t>
      </w:r>
      <w:r w:rsidR="00C9626C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исследовательской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4720" w:rsidRDefault="006B4720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947A3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</w:t>
      </w:r>
      <w:r w:rsidR="005E103B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</w:t>
      </w:r>
      <w:r w:rsidR="008947A3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своих одноклассников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47A3" w:rsidRPr="006B4720" w:rsidRDefault="006B4720" w:rsidP="006B47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947A3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азместить поисковый материал на сайте нашей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15A8" w:rsidRPr="006B4720" w:rsidRDefault="00AC15A8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6B472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Гипотеза исследования:</w:t>
      </w:r>
    </w:p>
    <w:p w:rsidR="00AC15A8" w:rsidRPr="006B4720" w:rsidRDefault="00AC15A8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B4720">
        <w:rPr>
          <w:rFonts w:ascii="Times New Roman" w:hAnsi="Times New Roman" w:cs="Times New Roman"/>
          <w:kern w:val="24"/>
          <w:sz w:val="28"/>
          <w:szCs w:val="28"/>
        </w:rPr>
        <w:t xml:space="preserve">Историческая память о великом подвиге наших земляков в годы </w:t>
      </w:r>
      <w:r w:rsidR="00DE59D3" w:rsidRPr="006B4720">
        <w:rPr>
          <w:rFonts w:ascii="Times New Roman" w:hAnsi="Times New Roman" w:cs="Times New Roman"/>
          <w:kern w:val="24"/>
          <w:sz w:val="28"/>
          <w:szCs w:val="28"/>
        </w:rPr>
        <w:t>ВОВ не утратится, если мы</w:t>
      </w:r>
      <w:r w:rsidRPr="006B472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E59D3" w:rsidRPr="006B4720">
        <w:rPr>
          <w:rFonts w:ascii="Times New Roman" w:hAnsi="Times New Roman" w:cs="Times New Roman"/>
          <w:kern w:val="24"/>
          <w:sz w:val="28"/>
          <w:szCs w:val="28"/>
        </w:rPr>
        <w:t>будем о них рассказывать молодому поколению</w:t>
      </w:r>
      <w:r w:rsidR="00C80F3F" w:rsidRPr="006B4720">
        <w:rPr>
          <w:rFonts w:ascii="Times New Roman" w:hAnsi="Times New Roman" w:cs="Times New Roman"/>
          <w:kern w:val="24"/>
          <w:sz w:val="28"/>
          <w:szCs w:val="28"/>
        </w:rPr>
        <w:t>, чтобы они знали своих героев – земляков.</w:t>
      </w:r>
    </w:p>
    <w:p w:rsidR="004B6890" w:rsidRPr="006B4720" w:rsidRDefault="0012339E" w:rsidP="006B47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 </w:t>
      </w:r>
      <w:r w:rsidR="00AC15A8" w:rsidRP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исследования - </w:t>
      </w:r>
      <w:r w:rsidR="00AC15A8"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B6890"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>ерои ВОВ</w:t>
      </w:r>
      <w:r w:rsidR="00C65210"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B6890"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земляки</w:t>
      </w:r>
      <w:r w:rsidR="00FA065D"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Тамбовской области.</w:t>
      </w:r>
    </w:p>
    <w:p w:rsidR="008F1095" w:rsidRPr="006B4720" w:rsidRDefault="00AC15A8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Предметом исследования является</w:t>
      </w:r>
      <w:r w:rsidR="008F1095" w:rsidRPr="006B472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8F1095" w:rsidRPr="006B47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1095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оенный подвиг - вклад земляков в фонд Великой Победы</w:t>
      </w:r>
      <w:r w:rsidR="008F1095" w:rsidRPr="006B47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583CE3" w:rsidRPr="006B4720" w:rsidRDefault="000A4E1B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="000D7F6C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583CE3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самостоятельном изучении и анализе военной темы через судьбы героев ВОВ наших-земляков.</w:t>
      </w:r>
    </w:p>
    <w:p w:rsidR="0028367C" w:rsidRPr="006B4720" w:rsidRDefault="001E5EA4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pacing w:val="-5"/>
          <w:sz w:val="28"/>
          <w:szCs w:val="28"/>
        </w:rPr>
        <w:t>Степень научной разработанности проблемы: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 тема исследовательской р</w:t>
      </w:r>
      <w:r w:rsidR="0028367C"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аботы является мало изученной, что </w:t>
      </w:r>
      <w:r w:rsidR="0028367C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доказывает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367C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мало знаем о наших героях-земляках и поэтому очень важно проводить классные часы, выставлять информацию на сайте школы. Мы должны и обязаны знать наших героев - земляков.</w:t>
      </w:r>
    </w:p>
    <w:p w:rsidR="00EF1AC6" w:rsidRPr="006B4720" w:rsidRDefault="00EF1AC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Обзор источников. 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>Основными источниками осуществления исследования являлись ресурсы сети Интернет.</w:t>
      </w:r>
      <w:r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 фотографий, слайдов, изучение материала.</w:t>
      </w:r>
    </w:p>
    <w:p w:rsidR="006202B2" w:rsidRPr="006B4720" w:rsidRDefault="00EF1AC6" w:rsidP="006B472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Личный вклад.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 состоит в проведении анкетирования, опросов и интервью, а также анализе теоретических и диагностических материалов по теме исследования.</w:t>
      </w:r>
    </w:p>
    <w:p w:rsidR="002C2CA9" w:rsidRPr="006B4720" w:rsidRDefault="002C2CA9" w:rsidP="006B4720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</w:rPr>
      </w:pPr>
      <w:r w:rsidRPr="006B4720">
        <w:rPr>
          <w:rFonts w:ascii="Times New Roman" w:hAnsi="Times New Roman" w:cs="Times New Roman"/>
          <w:b/>
          <w:bCs/>
          <w:spacing w:val="-5"/>
          <w:sz w:val="28"/>
          <w:szCs w:val="28"/>
        </w:rPr>
        <w:t>Теоретическая и</w:t>
      </w:r>
      <w:r w:rsidR="006202B2" w:rsidRPr="006B47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практическая значимость данной </w:t>
      </w:r>
      <w:r w:rsidR="006B47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работы 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>определяется тем, что результаты могут быть использованы в память о тех</w:t>
      </w:r>
      <w:r w:rsidR="006B472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 кто ценой своей жизни защитил Родину. Собранный материал может представлять интерес для широкого круга читателей, интересующихся историей родного края, нашими защитниками.</w:t>
      </w:r>
      <w:r w:rsidR="006202B2"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>Материалы работы пос</w:t>
      </w:r>
      <w:r w:rsidR="0013513B" w:rsidRPr="006B4720">
        <w:rPr>
          <w:rFonts w:ascii="Times New Roman" w:hAnsi="Times New Roman" w:cs="Times New Roman"/>
          <w:spacing w:val="-5"/>
          <w:sz w:val="28"/>
          <w:szCs w:val="28"/>
        </w:rPr>
        <w:t xml:space="preserve">лужат для создания презентаций, </w:t>
      </w:r>
      <w:r w:rsidR="006202B2" w:rsidRPr="006B4720">
        <w:rPr>
          <w:rFonts w:ascii="Times New Roman" w:hAnsi="Times New Roman" w:cs="Times New Roman"/>
          <w:spacing w:val="-5"/>
          <w:sz w:val="28"/>
          <w:szCs w:val="28"/>
        </w:rPr>
        <w:t>воспитательных часах по изучению героев ВОВ наших - земляков</w:t>
      </w:r>
      <w:r w:rsidRPr="006B4720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E5EA4" w:rsidRPr="006B4720" w:rsidRDefault="001E5EA4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E1B" w:rsidRDefault="00B53665" w:rsidP="006B472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содержание исследовательской работы</w:t>
      </w:r>
      <w:r w:rsid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begin"/>
      </w:r>
      <w:r w:rsidR="006B4720">
        <w:instrText xml:space="preserve"> XE "</w:instrText>
      </w:r>
      <w:r w:rsidR="006B4720" w:rsidRPr="001C1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instrText>Основное содержание исследовательской работы</w:instrText>
      </w:r>
      <w:r w:rsidR="006B4720">
        <w:instrText xml:space="preserve">" </w:instrText>
      </w:r>
      <w:r w:rsidR="006B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6B4720" w:rsidRPr="006B4720" w:rsidRDefault="006B4720" w:rsidP="006B472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6F10" w:rsidRPr="006B4720" w:rsidRDefault="00BF6944" w:rsidP="006B47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4720">
        <w:rPr>
          <w:sz w:val="28"/>
          <w:szCs w:val="28"/>
          <w:shd w:val="clear" w:color="auto" w:fill="FFFFFF"/>
        </w:rPr>
        <w:t>Особую страницу в истории нашей области занимает Ве</w:t>
      </w:r>
      <w:r w:rsidR="00B058E6" w:rsidRPr="006B4720">
        <w:rPr>
          <w:sz w:val="28"/>
          <w:szCs w:val="28"/>
          <w:shd w:val="clear" w:color="auto" w:fill="FFFFFF"/>
        </w:rPr>
        <w:t>ликая Отечественная война 1941 -</w:t>
      </w:r>
      <w:r w:rsidRPr="006B4720">
        <w:rPr>
          <w:sz w:val="28"/>
          <w:szCs w:val="28"/>
          <w:shd w:val="clear" w:color="auto" w:fill="FFFFFF"/>
        </w:rPr>
        <w:t xml:space="preserve"> 1945 гг.</w:t>
      </w:r>
      <w:r w:rsidRPr="006B4720">
        <w:rPr>
          <w:sz w:val="28"/>
          <w:szCs w:val="28"/>
        </w:rPr>
        <w:t xml:space="preserve"> </w:t>
      </w:r>
      <w:r w:rsidRPr="006B4720">
        <w:rPr>
          <w:sz w:val="28"/>
          <w:szCs w:val="28"/>
          <w:shd w:val="clear" w:color="auto" w:fill="FFFFFF"/>
        </w:rPr>
        <w:t>С началом войны Тамбовская область стала прифронтовой.  Весь народ встал на защиту Родины. Тамбовская область проводила на защиту Отече</w:t>
      </w:r>
      <w:r w:rsidR="00CA1EB8" w:rsidRPr="006B4720">
        <w:rPr>
          <w:sz w:val="28"/>
          <w:szCs w:val="28"/>
          <w:shd w:val="clear" w:color="auto" w:fill="FFFFFF"/>
        </w:rPr>
        <w:t>ства не менее 450 тыс. человек -</w:t>
      </w:r>
      <w:r w:rsidRPr="006B4720">
        <w:rPr>
          <w:sz w:val="28"/>
          <w:szCs w:val="28"/>
          <w:shd w:val="clear" w:color="auto" w:fill="FFFFFF"/>
        </w:rPr>
        <w:t xml:space="preserve"> четверть ее предвоенного населения.</w:t>
      </w:r>
      <w:r w:rsidRPr="006B4720">
        <w:rPr>
          <w:sz w:val="28"/>
          <w:szCs w:val="28"/>
        </w:rPr>
        <w:t xml:space="preserve"> </w:t>
      </w:r>
      <w:r w:rsidR="00B058E6" w:rsidRPr="006B4720">
        <w:rPr>
          <w:sz w:val="28"/>
          <w:szCs w:val="28"/>
          <w:shd w:val="clear" w:color="auto" w:fill="FFFFFF"/>
        </w:rPr>
        <w:t>Около 400 уроженцев Т</w:t>
      </w:r>
      <w:r w:rsidRPr="006B4720">
        <w:rPr>
          <w:sz w:val="28"/>
          <w:szCs w:val="28"/>
          <w:shd w:val="clear" w:color="auto" w:fill="FFFFFF"/>
        </w:rPr>
        <w:t>амбовской земли стали в годы войны Героями Советского Союза. Полными кавалера</w:t>
      </w:r>
      <w:r w:rsidR="00D54745" w:rsidRPr="006B4720">
        <w:rPr>
          <w:sz w:val="28"/>
          <w:szCs w:val="28"/>
          <w:shd w:val="clear" w:color="auto" w:fill="FFFFFF"/>
        </w:rPr>
        <w:t>ми Ордена Славы стали более 50 Т</w:t>
      </w:r>
      <w:r w:rsidRPr="006B4720">
        <w:rPr>
          <w:sz w:val="28"/>
          <w:szCs w:val="28"/>
          <w:shd w:val="clear" w:color="auto" w:fill="FFFFFF"/>
        </w:rPr>
        <w:t>амбовцев</w:t>
      </w:r>
      <w:r w:rsidR="00D54745" w:rsidRPr="006B4720">
        <w:rPr>
          <w:sz w:val="28"/>
          <w:szCs w:val="28"/>
          <w:shd w:val="clear" w:color="auto" w:fill="FFFFFF"/>
        </w:rPr>
        <w:t xml:space="preserve">. </w:t>
      </w:r>
      <w:r w:rsidRPr="006B4720">
        <w:rPr>
          <w:sz w:val="28"/>
          <w:szCs w:val="28"/>
        </w:rPr>
        <w:t>Наши земляки бережно хранят эту память.</w:t>
      </w:r>
      <w:r w:rsidR="00BB6F10" w:rsidRPr="006B4720">
        <w:rPr>
          <w:sz w:val="28"/>
          <w:szCs w:val="28"/>
        </w:rPr>
        <w:t xml:space="preserve"> Мы не имеем права забыть тех солдат, которые погибли ради того, чтобы мы сейчас жили. Мы обязаны помнить их имена и их подвиги.</w:t>
      </w:r>
    </w:p>
    <w:p w:rsidR="00A269D9" w:rsidRPr="006B4720" w:rsidRDefault="00A269D9" w:rsidP="006B47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1392E" w:rsidRPr="006B4720" w:rsidRDefault="006B4720" w:rsidP="006B472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Биографические данные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>
        <w:instrText xml:space="preserve"> XE "</w:instrText>
      </w:r>
      <w:r w:rsidRPr="001948AD">
        <w:rPr>
          <w:rFonts w:ascii="Times New Roman" w:eastAsia="Times New Roman" w:hAnsi="Times New Roman" w:cs="Times New Roman"/>
          <w:b/>
          <w:sz w:val="28"/>
          <w:szCs w:val="28"/>
        </w:rPr>
        <w:instrText>Биографические данные</w:instrText>
      </w:r>
      <w:r>
        <w:instrText xml:space="preserve">" </w:instrTex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40E31" w:rsidRPr="006B4720" w:rsidRDefault="00942FFB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Зоя </w:t>
      </w:r>
      <w:r w:rsidR="00423DFE"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Анатольевна </w:t>
      </w: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Космодемьянская </w:t>
      </w:r>
      <w:r w:rsidRPr="006B4720">
        <w:rPr>
          <w:rFonts w:ascii="Times New Roman" w:eastAsia="Times New Roman" w:hAnsi="Times New Roman" w:cs="Times New Roman"/>
          <w:sz w:val="28"/>
          <w:szCs w:val="28"/>
        </w:rPr>
        <w:t xml:space="preserve">родилась 13 сентября </w:t>
      </w:r>
      <w:r w:rsidRPr="006B4720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1923 г в деревне </w:t>
      </w:r>
      <w:proofErr w:type="spellStart"/>
      <w:r w:rsidRPr="006B4720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Осинов</w:t>
      </w:r>
      <w:proofErr w:type="spellEnd"/>
      <w:r w:rsidRPr="006B4720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Гай, </w:t>
      </w:r>
      <w:proofErr w:type="spellStart"/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Гавриловского</w:t>
      </w:r>
      <w:proofErr w:type="spellEnd"/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Тамбовской области. </w:t>
      </w:r>
      <w:r w:rsidR="00740E3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фронт Зоя Космодемьянская пришла добровольцем в самом начале войны. Вскоре ее направили в диверсионно-разведывательную группу, которая действовала по заданию штаба Западного фронта. Два раза Зоя Космодемьянская </w:t>
      </w:r>
      <w:r w:rsidR="00740E3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направлялась на задание в тыл противника. И в ноябре 1941 года около деревни Петрищево Космодемьянская во время выполнения задания была схвачена фашистами. Фашисты подвергли отважную комсомолку жестоким истязаниям. От нее требовали признания, кто и зачем ее послал. Но мужественная девушка даже под пытками не отвечала на вопросы палачей, не сказав, кто и зачем ее послал, и даже не назвав своего настоящего имени и фамилии. После долгих зверских пыток Зоя Космодемьянская была повешена на сельской площади. Это произошло 29 ноября 1941 года. Зоя Космодемьянская стала настоящим символом мужества и героизма советских людей на Великой Отечественной войне. Ее образ нашел отражение в литературе, живописи, кинематографе. Ей установлены памятники в разных городах, в том числе в </w:t>
      </w:r>
      <w:proofErr w:type="spellStart"/>
      <w:r w:rsidR="00740E3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г.Тамбове</w:t>
      </w:r>
      <w:proofErr w:type="spellEnd"/>
      <w:r w:rsidR="00740E3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посвящены музейные экспозиции.</w:t>
      </w:r>
    </w:p>
    <w:p w:rsidR="005A42BE" w:rsidRPr="006B4720" w:rsidRDefault="00970FD2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20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BF6944" w:rsidRPr="006B4720">
        <w:rPr>
          <w:rFonts w:ascii="Times New Roman" w:hAnsi="Times New Roman" w:cs="Times New Roman"/>
          <w:b/>
          <w:sz w:val="28"/>
          <w:szCs w:val="28"/>
        </w:rPr>
        <w:t xml:space="preserve">Константинович </w:t>
      </w:r>
      <w:r w:rsidRPr="006B4720">
        <w:rPr>
          <w:rFonts w:ascii="Times New Roman" w:hAnsi="Times New Roman" w:cs="Times New Roman"/>
          <w:b/>
          <w:sz w:val="28"/>
          <w:szCs w:val="28"/>
        </w:rPr>
        <w:t>Рязанов родился</w:t>
      </w:r>
      <w:r w:rsidRPr="006B4720">
        <w:rPr>
          <w:rFonts w:ascii="Times New Roman" w:hAnsi="Times New Roman" w:cs="Times New Roman"/>
          <w:sz w:val="28"/>
          <w:szCs w:val="28"/>
        </w:rPr>
        <w:t xml:space="preserve"> 27 февраля 1920 года в селе Боль</w:t>
      </w:r>
      <w:r w:rsidR="00423DFE" w:rsidRPr="006B4720">
        <w:rPr>
          <w:rFonts w:ascii="Times New Roman" w:hAnsi="Times New Roman" w:cs="Times New Roman"/>
          <w:sz w:val="28"/>
          <w:szCs w:val="28"/>
        </w:rPr>
        <w:t xml:space="preserve">шая Кочетовка Тамбовского уезда в </w:t>
      </w:r>
      <w:r w:rsidRPr="006B4720">
        <w:rPr>
          <w:rFonts w:ascii="Times New Roman" w:hAnsi="Times New Roman" w:cs="Times New Roman"/>
          <w:sz w:val="28"/>
          <w:szCs w:val="28"/>
        </w:rPr>
        <w:t xml:space="preserve">крестьянской семье. </w:t>
      </w:r>
      <w:r w:rsidR="00583CE3" w:rsidRPr="006B4720">
        <w:rPr>
          <w:rFonts w:ascii="Times New Roman" w:hAnsi="Times New Roman" w:cs="Times New Roman"/>
          <w:sz w:val="28"/>
          <w:szCs w:val="28"/>
        </w:rPr>
        <w:t xml:space="preserve"> </w:t>
      </w:r>
      <w:r w:rsidRPr="006B4720">
        <w:rPr>
          <w:rFonts w:ascii="Times New Roman" w:hAnsi="Times New Roman" w:cs="Times New Roman"/>
          <w:sz w:val="28"/>
          <w:szCs w:val="28"/>
        </w:rPr>
        <w:t>Весной 1941-го Алексей Рязанов окончил Борисоглебскую военную авиационную школу пилотов и был направлен для прохождения воинской службы в 28-й истребительный авиаполк к юго-западной границе.</w:t>
      </w:r>
      <w:r w:rsidR="008A2641" w:rsidRPr="006B4720">
        <w:rPr>
          <w:rFonts w:ascii="Times New Roman" w:hAnsi="Times New Roman" w:cs="Times New Roman"/>
          <w:sz w:val="28"/>
          <w:szCs w:val="28"/>
        </w:rPr>
        <w:t xml:space="preserve"> </w:t>
      </w:r>
      <w:r w:rsidR="00D37F20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За всё время войны Рязанов совершил 509 боевых вылетов, провёл 97 воздушных боёв, в которых сбил 31 вражеский самолёт лично и ещё 16 - в группе с товарищами. Бронзовый бюст Героя установлен в посёлке Токаревка Тамбовской области. В Тамбове на мемориале героев ВОВ увековечена фамилия нашего земляка, а одной из улиц областного цент</w:t>
      </w:r>
      <w:r w:rsidR="000E36E9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ра присвоено имя А.К. Рязанова</w:t>
      </w:r>
      <w:r w:rsidR="000E36E9" w:rsidRPr="006B472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451D9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20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ассом лётного дела, его мастерство пилота было на высочайшем уровне! Мы гордимся тем, что Рязанов А.К.- уроженец Тамбовского края!</w:t>
      </w:r>
      <w:r w:rsidR="00951BE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Умер Рязанов в возраст</w:t>
      </w:r>
      <w:r w:rsid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е 82 лет в 1992 году.</w:t>
      </w:r>
    </w:p>
    <w:p w:rsidR="00666ADB" w:rsidRDefault="005A42BE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20">
        <w:rPr>
          <w:rFonts w:ascii="Times New Roman" w:hAnsi="Times New Roman" w:cs="Times New Roman"/>
          <w:b/>
          <w:sz w:val="28"/>
          <w:szCs w:val="28"/>
        </w:rPr>
        <w:t xml:space="preserve">Капитан Борис Алексеевич Фёдоров </w:t>
      </w:r>
      <w:r w:rsidRPr="006B4720">
        <w:rPr>
          <w:rFonts w:ascii="Times New Roman" w:hAnsi="Times New Roman" w:cs="Times New Roman"/>
          <w:sz w:val="28"/>
          <w:szCs w:val="28"/>
        </w:rPr>
        <w:t>родился 9 января 1915 года в городе Тамбове в семье рабочего. Службу в армии начал в 1933 году. Великую Отечественную войну встретил в должности командира стрелкового взвода. В 1942 году окончил курсы “Выстрел” и был назначен командиром батальона 7-й гвардейской механизированной бригады. Воевал на Сталинградском, Юго-</w:t>
      </w:r>
      <w:r w:rsidRPr="006B4720">
        <w:rPr>
          <w:rFonts w:ascii="Times New Roman" w:hAnsi="Times New Roman" w:cs="Times New Roman"/>
          <w:sz w:val="28"/>
          <w:szCs w:val="28"/>
        </w:rPr>
        <w:lastRenderedPageBreak/>
        <w:t>Западном, Воронежском, 1-м Украинском, 3-Белорусском и 1-м Прибалтийском фронтах. Участвовал в битве за Сталинград, форсировании Днепра и освобождении Украины. Особенно отличился в боях за освобождение Прибалтики.</w:t>
      </w:r>
      <w:r w:rsidR="0053124C" w:rsidRPr="006B4720">
        <w:rPr>
          <w:rFonts w:ascii="Times New Roman" w:hAnsi="Times New Roman" w:cs="Times New Roman"/>
          <w:sz w:val="28"/>
          <w:szCs w:val="28"/>
        </w:rPr>
        <w:t xml:space="preserve"> </w:t>
      </w:r>
      <w:r w:rsidRPr="006B4720">
        <w:rPr>
          <w:rFonts w:ascii="Times New Roman" w:hAnsi="Times New Roman" w:cs="Times New Roman"/>
          <w:sz w:val="28"/>
          <w:szCs w:val="28"/>
        </w:rPr>
        <w:t>За героизм, проявленный в боях, Борису Фёдорову посмертно присвоено звание Героя Советского Союза. Награждён Орденом Ленина, Орденом Суворова III степени, Орденом Александра Невского, медаль</w:t>
      </w:r>
      <w:r w:rsidR="004A136D" w:rsidRPr="006B4720">
        <w:rPr>
          <w:rFonts w:ascii="Times New Roman" w:hAnsi="Times New Roman" w:cs="Times New Roman"/>
          <w:sz w:val="28"/>
          <w:szCs w:val="28"/>
        </w:rPr>
        <w:t>ю “За освобождение Сталинграда”.</w:t>
      </w:r>
      <w:r w:rsidR="0066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BE" w:rsidRPr="006B4720" w:rsidRDefault="005A42BE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20">
        <w:rPr>
          <w:rFonts w:ascii="Times New Roman" w:hAnsi="Times New Roman" w:cs="Times New Roman"/>
          <w:sz w:val="28"/>
          <w:szCs w:val="28"/>
        </w:rPr>
        <w:t>Одна из улиц Октябрьского района города Тамбова носит имя Бор</w:t>
      </w:r>
      <w:r w:rsidR="00666ADB">
        <w:rPr>
          <w:rFonts w:ascii="Times New Roman" w:hAnsi="Times New Roman" w:cs="Times New Roman"/>
          <w:sz w:val="28"/>
          <w:szCs w:val="28"/>
        </w:rPr>
        <w:t>иса Фёдорова. На здании лицея №</w:t>
      </w:r>
      <w:r w:rsidRPr="006B4720">
        <w:rPr>
          <w:rFonts w:ascii="Times New Roman" w:hAnsi="Times New Roman" w:cs="Times New Roman"/>
          <w:sz w:val="28"/>
          <w:szCs w:val="28"/>
        </w:rPr>
        <w:t>6 по улице Советской, 89, где учился Борис Фёдоров, установлена мемориальная доска.</w:t>
      </w:r>
      <w:r w:rsidR="004A136D" w:rsidRPr="006B4720">
        <w:rPr>
          <w:rFonts w:ascii="Times New Roman" w:hAnsi="Times New Roman" w:cs="Times New Roman"/>
          <w:sz w:val="28"/>
          <w:szCs w:val="28"/>
        </w:rPr>
        <w:t xml:space="preserve"> Умер Борис Алексеевич Федоров 30 июля 1944г. в бою, где был смертельно ранен осколком гранаты.</w:t>
      </w:r>
    </w:p>
    <w:p w:rsidR="007D3521" w:rsidRPr="006B4720" w:rsidRDefault="0069155C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Василий Андреевич Глазков</w:t>
      </w:r>
      <w:r w:rsidR="00DD398D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98D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1 января </w:t>
      </w:r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1901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в селе </w:t>
      </w:r>
      <w:proofErr w:type="spellStart"/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Вердеревщино</w:t>
      </w:r>
      <w:proofErr w:type="spellEnd"/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Бондарского района 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Тамбовской области </w:t>
      </w:r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многодетной крестьянской семье</w:t>
      </w:r>
      <w:r w:rsidR="0066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hyperlink r:id="rId6" w:tooltip="Красная Армия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Красной Армии</w:t>
        </w:r>
      </w:hyperlink>
      <w:r w:rsidR="0066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1920 года. Участник </w:t>
      </w:r>
      <w:hyperlink r:id="rId7" w:tooltip="Гражданская война в России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Гражданской войны в России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. Красноармейцем и помощником командира взвода участвовал в боях против войск генерала </w:t>
      </w:r>
      <w:hyperlink r:id="rId8" w:tooltip="Врангель, Пётр Николаевич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 Н. Врангеля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 и вооружённых формирований </w:t>
      </w:r>
      <w:hyperlink r:id="rId9" w:tooltip="Махно, Нестор Иванович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Н. И. Махно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3521" w:rsidRPr="006B472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В 1922 году окончил 54-е пехотные командные курсы в г. Махачкале, затем проходил службу в </w:t>
      </w:r>
      <w:hyperlink r:id="rId10" w:tooltip="Северо-Кавказский военный округ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СКВО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. В 1925 году окончил повторное отделение при 17-й Владикавказской пехотной школе. В начале 1930 года направлен в </w:t>
      </w:r>
      <w:hyperlink r:id="rId11" w:tooltip="12-я стрелковая дивизия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12-ю стрелковую дивизию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ибирский военный округ" w:history="1">
        <w:r w:rsidR="007D3521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Сибирского военного округа</w:t>
        </w:r>
      </w:hyperlink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последовательно занимал должности командира и политрука роты, начальника полковой школы, начальника штаба учебного батальона, командира батальона. В 1935 году окончил парашютно-десантные курсы</w:t>
      </w:r>
      <w:r w:rsidR="007D3521" w:rsidRPr="006B4720">
        <w:rPr>
          <w:rFonts w:ascii="Times New Roman" w:hAnsi="Times New Roman" w:cs="Times New Roman"/>
          <w:sz w:val="28"/>
          <w:szCs w:val="28"/>
        </w:rPr>
        <w:t>.</w:t>
      </w:r>
      <w:r w:rsidR="007D3521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 Летом 1936 года назначен командиром батальона 3-го авиадесантного полка ОКДВА. С мая 1938 года - командир 5-го авиадесантного полка этой же армии. С октября 1938 года и. д. командира 211-й воздушно-десантной бригады в составе 1-й Отдельной Краснознамённой армии.</w:t>
      </w:r>
      <w:r w:rsidR="00B11EA2" w:rsidRPr="006B472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 1941 года был назначен командиром формируемого в </w:t>
      </w:r>
      <w:proofErr w:type="spellStart"/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"https://ru.wikipedia.org/wiki/%D0%9F%D1%80%D0%B8%D0%B2%D0%BE%D0%BB%D0%B6%D1%81%D0%BA%D0%B8%D0%B9_%D0%B2%D0%BE%D0%B5%D0%BD%D0%BD%D1%8B%D0%B9_%D0%BE%D0%BA%D1%80%D1%83%D0%B3" \o "Приволжский военный округ" </w:instrText>
      </w:r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B11EA2" w:rsidRPr="006B4720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ПриВО</w:t>
      </w:r>
      <w:proofErr w:type="spellEnd"/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B11EA2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 8-го воздушно-десантного корпуса. После завершения формирования соединения и части корпуса занимались боевой подготовкой. </w:t>
      </w:r>
    </w:p>
    <w:p w:rsidR="0045727A" w:rsidRPr="006B4720" w:rsidRDefault="00B11EA2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Василий Андреевич Глазков 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 битвы под Сталинградом. Дивизия Генерала Глазкова сражалась на дальних и ближних подступах к Сталинграду.  Генерал - майор, командир 35 стрелковой дивизии</w:t>
      </w:r>
      <w:r w:rsidR="00060ACF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руководил боем, который длился 5 суток.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сентябре 1942 года она прикрывала подступы к Волге в район</w:t>
      </w:r>
      <w:r w:rsidR="0066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Верхней </w:t>
      </w:r>
      <w:proofErr w:type="spellStart"/>
      <w:r w:rsidR="0066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Ельшанки</w:t>
      </w:r>
      <w:proofErr w:type="spellEnd"/>
      <w:r w:rsidR="0066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 время 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</w:t>
      </w:r>
      <w:r w:rsidR="0066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атак противника Глазков был дважды ранен и позже умер </w:t>
      </w:r>
      <w:r w:rsidR="006114F6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1942</w:t>
      </w:r>
      <w:r w:rsidR="0045727A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от ран. Посмертно Генерал был награжден орденом Ленина Указом от </w:t>
      </w:r>
      <w:r w:rsidR="006114F6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се</w:t>
      </w:r>
      <w:r w:rsidR="00C30E15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114F6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тября 1943 года.</w:t>
      </w:r>
      <w:r w:rsidR="00DF02C2" w:rsidRPr="006B4720">
        <w:rPr>
          <w:rFonts w:ascii="Times New Roman" w:hAnsi="Times New Roman" w:cs="Times New Roman"/>
          <w:sz w:val="28"/>
          <w:szCs w:val="28"/>
        </w:rPr>
        <w:t xml:space="preserve"> </w:t>
      </w:r>
      <w:r w:rsidR="00DF02C2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Именем генерала наз</w:t>
      </w:r>
      <w:r w:rsidR="0072373C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вана одна из улиц</w:t>
      </w:r>
      <w:r w:rsidR="00DF02C2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Тамбова.</w:t>
      </w:r>
      <w:r w:rsidR="00D92D35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музее обороны Сталинграда представлена шинель Глазкова, изрешеченная 168 пулевыми и осколочными пробоинами.</w:t>
      </w:r>
    </w:p>
    <w:p w:rsidR="00FE49C2" w:rsidRDefault="00FA40EB" w:rsidP="00666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z w:val="28"/>
          <w:szCs w:val="28"/>
        </w:rPr>
        <w:t>Пётр Николаевич Сухоручкин</w:t>
      </w:r>
      <w:r w:rsidRPr="006B4720">
        <w:rPr>
          <w:rFonts w:ascii="Times New Roman" w:hAnsi="Times New Roman" w:cs="Times New Roman"/>
          <w:sz w:val="28"/>
          <w:szCs w:val="28"/>
        </w:rPr>
        <w:t xml:space="preserve"> родился 28 июня 1915г.</w:t>
      </w:r>
      <w:r w:rsidR="00D21DE4" w:rsidRPr="006B4720">
        <w:rPr>
          <w:rFonts w:ascii="Times New Roman" w:hAnsi="Times New Roman" w:cs="Times New Roman"/>
          <w:sz w:val="28"/>
          <w:szCs w:val="28"/>
        </w:rPr>
        <w:t xml:space="preserve"> в городе Кирсанов Тамбовской области в семье рабочего. В Советской Армии с 1937 года. Окончил курсы младших лейтенантов. </w:t>
      </w:r>
      <w:r w:rsidR="00544608" w:rsidRPr="006B4720">
        <w:rPr>
          <w:rFonts w:ascii="Times New Roman" w:hAnsi="Times New Roman" w:cs="Times New Roman"/>
          <w:sz w:val="28"/>
          <w:szCs w:val="28"/>
        </w:rPr>
        <w:t xml:space="preserve">На фронте в Великую Отечественную войну с июля 1941 года. Капитан Сухоручкин командовал 2-м стрелковым батальоном 738-го стрелкового полка 134-й стрелковой дивизии. </w:t>
      </w:r>
      <w:r w:rsidR="001858B5" w:rsidRPr="006B4720">
        <w:rPr>
          <w:rFonts w:ascii="Times New Roman" w:hAnsi="Times New Roman" w:cs="Times New Roman"/>
          <w:sz w:val="28"/>
          <w:szCs w:val="28"/>
        </w:rPr>
        <w:t>Под его командованием б</w:t>
      </w:r>
      <w:r w:rsidR="00544608" w:rsidRPr="006B4720">
        <w:rPr>
          <w:rFonts w:ascii="Times New Roman" w:hAnsi="Times New Roman" w:cs="Times New Roman"/>
          <w:sz w:val="28"/>
          <w:szCs w:val="28"/>
        </w:rPr>
        <w:t>ыло уничтожено свыше 200 гитлеровцев и 12 взято в плен, захвачены склады с инженерным имуществом и боеприпасами. За эти бои был награжден орденом Александра Невского.</w:t>
      </w:r>
      <w:r w:rsidR="001858B5" w:rsidRPr="006B4720">
        <w:rPr>
          <w:rFonts w:ascii="Times New Roman" w:hAnsi="Times New Roman" w:cs="Times New Roman"/>
          <w:sz w:val="28"/>
          <w:szCs w:val="28"/>
        </w:rPr>
        <w:t xml:space="preserve"> 14 января 1945 года, 738-й стрелковый полк за десять дней операции прошел с боями 300 километров и 25 января ворвался на восточную окраину города Познань. За период боев с 14 по 21 января 1945 года батальоном истреблено до 600 немецких солдат и офицеров, взято в плен 45 немцев, захвачено 2 склада с продовольствием, 2 склада с боеприпасами и много другого военного имущества и снаряжения.</w:t>
      </w:r>
      <w:r w:rsidR="00BE428B" w:rsidRPr="006B472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29 января 1945 года, форсировав реку Одер, Сухоручкина сломал сильное сопротивление немцев на границе </w:t>
      </w:r>
      <w:hyperlink r:id="rId13" w:tooltip="Германия" w:history="1">
        <w:r w:rsidR="00BE428B" w:rsidRPr="006B47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Германии</w:t>
        </w:r>
      </w:hyperlink>
      <w:r w:rsidR="00BE428B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13C0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апреля лично поднял бойцов батальона в атаку, был ранен снайпером в голову и отправлен в тыл. День Победы встретил в госпитале. Через несколько месяцев был демобилизован по инвалидности.</w:t>
      </w:r>
      <w:r w:rsidR="00BE428B" w:rsidRPr="006B4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C0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Вернулся на родину. Жил и работал в Кирсанове.</w:t>
      </w:r>
      <w:r w:rsidR="001813C0" w:rsidRPr="006B47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3C0" w:rsidRPr="006B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Скончался 23 апреля 1966 года. Похоронен в городе Кирсанов.</w:t>
      </w:r>
    </w:p>
    <w:p w:rsidR="00666ADB" w:rsidRDefault="00666ADB" w:rsidP="00666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666ADB" w:rsidRPr="00666ADB" w:rsidRDefault="00666ADB" w:rsidP="00666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7348D" w:rsidRDefault="00D34DD6" w:rsidP="00666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20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исследовательской работы</w:t>
      </w:r>
      <w:r w:rsidR="00666AD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66ADB">
        <w:instrText xml:space="preserve"> XE "</w:instrText>
      </w:r>
      <w:r w:rsidR="00666ADB" w:rsidRPr="00E12075">
        <w:rPr>
          <w:rFonts w:ascii="Times New Roman" w:hAnsi="Times New Roman" w:cs="Times New Roman"/>
          <w:b/>
          <w:sz w:val="28"/>
          <w:szCs w:val="28"/>
        </w:rPr>
        <w:instrText>Этапы реализации исследовательской работы</w:instrText>
      </w:r>
      <w:r w:rsidR="00666ADB">
        <w:instrText xml:space="preserve">" </w:instrText>
      </w:r>
      <w:r w:rsidR="00666AD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66ADB" w:rsidRPr="006B4720" w:rsidRDefault="00666ADB" w:rsidP="00666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I этап. Подготовительный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Выбор темы, самостоятельный подбор материала.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 Аналитический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Изучение информации по выбранной теме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III этап. Практический 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Создание слайдовой през</w:t>
      </w:r>
      <w:r w:rsidR="002E7A90" w:rsidRPr="006B4720">
        <w:rPr>
          <w:rFonts w:ascii="Times New Roman" w:eastAsia="Times New Roman" w:hAnsi="Times New Roman" w:cs="Times New Roman"/>
          <w:sz w:val="28"/>
          <w:szCs w:val="28"/>
        </w:rPr>
        <w:t>ентации, подготовка</w:t>
      </w:r>
      <w:r w:rsidRPr="006B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A90" w:rsidRPr="006B472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6B4720">
        <w:rPr>
          <w:rFonts w:ascii="Times New Roman" w:eastAsia="Times New Roman" w:hAnsi="Times New Roman" w:cs="Times New Roman"/>
          <w:sz w:val="28"/>
          <w:szCs w:val="28"/>
        </w:rPr>
        <w:t xml:space="preserve"> о подвигах наших земляков во время ВОВ.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этап. Заключительный</w:t>
      </w:r>
    </w:p>
    <w:p w:rsidR="0047348D" w:rsidRPr="006B4720" w:rsidRDefault="00D34DD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Презентация исследовательской работы</w:t>
      </w:r>
      <w:r w:rsidR="0047348D" w:rsidRPr="006B4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DD6" w:rsidRPr="006B4720" w:rsidRDefault="00D34DD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исследовательской работы.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Подбор фотографий, слайдов</w:t>
      </w:r>
      <w:r w:rsidR="00B07347" w:rsidRPr="006B4720">
        <w:rPr>
          <w:rFonts w:ascii="Times New Roman" w:eastAsia="Times New Roman" w:hAnsi="Times New Roman" w:cs="Times New Roman"/>
          <w:sz w:val="28"/>
          <w:szCs w:val="28"/>
        </w:rPr>
        <w:t>, изучение материала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Работа с Интернет-ресурсами.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</w:t>
      </w:r>
      <w:r w:rsidR="00D34DD6" w:rsidRPr="006B4720">
        <w:rPr>
          <w:rFonts w:ascii="Times New Roman" w:eastAsia="Times New Roman" w:hAnsi="Times New Roman" w:cs="Times New Roman"/>
          <w:sz w:val="28"/>
          <w:szCs w:val="28"/>
        </w:rPr>
        <w:t>и педагога к работе над исследовательской работой</w:t>
      </w:r>
      <w:r w:rsidRPr="006B4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48D" w:rsidRPr="006B4720" w:rsidRDefault="0047348D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Оформление собранной информации.</w:t>
      </w:r>
    </w:p>
    <w:p w:rsidR="00392EE0" w:rsidRPr="006B4720" w:rsidRDefault="0090263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  <w:r w:rsidR="00392EE0" w:rsidRPr="006B4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636" w:rsidRPr="006B4720" w:rsidRDefault="0090263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- организация поисковой деятельности;</w:t>
      </w:r>
    </w:p>
    <w:p w:rsidR="00902636" w:rsidRPr="006B4720" w:rsidRDefault="0090263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- возможность проявить себя;</w:t>
      </w:r>
    </w:p>
    <w:p w:rsidR="00902636" w:rsidRPr="006B4720" w:rsidRDefault="0090263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- самостоятельное наблюдение;</w:t>
      </w:r>
    </w:p>
    <w:p w:rsidR="00902636" w:rsidRPr="006B4720" w:rsidRDefault="00902636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sz w:val="28"/>
          <w:szCs w:val="28"/>
        </w:rPr>
        <w:t>- опрос сверстников.</w:t>
      </w:r>
    </w:p>
    <w:p w:rsidR="00902636" w:rsidRPr="006B4720" w:rsidRDefault="00E02555" w:rsidP="006B47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/>
          <w:sz w:val="28"/>
          <w:szCs w:val="28"/>
        </w:rPr>
        <w:t>Результаты реализации исследовательской работы</w:t>
      </w:r>
      <w:r w:rsidR="00902636" w:rsidRPr="006B47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02636"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02636" w:rsidRPr="006B4720" w:rsidRDefault="00902636" w:rsidP="006B47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>- использование материала данной исследо</w:t>
      </w:r>
      <w:r w:rsidR="00F5673E"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>вательской работы для</w:t>
      </w:r>
      <w:r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внеклассного мероприятия;</w:t>
      </w:r>
    </w:p>
    <w:p w:rsidR="00902636" w:rsidRPr="006B4720" w:rsidRDefault="00902636" w:rsidP="006B4720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показ презентации, составленной совместными усилиями учащейся, педагога и родителей; </w:t>
      </w:r>
    </w:p>
    <w:p w:rsidR="003A60E8" w:rsidRDefault="00902636" w:rsidP="00666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F5673E"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</w:t>
      </w:r>
      <w:r w:rsidRPr="006B47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66AD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 на сайте школы</w:t>
      </w:r>
    </w:p>
    <w:p w:rsidR="00666ADB" w:rsidRDefault="00666ADB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17FC2" w:rsidRDefault="003A60E8" w:rsidP="00666AD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  <w:r w:rsidR="00666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ldChar w:fldCharType="begin"/>
      </w:r>
      <w:r w:rsidR="00666ADB">
        <w:instrText xml:space="preserve"> XE "</w:instrText>
      </w:r>
      <w:r w:rsidR="00666ADB" w:rsidRPr="00FA38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instrText>Заключение</w:instrText>
      </w:r>
      <w:r w:rsidR="00666ADB">
        <w:instrText xml:space="preserve">" </w:instrText>
      </w:r>
      <w:r w:rsidR="00666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ldChar w:fldCharType="end"/>
      </w:r>
    </w:p>
    <w:p w:rsidR="00666ADB" w:rsidRPr="006B4720" w:rsidRDefault="00666ADB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60E8" w:rsidRPr="006B4720" w:rsidRDefault="003A60E8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поколение не должно оставаться равнодушными к войне, унесшей жизни миллионов людей. Память о ней будет жить, пока мы будем о ней говорить и чтить память о погибших. Забывать о ней нельзя, ведь она пришла в каждый дом, в каждую семью. Все мужчины встали в строй, на защиту Родины. В тылу остались дети, женщины и старики, они тоже приближали Победу своими трудовыми подвигами. Но много ли сегодняшняя молодежь знает о Великой Отечественной войне, задумывается ли о тех героях-земляках, которые внесли свой вклад в историю нашего Тамбовского края.</w:t>
      </w:r>
    </w:p>
    <w:p w:rsidR="003A60E8" w:rsidRPr="006B4720" w:rsidRDefault="003A60E8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72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о героях Великой Отечественной войны наших земляках будет сохранена, если каждый человек будет знать и помнить о войне, об подвигах наших солдат и передавать это по наследству. И поэтому этот проект - это дань памяти моим землякам, участникам Великой Отечественной войны.</w:t>
      </w:r>
    </w:p>
    <w:p w:rsidR="003A60E8" w:rsidRPr="006B4720" w:rsidRDefault="003A60E8" w:rsidP="006B47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0E8" w:rsidRDefault="00917FC2" w:rsidP="00666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="00666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 w:rsidR="00666ADB">
        <w:instrText xml:space="preserve"> XE "</w:instrText>
      </w:r>
      <w:r w:rsidR="00666ADB" w:rsidRPr="009A06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Вывод</w:instrText>
      </w:r>
      <w:r w:rsidR="00666ADB">
        <w:instrText xml:space="preserve">" </w:instrText>
      </w:r>
      <w:r w:rsidR="00666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</w:p>
    <w:p w:rsidR="00666ADB" w:rsidRPr="006B4720" w:rsidRDefault="00666ADB" w:rsidP="00666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7FC2" w:rsidRPr="006B4720" w:rsidRDefault="00917FC2" w:rsidP="006B47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Из опроса своих одноклассников я сделала вывод, что из героев ВОВ наших</w:t>
      </w:r>
      <w:r w:rsidR="00361F34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земляков знают только Зою Анатольевну Космодемьянскую, что еще раз доказывает</w:t>
      </w:r>
      <w:r w:rsidR="00666A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мало знаем</w:t>
      </w:r>
      <w:r w:rsidR="00025B2E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наших </w:t>
      </w:r>
      <w:r w:rsidR="00666ADB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героях-земляках и поэтому очень</w:t>
      </w:r>
      <w:r w:rsidR="002F64A7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B2E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проводить классные часы, выставлять информацию на сайте школы</w:t>
      </w:r>
      <w:r w:rsidR="00635B87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. Мы должны и обязаны знать наших</w:t>
      </w:r>
      <w:r w:rsidR="003733AF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 </w:t>
      </w:r>
      <w:r w:rsidR="00635B87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733AF" w:rsidRPr="006B4720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земляков.</w:t>
      </w:r>
    </w:p>
    <w:p w:rsidR="00B2766A" w:rsidRPr="002F64A7" w:rsidRDefault="00B2766A" w:rsidP="00B2766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70C0"/>
          <w:kern w:val="24"/>
          <w:sz w:val="28"/>
          <w:szCs w:val="28"/>
        </w:rPr>
      </w:pPr>
    </w:p>
    <w:p w:rsidR="002945D5" w:rsidRDefault="006B4720" w:rsidP="00666ADB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</w:p>
    <w:p w:rsidR="00313235" w:rsidRDefault="008C2344" w:rsidP="00666AD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35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Список литературы</w:t>
      </w:r>
      <w:r w:rsidR="00666A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fldChar w:fldCharType="begin"/>
      </w:r>
      <w:r w:rsidR="00666ADB">
        <w:instrText xml:space="preserve"> XE "</w:instrText>
      </w:r>
      <w:r w:rsidR="00666ADB" w:rsidRPr="00703C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instrText>Список литературы</w:instrText>
      </w:r>
      <w:r w:rsidR="00666ADB">
        <w:instrText xml:space="preserve">" </w:instrText>
      </w:r>
      <w:r w:rsidR="00666A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fldChar w:fldCharType="end"/>
      </w:r>
    </w:p>
    <w:p w:rsidR="00666ADB" w:rsidRPr="00313235" w:rsidRDefault="00666ADB" w:rsidP="00666AD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57FAE" w:rsidRPr="00DF27EB" w:rsidRDefault="00DF27EB" w:rsidP="00DF27E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DF27E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http://www.warheroes.ru/hero/hero.asp?Hero_id=13228</w:t>
      </w:r>
    </w:p>
    <w:p w:rsidR="00902636" w:rsidRPr="00157FAE" w:rsidRDefault="00157FAE" w:rsidP="00902636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7FAE">
        <w:rPr>
          <w:rFonts w:ascii="Times New Roman" w:eastAsia="Times New Roman" w:hAnsi="Times New Roman" w:cs="Times New Roman"/>
          <w:color w:val="FF0000"/>
          <w:sz w:val="28"/>
          <w:szCs w:val="28"/>
        </w:rPr>
        <w:t>http://dkzt.ru/2020/05/06/виртуальная-экскурсия-имена-героев-2/</w:t>
      </w:r>
    </w:p>
    <w:p w:rsidR="00471A42" w:rsidRPr="007A7BB2" w:rsidRDefault="00471A42" w:rsidP="00B07347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BB2">
        <w:rPr>
          <w:rFonts w:ascii="Times New Roman" w:eastAsia="Times New Roman" w:hAnsi="Times New Roman" w:cs="Times New Roman"/>
          <w:color w:val="FF0000"/>
          <w:sz w:val="28"/>
          <w:szCs w:val="28"/>
        </w:rPr>
        <w:t>https://24smi.org/celebrity/4668-zoia-kosmodemianskaia.html</w:t>
      </w:r>
    </w:p>
    <w:p w:rsidR="005B5179" w:rsidRDefault="000F4737" w:rsidP="003825E6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4737">
        <w:rPr>
          <w:rFonts w:ascii="Times New Roman" w:eastAsia="Times New Roman" w:hAnsi="Times New Roman" w:cs="Times New Roman"/>
          <w:color w:val="FF0000"/>
          <w:sz w:val="28"/>
          <w:szCs w:val="28"/>
        </w:rPr>
        <w:t>https://stalingrad-battle.ru/history/people-time/4387/</w:t>
      </w:r>
    </w:p>
    <w:p w:rsidR="0051225A" w:rsidRDefault="00C9626C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4" w:history="1">
        <w:r w:rsidR="00C04DE9" w:rsidRPr="00C04DE9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  <w:u w:val="none"/>
          </w:rPr>
          <w:t>https://ru.wikipedia.org/wiki/Глазков,_Василий_Андреевич</w:t>
        </w:r>
      </w:hyperlink>
      <w:r w:rsidR="00C04DE9" w:rsidRPr="00C04D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CC65D9" w:rsidRDefault="00CC65D9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65D9">
        <w:rPr>
          <w:rFonts w:ascii="Times New Roman" w:eastAsia="Times New Roman" w:hAnsi="Times New Roman" w:cs="Times New Roman"/>
          <w:color w:val="FF0000"/>
          <w:sz w:val="28"/>
          <w:szCs w:val="28"/>
        </w:rPr>
        <w:t>https://ru.wikipedia.org/wiki/Фёдоров,_Борис_Алексеевич</w:t>
      </w:r>
    </w:p>
    <w:p w:rsidR="00AF7496" w:rsidRDefault="006C445B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445B">
        <w:rPr>
          <w:rFonts w:ascii="Times New Roman" w:eastAsia="Times New Roman" w:hAnsi="Times New Roman" w:cs="Times New Roman"/>
          <w:color w:val="FF0000"/>
          <w:sz w:val="28"/>
          <w:szCs w:val="28"/>
        </w:rPr>
        <w:t>https://ru.wikipedia.org/wiki/Сухоручкин,_Пётр_Николаевич</w:t>
      </w:r>
    </w:p>
    <w:p w:rsidR="006C445B" w:rsidRDefault="006C445B">
      <w:pPr>
        <w:shd w:val="clear" w:color="auto" w:fill="FFFFFF"/>
        <w:spacing w:after="0" w:line="360" w:lineRule="auto"/>
        <w:ind w:right="1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445B">
        <w:rPr>
          <w:rFonts w:ascii="Times New Roman" w:eastAsia="Times New Roman" w:hAnsi="Times New Roman" w:cs="Times New Roman"/>
          <w:color w:val="FF0000"/>
          <w:sz w:val="28"/>
          <w:szCs w:val="28"/>
        </w:rPr>
        <w:t>https://ru.wikipedia.org/wiki/Рязанов,_Алексей_Константинович</w:t>
      </w:r>
    </w:p>
    <w:sectPr w:rsidR="006C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1EDA"/>
    <w:multiLevelType w:val="hybridMultilevel"/>
    <w:tmpl w:val="9728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C43704"/>
    <w:multiLevelType w:val="hybridMultilevel"/>
    <w:tmpl w:val="CAEA0EAC"/>
    <w:lvl w:ilvl="0" w:tplc="7EFAAE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8"/>
    <w:rsid w:val="00003DEC"/>
    <w:rsid w:val="00025B2E"/>
    <w:rsid w:val="00060ACF"/>
    <w:rsid w:val="000A4E1B"/>
    <w:rsid w:val="000B58B6"/>
    <w:rsid w:val="000D7F6C"/>
    <w:rsid w:val="000E36E9"/>
    <w:rsid w:val="000F39DB"/>
    <w:rsid w:val="000F4737"/>
    <w:rsid w:val="00102C1B"/>
    <w:rsid w:val="00111E2D"/>
    <w:rsid w:val="0011684C"/>
    <w:rsid w:val="0012339E"/>
    <w:rsid w:val="0012588D"/>
    <w:rsid w:val="0013513B"/>
    <w:rsid w:val="00157FAE"/>
    <w:rsid w:val="001813C0"/>
    <w:rsid w:val="001858B5"/>
    <w:rsid w:val="001E56A4"/>
    <w:rsid w:val="001E5EA4"/>
    <w:rsid w:val="001F701B"/>
    <w:rsid w:val="002044B7"/>
    <w:rsid w:val="002063DA"/>
    <w:rsid w:val="00255651"/>
    <w:rsid w:val="00280125"/>
    <w:rsid w:val="0028367C"/>
    <w:rsid w:val="002945D5"/>
    <w:rsid w:val="002B4A93"/>
    <w:rsid w:val="002B7DD5"/>
    <w:rsid w:val="002C2CA9"/>
    <w:rsid w:val="002E0481"/>
    <w:rsid w:val="002E2214"/>
    <w:rsid w:val="002E3ECE"/>
    <w:rsid w:val="002E7A90"/>
    <w:rsid w:val="002F20CE"/>
    <w:rsid w:val="002F64A7"/>
    <w:rsid w:val="002F7582"/>
    <w:rsid w:val="00313235"/>
    <w:rsid w:val="00317498"/>
    <w:rsid w:val="00341971"/>
    <w:rsid w:val="00351C99"/>
    <w:rsid w:val="00361F34"/>
    <w:rsid w:val="003733AF"/>
    <w:rsid w:val="00380806"/>
    <w:rsid w:val="003825E6"/>
    <w:rsid w:val="003904F9"/>
    <w:rsid w:val="00392EE0"/>
    <w:rsid w:val="003A472A"/>
    <w:rsid w:val="003A60E8"/>
    <w:rsid w:val="003F531F"/>
    <w:rsid w:val="00422946"/>
    <w:rsid w:val="00423DFE"/>
    <w:rsid w:val="0045727A"/>
    <w:rsid w:val="004672F1"/>
    <w:rsid w:val="00471A42"/>
    <w:rsid w:val="0047348D"/>
    <w:rsid w:val="004A136D"/>
    <w:rsid w:val="004A66F7"/>
    <w:rsid w:val="004A7D11"/>
    <w:rsid w:val="004B6890"/>
    <w:rsid w:val="004B6DB0"/>
    <w:rsid w:val="004D2D2A"/>
    <w:rsid w:val="0051225A"/>
    <w:rsid w:val="00516068"/>
    <w:rsid w:val="0053124C"/>
    <w:rsid w:val="005354E3"/>
    <w:rsid w:val="00544608"/>
    <w:rsid w:val="005808C7"/>
    <w:rsid w:val="00583CE3"/>
    <w:rsid w:val="005A3B8A"/>
    <w:rsid w:val="005A42BE"/>
    <w:rsid w:val="005B5179"/>
    <w:rsid w:val="005E103B"/>
    <w:rsid w:val="005F7CCE"/>
    <w:rsid w:val="00601A0E"/>
    <w:rsid w:val="00610C1D"/>
    <w:rsid w:val="006114F6"/>
    <w:rsid w:val="006202B2"/>
    <w:rsid w:val="00633C46"/>
    <w:rsid w:val="00635B87"/>
    <w:rsid w:val="00653079"/>
    <w:rsid w:val="006624F7"/>
    <w:rsid w:val="00666ADB"/>
    <w:rsid w:val="0069155C"/>
    <w:rsid w:val="006B4720"/>
    <w:rsid w:val="006C445B"/>
    <w:rsid w:val="006D7A90"/>
    <w:rsid w:val="0071013D"/>
    <w:rsid w:val="007158A7"/>
    <w:rsid w:val="00721C7A"/>
    <w:rsid w:val="0072373C"/>
    <w:rsid w:val="00740E31"/>
    <w:rsid w:val="00756DEC"/>
    <w:rsid w:val="00761E77"/>
    <w:rsid w:val="00763119"/>
    <w:rsid w:val="00763560"/>
    <w:rsid w:val="00794046"/>
    <w:rsid w:val="007A03C5"/>
    <w:rsid w:val="007A7BB2"/>
    <w:rsid w:val="007C4793"/>
    <w:rsid w:val="007D3521"/>
    <w:rsid w:val="007E2416"/>
    <w:rsid w:val="007E43AF"/>
    <w:rsid w:val="007E6A42"/>
    <w:rsid w:val="007E6F99"/>
    <w:rsid w:val="008012A6"/>
    <w:rsid w:val="00854594"/>
    <w:rsid w:val="00865ED0"/>
    <w:rsid w:val="008947A3"/>
    <w:rsid w:val="008A2641"/>
    <w:rsid w:val="008B4ABF"/>
    <w:rsid w:val="008C2344"/>
    <w:rsid w:val="008F1095"/>
    <w:rsid w:val="00902636"/>
    <w:rsid w:val="00917FC2"/>
    <w:rsid w:val="009229D4"/>
    <w:rsid w:val="00942FFB"/>
    <w:rsid w:val="009449EB"/>
    <w:rsid w:val="00951BE2"/>
    <w:rsid w:val="00970FD2"/>
    <w:rsid w:val="00971143"/>
    <w:rsid w:val="009A34A1"/>
    <w:rsid w:val="009C40B1"/>
    <w:rsid w:val="009D7B41"/>
    <w:rsid w:val="00A0644A"/>
    <w:rsid w:val="00A269D9"/>
    <w:rsid w:val="00A36B85"/>
    <w:rsid w:val="00A407E5"/>
    <w:rsid w:val="00A63273"/>
    <w:rsid w:val="00A6689F"/>
    <w:rsid w:val="00AB16A1"/>
    <w:rsid w:val="00AB5E3B"/>
    <w:rsid w:val="00AC15A8"/>
    <w:rsid w:val="00AC19FC"/>
    <w:rsid w:val="00AF1B4D"/>
    <w:rsid w:val="00AF7496"/>
    <w:rsid w:val="00B005AF"/>
    <w:rsid w:val="00B00FF1"/>
    <w:rsid w:val="00B058E6"/>
    <w:rsid w:val="00B07347"/>
    <w:rsid w:val="00B11EA2"/>
    <w:rsid w:val="00B12B97"/>
    <w:rsid w:val="00B202A7"/>
    <w:rsid w:val="00B2766A"/>
    <w:rsid w:val="00B451D9"/>
    <w:rsid w:val="00B502F2"/>
    <w:rsid w:val="00B53453"/>
    <w:rsid w:val="00B53665"/>
    <w:rsid w:val="00B573F8"/>
    <w:rsid w:val="00B731DA"/>
    <w:rsid w:val="00B90D59"/>
    <w:rsid w:val="00B9518D"/>
    <w:rsid w:val="00BA4139"/>
    <w:rsid w:val="00BB5503"/>
    <w:rsid w:val="00BB6F10"/>
    <w:rsid w:val="00BB7F35"/>
    <w:rsid w:val="00BD644A"/>
    <w:rsid w:val="00BE2939"/>
    <w:rsid w:val="00BE428B"/>
    <w:rsid w:val="00BE5264"/>
    <w:rsid w:val="00BF4B05"/>
    <w:rsid w:val="00BF6944"/>
    <w:rsid w:val="00C04DE9"/>
    <w:rsid w:val="00C217A3"/>
    <w:rsid w:val="00C30E15"/>
    <w:rsid w:val="00C50570"/>
    <w:rsid w:val="00C62CE3"/>
    <w:rsid w:val="00C65210"/>
    <w:rsid w:val="00C80F3F"/>
    <w:rsid w:val="00C9626C"/>
    <w:rsid w:val="00C963F6"/>
    <w:rsid w:val="00C976D3"/>
    <w:rsid w:val="00CA1EB8"/>
    <w:rsid w:val="00CC5BFB"/>
    <w:rsid w:val="00CC65D9"/>
    <w:rsid w:val="00CD3186"/>
    <w:rsid w:val="00CE26F2"/>
    <w:rsid w:val="00D0648F"/>
    <w:rsid w:val="00D1104C"/>
    <w:rsid w:val="00D21DE4"/>
    <w:rsid w:val="00D34DD6"/>
    <w:rsid w:val="00D35E1D"/>
    <w:rsid w:val="00D3795A"/>
    <w:rsid w:val="00D37F20"/>
    <w:rsid w:val="00D45E11"/>
    <w:rsid w:val="00D54745"/>
    <w:rsid w:val="00D92D35"/>
    <w:rsid w:val="00DA71C2"/>
    <w:rsid w:val="00DA7D65"/>
    <w:rsid w:val="00DB5CA4"/>
    <w:rsid w:val="00DD398D"/>
    <w:rsid w:val="00DE1933"/>
    <w:rsid w:val="00DE1C55"/>
    <w:rsid w:val="00DE59D3"/>
    <w:rsid w:val="00DF02C2"/>
    <w:rsid w:val="00DF27EB"/>
    <w:rsid w:val="00DF42C6"/>
    <w:rsid w:val="00E02555"/>
    <w:rsid w:val="00E16ED7"/>
    <w:rsid w:val="00E47465"/>
    <w:rsid w:val="00E807AF"/>
    <w:rsid w:val="00EA3DBF"/>
    <w:rsid w:val="00EC1CEB"/>
    <w:rsid w:val="00EE0228"/>
    <w:rsid w:val="00EF1AC6"/>
    <w:rsid w:val="00F00D62"/>
    <w:rsid w:val="00F1392E"/>
    <w:rsid w:val="00F33F70"/>
    <w:rsid w:val="00F449D7"/>
    <w:rsid w:val="00F521F6"/>
    <w:rsid w:val="00F5673E"/>
    <w:rsid w:val="00F74971"/>
    <w:rsid w:val="00F874B2"/>
    <w:rsid w:val="00FA065D"/>
    <w:rsid w:val="00FA40EB"/>
    <w:rsid w:val="00FB0A27"/>
    <w:rsid w:val="00FD5F8C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B3CB-C598-4A68-A70F-6B5F0AF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8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944"/>
  </w:style>
  <w:style w:type="paragraph" w:styleId="a5">
    <w:name w:val="List Paragraph"/>
    <w:basedOn w:val="a"/>
    <w:uiPriority w:val="34"/>
    <w:qFormat/>
    <w:rsid w:val="0090263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1A42"/>
    <w:rPr>
      <w:color w:val="0000FF"/>
      <w:u w:val="single"/>
    </w:rPr>
  </w:style>
  <w:style w:type="character" w:customStyle="1" w:styleId="pathseparator">
    <w:name w:val="path__separator"/>
    <w:basedOn w:val="a0"/>
    <w:rsid w:val="0047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0%D0%BD%D0%B3%D0%B5%D0%BB%D1%8C,_%D0%9F%D1%91%D1%82%D1%80_%D0%9D%D0%B8%D0%BA%D0%BE%D0%BB%D0%B0%D0%B5%D0%B2%D0%B8%D1%87" TargetMode="External"/><Relationship Id="rId13" Type="http://schemas.openxmlformats.org/officeDocument/2006/relationships/hyperlink" Target="https://ru.wikipedia.org/wiki/%D0%93%D0%B5%D1%80%D0%BC%D0%B0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2" Type="http://schemas.openxmlformats.org/officeDocument/2006/relationships/hyperlink" Target="https://ru.wikipedia.org/wiki/%D0%A1%D0%B8%D0%B1%D0%B8%D1%80%D1%81%D0%BA%D0%B8%D0%B9_%D0%B2%D0%BE%D0%B5%D0%BD%D0%BD%D1%8B%D0%B9_%D0%BE%D0%BA%D1%80%D1%83%D0%B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1%80%D0%B0%D1%81%D0%BD%D0%B0%D1%8F_%D0%90%D1%80%D0%BC%D0%B8%D1%8F" TargetMode="External"/><Relationship Id="rId11" Type="http://schemas.openxmlformats.org/officeDocument/2006/relationships/hyperlink" Target="https://ru.wikipedia.org/wiki/12-%D1%8F_%D1%81%D1%82%D1%80%D0%B5%D0%BB%D0%BA%D0%BE%D0%B2%D0%B0%D1%8F_%D0%B4%D0%B8%D0%B2%D0%B8%D0%B7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5%D0%B2%D0%B5%D1%80%D0%BE-%D0%9A%D0%B0%D0%B2%D0%BA%D0%B0%D0%B7%D1%81%D0%BA%D0%B8%D0%B9_%D0%B2%D0%BE%D0%B5%D0%BD%D0%BD%D1%8B%D0%B9_%D0%BE%D0%BA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5%D0%BD%D0%BE,_%D0%9D%D0%B5%D1%81%D1%82%D0%BE%D1%80_%D0%98%D0%B2%D0%B0%D0%BD%D0%BE%D0%B2%D0%B8%D1%87" TargetMode="External"/><Relationship Id="rId14" Type="http://schemas.openxmlformats.org/officeDocument/2006/relationships/hyperlink" Target="https://ru.wikipedia.org/wiki/&#1043;&#1083;&#1072;&#1079;&#1082;&#1086;&#1074;,_&#1042;&#1072;&#1089;&#1080;&#1083;&#1080;&#1081;_&#1040;&#1085;&#1076;&#1088;&#1077;&#1077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D2A5B08-3A12-4CF9-822B-220A3D2E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201</cp:revision>
  <dcterms:created xsi:type="dcterms:W3CDTF">2020-12-14T12:22:00Z</dcterms:created>
  <dcterms:modified xsi:type="dcterms:W3CDTF">2021-01-24T08:52:00Z</dcterms:modified>
</cp:coreProperties>
</file>