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F2" w:rsidRDefault="00874FF2" w:rsidP="00874F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78">
        <w:rPr>
          <w:rFonts w:ascii="Times New Roman" w:hAnsi="Times New Roman" w:cs="Times New Roman"/>
          <w:b/>
          <w:sz w:val="28"/>
          <w:szCs w:val="28"/>
        </w:rPr>
        <w:t>Как учить поиску решения задач</w:t>
      </w:r>
    </w:p>
    <w:p w:rsidR="00874FF2" w:rsidRPr="00732378" w:rsidRDefault="00874FF2" w:rsidP="00874F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FF2" w:rsidRPr="005A67D4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7D4">
        <w:rPr>
          <w:rFonts w:ascii="Times New Roman" w:hAnsi="Times New Roman" w:cs="Times New Roman"/>
          <w:sz w:val="28"/>
          <w:szCs w:val="28"/>
        </w:rPr>
        <w:t>Современное общество ставит человека перед необходимостью находить и принимать решения в различных жизненных и производственных ситуациях. Производство почти ежедневно требует от начальника цеха, инженера, рабочего безотлагательно найти правильное решение. Нахождение решений важно и в семейной жизни, и в быту. От того будет ли выпускник школы знать методы поиска решений и обладать навыками их нахождения, зависит его психологическая подготовленность к общественной жизни.</w:t>
      </w:r>
    </w:p>
    <w:p w:rsidR="00874FF2" w:rsidRPr="005A67D4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7D4">
        <w:rPr>
          <w:rFonts w:ascii="Times New Roman" w:hAnsi="Times New Roman" w:cs="Times New Roman"/>
          <w:sz w:val="28"/>
          <w:szCs w:val="28"/>
        </w:rPr>
        <w:t>Методы нахождения решения и психическая деятельность, связанная с поиском решения, во многом сходны как в жизненных или производственных задачах, так и в школьных. Поэтому ознакомление учащихся с методами поиска решений является средством не только улучшения учебных навыков, но и воспитания учащихся, подготовки их к будущей производственной деятельности, к жизни.</w:t>
      </w:r>
    </w:p>
    <w:p w:rsidR="00874FF2" w:rsidRPr="005A67D4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7D4">
        <w:rPr>
          <w:rFonts w:ascii="Times New Roman" w:hAnsi="Times New Roman" w:cs="Times New Roman"/>
          <w:sz w:val="28"/>
          <w:szCs w:val="28"/>
        </w:rPr>
        <w:t>Важнейшими элементами любого метода поиска решения являются анализ и синтез. При решении математических задач синтез может использоваться в двух формах рассуждения: «а» - когда двигаются от данных к искомым фактам и «б» - когда элементы объединяют в одно целое. Точно так же и анализ может выступать в двух формах: «а» - когда в рассуждениях двигаются от искомых к данным задачи, «б» - когда целое (фигуру, выражение и т.п.) расчленяют на части.</w:t>
      </w:r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Синтез, проведенный в форме постепенного «восхождения» от данных к искомому, позволяет изложить уже найденное решение четко и логично: из данных делается один вывод, затем другой, из них логически следует третий и т.д., а в конце цепочки выводов получается то, что требовалось вычислить, узнать или доказать. Это позволяет убедить слушающего в правильности, логической безупречности решения. Однако ученику, который слушает решение, не всегда понятно, как он сам мог бы до этого догадаться. При синтетическом изложении «за кадром» остается вопрос о том, почему был выбран именно этот путь рассуждения и как (при самостоятельном поиске) избежать ложных шажков мысли. Можно сказать, что изложение решения следует законам математической логики, а не «математической психологии», позволяющей научить делать пусть маленькие, но открытия.</w:t>
      </w:r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же в первую очередь направлен на поиск пути решения. После завершения анализа нередко требуется заново провести синтетическое рассуждение, чтобы оформить и изложить найденное решение. Но зато анализ позволяет показать ученику, как можно самому догадаться решить задачу. Он в большой мере способствует развитию мышления и творческих способностей.</w:t>
      </w:r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1. При доказательстве тождества </w:t>
      </w:r>
    </w:p>
    <w:p w:rsidR="00874FF2" w:rsidRPr="00874FF2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⋅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40°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⋅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80°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874F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применяется синтез в форме «а», т.е. в форме постепенного перехода от данных (от стоящего в левой части выражения) к искомому доказательству.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этой целью учитель умножает и делит выражение в левой части на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переписывает его в виде </w:t>
      </w:r>
    </w:p>
    <w:p w:rsidR="00874FF2" w:rsidRPr="007843AE" w:rsidRDefault="00874FF2" w:rsidP="00874F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⋅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⋅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40°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⋅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</m:num>
            <m:den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</m:den>
          </m:f>
        </m:oMath>
      </m:oMathPara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Ученики догадываются, что теперь нужно применить формулу синуса двойного аргумента, и последовательно переписывают выражение в виде:</w:t>
      </w:r>
    </w:p>
    <w:p w:rsidR="00874FF2" w:rsidRPr="007843AE" w:rsidRDefault="00874FF2" w:rsidP="00874F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⋅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⋅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⋅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160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</m:den>
          </m:f>
        </m:oMath>
      </m:oMathPara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Заметив, наконец, что</w:t>
      </w:r>
    </w:p>
    <w:p w:rsidR="00874FF2" w:rsidRPr="0024524D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24524D">
        <w:rPr>
          <w:rFonts w:ascii="Times New Roman" w:eastAsiaTheme="minorEastAsia" w:hAnsi="Times New Roman" w:cs="Times New Roman"/>
          <w:sz w:val="28"/>
          <w:szCs w:val="28"/>
        </w:rPr>
        <w:t xml:space="preserve"> 160</w:t>
      </w:r>
      <w:r w:rsidRPr="0024524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24524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24524D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24524D">
        <w:rPr>
          <w:rFonts w:ascii="Times New Roman" w:eastAsiaTheme="minorEastAsia" w:hAnsi="Times New Roman" w:cs="Times New Roman"/>
          <w:sz w:val="28"/>
          <w:szCs w:val="28"/>
        </w:rPr>
        <w:t>180</w:t>
      </w:r>
      <w:r w:rsidRPr="0024524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24524D">
        <w:rPr>
          <w:rFonts w:ascii="Times New Roman" w:eastAsiaTheme="minorEastAsia" w:hAnsi="Times New Roman" w:cs="Times New Roman"/>
          <w:sz w:val="28"/>
          <w:szCs w:val="28"/>
        </w:rPr>
        <w:t xml:space="preserve"> – 20</w:t>
      </w:r>
      <w:r w:rsidRPr="0024524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24524D">
        <w:rPr>
          <w:rFonts w:ascii="Times New Roman" w:eastAsiaTheme="minorEastAsia" w:hAnsi="Times New Roman" w:cs="Times New Roman"/>
          <w:sz w:val="28"/>
          <w:szCs w:val="28"/>
        </w:rPr>
        <w:t>)=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24524D">
        <w:rPr>
          <w:rFonts w:ascii="Times New Roman" w:eastAsiaTheme="minorEastAsia" w:hAnsi="Times New Roman" w:cs="Times New Roman"/>
          <w:sz w:val="28"/>
          <w:szCs w:val="28"/>
        </w:rPr>
        <w:t xml:space="preserve"> 20</w:t>
      </w:r>
      <w:r w:rsidRPr="0024524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7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они убеждаются в справедливости исходного равенства. </w:t>
      </w:r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Приведенное выше рассуждение воспринимается учащимися сначала с недоумением (как догадаться, что нужно умножить и разделить на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?), а по его завершении – с восторгом. Формула 2</w:t>
      </w:r>
      <w:r>
        <w:rPr>
          <w:rFonts w:ascii="Times New Roman" w:hAnsi="Times New Roman" w:cs="Times New Roman"/>
          <w:sz w:val="28"/>
          <w:szCs w:val="28"/>
          <w:lang w:val="en-US"/>
        </w:rPr>
        <w:t>sinα</w:t>
      </w:r>
      <w:r w:rsidRPr="00C56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cosα</w:t>
      </w:r>
      <w:r w:rsidRPr="00C56B7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C56B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>, которая, казалось бы, совершенно никакого отношения к постановке задачи не имеет, неожиданно приводит к простому и красивому доказательству.</w:t>
      </w:r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остановлюсь еще на одном моменте, который играет важную роль в процессе поиска решения. Во время раздумья над возможными путями решения задачи учащемуся пришел в голову некоторый «шажок мысли». Правильным ли он является? Приближает к нахождению решения, или же это ложный путь, уводящий в сторону от правильного направления? Критерием в этом вопросе является прогнозирование, т.е. предвидение результата, получаемого в процессе анализа, синтеза, обобщения. Формирование умения прогнозировать, предвидеть результаты, к которым приведет каждый отдельный шажок мысли, является важным компонентом развития мышления. С этой целью на уроках математики при обсуждении идеи решения, когда кто-либо из учащихся предлагает воспользоваться той или иной формулой, теоремой, тождественным преобразованием, целесообразно добиваться того, чтобы он обосновывал разумность своего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хотя бы в общих чертах указывал, к чему оно приведет.  </w:t>
      </w:r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2. Доказать тождество</w:t>
      </w:r>
    </w:p>
    <w:p w:rsidR="00874FF2" w:rsidRPr="00F21326" w:rsidRDefault="00874FF2" w:rsidP="00874F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1+2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cos7x=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sin10,5x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sin3,5x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Обсудим учебную ситуацию, возникшую в классе при решении этой задачи. Один из учащихся предложил заменить 3,5х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>; тогда 7х=2</w:t>
      </w:r>
      <w:r w:rsidRPr="008E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>, 10,5х=3</w:t>
      </w:r>
      <w:r w:rsidRPr="008E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>. Кроме того, он предложил освободиться от знаменателя, чтобы уравнение приняло вид …=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8E514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8E51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слева стоит какое-то выражение от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2</w:t>
      </w:r>
      <w:proofErr w:type="gramEnd"/>
      <w:r w:rsidRPr="008E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. После этого второй ученик посчитал целесообразным разложить правую часть по формуле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8E51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E514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8E514E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8E51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объяснил, что при этом уменьшится число аргументов: не будет 3</w:t>
      </w:r>
      <w:r w:rsidRPr="008E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, а следовательно и справа останутся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Pr="008E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. Учащиеся считали, что оба шага, выполненные один за другим, могут приблизить к решению, хотя еще не все детали предстоящих преобразований им были достаточно ясны. </w:t>
      </w:r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Вызванный к доске учащийся реализовал путь, указанный в процессе прогнозирования: </w:t>
      </w:r>
    </w:p>
    <w:p w:rsidR="00874FF2" w:rsidRPr="005C3713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3713">
        <w:rPr>
          <w:rFonts w:ascii="Times New Roman" w:hAnsi="Times New Roman" w:cs="Times New Roman"/>
          <w:sz w:val="28"/>
          <w:szCs w:val="28"/>
          <w:lang w:val="en-US"/>
        </w:rPr>
        <w:t>(1+2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5C3713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5C3713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proofErr w:type="gramEnd"/>
      <w:r w:rsidRPr="005C3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5C3713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C3713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5C371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(1+2cos2</w:t>
      </w:r>
      <w:r w:rsidRPr="005C3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α)sin</w:t>
      </w:r>
      <w:proofErr w:type="gramEnd"/>
      <w:r w:rsidRPr="005C3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α=sin2</w:t>
      </w:r>
      <w:r w:rsidRPr="005C3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αcos</w:t>
      </w:r>
      <w:r w:rsidRPr="005C3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α+cos2</w:t>
      </w:r>
      <w:r w:rsidRPr="005C3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αsin</w:t>
      </w:r>
      <w:r w:rsidRPr="005C3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α.</w:t>
      </w:r>
    </w:p>
    <w:p w:rsidR="00874FF2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Дальнейшие шаги были ясны учащимся, поэтому решение легко было доведено до конца, а при преобразованиях выяснялась целесообразность использования формулы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C37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5C3713">
        <w:rPr>
          <w:rFonts w:ascii="Times New Roman" w:hAnsi="Times New Roman" w:cs="Times New Roman"/>
          <w:sz w:val="28"/>
          <w:szCs w:val="28"/>
        </w:rPr>
        <w:t>=1-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5C37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FF2" w:rsidRPr="005C3713" w:rsidRDefault="00874FF2" w:rsidP="0087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прогнозирование связано с приобретением опыта решения задач, интуицией, умением творчески мыслить. Могут встретиться такие случаи, когда осуществить прогнозирование с целью выбрать из нескольких возможных логических шажков какой-либо один (более предпочтительный) не удается. В таких случаях не остается ничего лучшего, как произвести перебор этих возможных логических шажков, т.е. искать решение, испробовав один шажок, а если это не приводит к цели, испробовать второй, третий шажок... И все же перебор – лишь крайний случай. Основой выбора пути решения (с использованием анализа, синтеза, обобщения, аналогии, интуиции) является именно прогнозирование, а не перебор. При индивидуальном решении задач учащийся молча, «про себя» осуществляет прогноз и воплощает его в решении, а иногда даже как бы не замечает скрытую работу мысли на этапе прогноза. Обсуждение процесса поиска решения и, в частности, прогнозирования решения при активном участии всего класса – мощное средство развития навыков логического мышления учащихся. Время, затрачиваемое на такую работу, не является «потерянным зря», а приводит к повышению уровня знаний по математике. Более того, достаточно подробный и обоснованный прогноз решения может в ряде случаев заменить само решение, т.е. на одну подробно решенную задачу можно 1 – 2 задачи обсуждать лишь на уровне подробного прогноза. Это дает экономию учебного времени при углублении знаний учащихся.   </w:t>
      </w:r>
    </w:p>
    <w:p w:rsidR="001C6B17" w:rsidRDefault="001C6B17"/>
    <w:sectPr w:rsidR="001C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C5"/>
    <w:rsid w:val="001C6B17"/>
    <w:rsid w:val="006C35C5"/>
    <w:rsid w:val="0087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7903"/>
  <w15:chartTrackingRefBased/>
  <w15:docId w15:val="{082E9429-D6BF-42CA-91DD-B456E946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F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6002</Characters>
  <Application>Microsoft Office Word</Application>
  <DocSecurity>0</DocSecurity>
  <Lines>50</Lines>
  <Paragraphs>14</Paragraphs>
  <ScaleCrop>false</ScaleCrop>
  <Company>Hewlett-Packard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Расима</cp:lastModifiedBy>
  <cp:revision>2</cp:revision>
  <dcterms:created xsi:type="dcterms:W3CDTF">2020-11-16T11:06:00Z</dcterms:created>
  <dcterms:modified xsi:type="dcterms:W3CDTF">2020-11-16T11:07:00Z</dcterms:modified>
</cp:coreProperties>
</file>