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5D" w:rsidRPr="00923707" w:rsidRDefault="00B15A5D" w:rsidP="00B15A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5A5D">
        <w:rPr>
          <w:rFonts w:ascii="Times New Roman" w:hAnsi="Times New Roman" w:cs="Times New Roman"/>
          <w:sz w:val="28"/>
          <w:szCs w:val="28"/>
        </w:rPr>
        <w:t>Проектная деятельность на уроках физики</w:t>
      </w:r>
      <w:r w:rsidR="00923707">
        <w:rPr>
          <w:rFonts w:ascii="Times New Roman" w:hAnsi="Times New Roman" w:cs="Times New Roman"/>
          <w:sz w:val="28"/>
          <w:szCs w:val="28"/>
        </w:rPr>
        <w:t>: плюсы и минусы.</w:t>
      </w:r>
      <w:bookmarkEnd w:id="0"/>
    </w:p>
    <w:p w:rsidR="00B15A5D" w:rsidRDefault="00B15A5D" w:rsidP="00B15A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A5D" w:rsidRPr="00B15A5D" w:rsidRDefault="00B15A5D" w:rsidP="00B15A5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определении п</w:t>
      </w: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ключевое слово – уникальный. То есть готовым проектом ученика должен стать некий продукт, не существовавший до сих пор. Что в современной школе является настоящей проектной деятельностью, а что ее имитацией, и почему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попробую рассказать и показать на своих же примерах.</w:t>
      </w: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A5D" w:rsidRPr="00B15A5D" w:rsidRDefault="00B15A5D" w:rsidP="00B15A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проектной деятельности</w:t>
      </w:r>
    </w:p>
    <w:p w:rsidR="00B15A5D" w:rsidRPr="00B15A5D" w:rsidRDefault="00B15A5D" w:rsidP="00B15A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Исследовательские проекты. </w:t>
      </w:r>
    </w:p>
    <w:p w:rsidR="00B15A5D" w:rsidRPr="00B15A5D" w:rsidRDefault="0014557F" w:rsidP="00B15A5D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исследование требуе</w:t>
      </w:r>
      <w:r w:rsidR="00B15A5D"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хорошо продуманной структуры, целей, актуальности для всех участников, продуманных методов, экспериментальных и опытных работ,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B15A5D"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обработки результатов.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 для физиков это </w:t>
      </w:r>
      <w:r w:rsidR="00B15A5D"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A5D"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результаты мы получаем именно этим путем. Исследование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провести за один урок</w:t>
      </w:r>
      <w:r w:rsidR="00B15A5D"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работы, практические работы. </w:t>
      </w: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исследования и проекта есть много схожих черт: они требуют самостоятельной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далеко</w:t>
      </w:r>
      <w:r w:rsidR="00B15A5D"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всегда </w:t>
      </w:r>
      <w:r w:rsidR="00B15A5D"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может быть проектом, поскольку оно не предполагает конкретного результата и в принципе может не привести к какому-либо результату. </w:t>
      </w:r>
    </w:p>
    <w:p w:rsidR="00B15A5D" w:rsidRPr="0014557F" w:rsidRDefault="00B15A5D" w:rsidP="0014557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проекты. </w:t>
      </w:r>
    </w:p>
    <w:p w:rsidR="00B15A5D" w:rsidRPr="00B15A5D" w:rsidRDefault="00246908" w:rsidP="0014557F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моем случае это демонстрация экспериментов; проведение совместных уроков, как с другими учителями предметниками, так и с разными классами по возрасту; выпуск журналов. Получается так, что такие проекты н</w:t>
      </w:r>
      <w:r w:rsidR="00B15A5D"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имеют детально проработанной структуры, развиваются по ходу работы, планируется только конечный результат (выпущенная газета, видеофильм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журнал</w:t>
      </w:r>
      <w:r w:rsidR="00B15A5D"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можно и нужно</w:t>
      </w:r>
      <w:r w:rsidR="00B15A5D"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совместить творчество и проектную деятельность в занятиях по физике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5A5D"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учебном году мы все-таки успели организовать демонстрацию опытов учащимися 9-х классов учащимся начальной школы. </w:t>
      </w:r>
      <w:r w:rsidR="00B15A5D"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можно наладить выпуск тематического журнала. Речь идет не о создании одного номера, а об организации школьного издательства с распределением ролей (редактор, корреспондент, дизайнер и т.д. </w:t>
      </w:r>
    </w:p>
    <w:p w:rsidR="00B15A5D" w:rsidRPr="003F0CF2" w:rsidRDefault="00B15A5D" w:rsidP="003F0CF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проекты. </w:t>
      </w:r>
    </w:p>
    <w:p w:rsidR="00534B71" w:rsidRDefault="003F0CF2" w:rsidP="003F0CF2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Викторины, кроссворды, эстафеты, с делением на команды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5A5D"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только намечается и остается открытой до окончания проекта. Участники принимают на себя определенные роли. Это могут быть литературные персонажи или выдуманные герои, имитирующие социальные и деловые отношения. Раньше такая деятельность называлась дидактической игрой. </w:t>
      </w:r>
      <w:r w:rsidR="002A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игры как «Верю, не верю», </w:t>
      </w:r>
      <w:proofErr w:type="spellStart"/>
      <w:r w:rsidR="002A097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="002A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ринг, своя игра. Эти игры мы проводим даже между школами. Но пусть составлением заданий занимаются учащиеся.  Если сами </w:t>
      </w:r>
      <w:r w:rsidR="00B15A5D"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сами создают новую игру с физическим содержанием</w:t>
      </w:r>
      <w:r w:rsidR="002A097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это вполне заслуживает называться проектом</w:t>
      </w:r>
      <w:r w:rsidR="00B15A5D"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может быть настольная игра с карточками или даже компьютерная игра. Разумеется, за один урок физики игру не сделать, но можно отвести один урок на презентацию проекта. </w:t>
      </w:r>
      <w:r w:rsidR="002A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девочки из 10 класса делали настоящее шоу </w:t>
      </w:r>
      <w:proofErr w:type="gramStart"/>
      <w:r w:rsidR="002A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="002A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логика?</w:t>
      </w:r>
    </w:p>
    <w:p w:rsidR="00534B71" w:rsidRDefault="00534B71" w:rsidP="003F0CF2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15A5D" w:rsidRPr="00B63CA2" w:rsidRDefault="00B15A5D" w:rsidP="00B63CA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3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Информационные проекты. </w:t>
      </w:r>
    </w:p>
    <w:p w:rsidR="00B15A5D" w:rsidRPr="00B15A5D" w:rsidRDefault="00B15A5D" w:rsidP="00EA32A1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на сбор информации о каком-либо объекте. Структура: цель, методы получения и обработки информации, результат, презентация. Реферат или доклад никак не может являться проектом, хотя в школах ими часто подменяют настоящие проекты. Реферат или доклад в лучшем случае становится результатом исследовательской деятельности. Брать чужой текст, представлять его как собственную работу, получать награду фактически за плагиат — это фальсификация проектной деятельности. Неудивительно, что после ученик может заниматься «заимствованием» в университете, при научной деятельности. </w:t>
      </w:r>
    </w:p>
    <w:p w:rsidR="00B15A5D" w:rsidRPr="00EA32A1" w:rsidRDefault="00B15A5D" w:rsidP="00EA32A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Практико-ориентированные проекты. </w:t>
      </w:r>
    </w:p>
    <w:p w:rsidR="00B15A5D" w:rsidRPr="00B15A5D" w:rsidRDefault="00B15A5D" w:rsidP="00EA32A1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обозначенный результат (продукт), тщательно продуманная структура и сроки выполнения каждого этапа, четкое определение функций каждого участника, координация этапов работы, презентация конечных результатов, оценка работы. Данный вид работы соответствует описанию проекта и единственный в полной мере относится к проектной деятельности. Он может подразумевать создание игры, устройства, 3D-модели и многого другого.</w:t>
      </w:r>
      <w:r w:rsidR="00EA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Представлю успешный проект моих учеников: система антиобледенения водосточной трубы. Было проведено исследование</w:t>
      </w:r>
      <w:r w:rsidR="00DE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проводник лучше использовать для нагревания, проведен расчет стоимости работы с учетом монтажа системы для реальной водосточной трубы нашего лицея, собрана и испытана в условиях оттепели модель работы такой системы. Так как один из докладчиков проживает в частном доме, то собрана такая система и у него дома. К сожалению, в этом году провести испытания не удалось из-за погодных условий. </w:t>
      </w: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5D5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Итог.</w:t>
      </w:r>
    </w:p>
    <w:p w:rsidR="00534B71" w:rsidRDefault="00B15A5D" w:rsidP="00534B71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очевидно противоречие. С одной стороны — метод проектов один из ведущих методов обучения в условиях реализации ФГОС. С другой</w:t>
      </w:r>
      <w:r w:rsidR="0053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с</w:t>
      </w: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ерьезн</w:t>
      </w:r>
      <w:r w:rsidR="00534B7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длительн</w:t>
      </w:r>
      <w:r w:rsidR="00534B7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переподготовк</w:t>
      </w:r>
      <w:r w:rsidR="00534B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учителей на базе научных лабораторий и исследовательских це</w:t>
      </w:r>
      <w:r w:rsidR="00534B71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нтров, а не на фиктивных курсах; п</w:t>
      </w: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</w:t>
      </w:r>
      <w:r w:rsidR="00534B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534B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и методов обучения в педвузах</w:t>
      </w:r>
      <w:r w:rsidR="00534B71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</w:t>
      </w:r>
      <w:r w:rsidR="00534B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учителя свободного времени на подготовку</w:t>
      </w:r>
      <w:r w:rsidR="00534B71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азнообразно</w:t>
      </w:r>
      <w:r w:rsidR="00534B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</w:t>
      </w:r>
      <w:r w:rsidR="00534B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</w:t>
      </w:r>
      <w:r w:rsidR="00534B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различных материалов. Конечно, любая работа должна быть по силам, и обязывать ребенка выполнять настоящий проект — это не гуманно.</w:t>
      </w:r>
    </w:p>
    <w:p w:rsidR="00B15A5D" w:rsidRDefault="00B15A5D" w:rsidP="00534B71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ученик с первого класса не будет понимать, что проект — кропотливая и ответственная работа, позже он перенесет это непонимание во взрослую жизнь.</w:t>
      </w:r>
    </w:p>
    <w:p w:rsidR="00534B71" w:rsidRPr="00534B71" w:rsidRDefault="00534B71" w:rsidP="00534B7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4B71">
        <w:rPr>
          <w:rFonts w:ascii="Times New Roman" w:hAnsi="Times New Roman" w:cs="Times New Roman"/>
          <w:bCs/>
          <w:sz w:val="24"/>
          <w:szCs w:val="24"/>
        </w:rPr>
        <w:t>Приобщение учащихся к проектной деятельности позволяет наиболее полно определять и развивать интеллектуальные и творческие способности.</w:t>
      </w:r>
    </w:p>
    <w:p w:rsidR="00534B71" w:rsidRPr="00B15A5D" w:rsidRDefault="00534B71" w:rsidP="00DE5D5B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534B71" w:rsidRPr="00B1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915EC"/>
    <w:multiLevelType w:val="hybridMultilevel"/>
    <w:tmpl w:val="4CA4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5D"/>
    <w:rsid w:val="0014557F"/>
    <w:rsid w:val="00246908"/>
    <w:rsid w:val="002A0971"/>
    <w:rsid w:val="00377F25"/>
    <w:rsid w:val="003F0CF2"/>
    <w:rsid w:val="00534B71"/>
    <w:rsid w:val="00923707"/>
    <w:rsid w:val="00B15A5D"/>
    <w:rsid w:val="00B63CA2"/>
    <w:rsid w:val="00DE5D5B"/>
    <w:rsid w:val="00E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60F5E-A6D2-47A3-953F-6BC78EEC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2020-08-21T09:20:00Z</cp:lastPrinted>
  <dcterms:created xsi:type="dcterms:W3CDTF">2020-09-14T12:22:00Z</dcterms:created>
  <dcterms:modified xsi:type="dcterms:W3CDTF">2020-09-14T12:22:00Z</dcterms:modified>
</cp:coreProperties>
</file>