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65BCB" w:rsidRPr="004D6AEE" w:rsidRDefault="00365BCB" w:rsidP="00365BCB">
      <w:pPr>
        <w:pStyle w:val="c2"/>
        <w:shd w:val="clear" w:color="auto" w:fill="FFFFFF"/>
        <w:spacing w:before="0" w:beforeAutospacing="0" w:after="0" w:afterAutospacing="0"/>
        <w:rPr>
          <w:rStyle w:val="c14"/>
          <w:b/>
          <w:bCs/>
        </w:rPr>
      </w:pPr>
    </w:p>
    <w:p w:rsidR="00365BCB" w:rsidRPr="004D6AEE" w:rsidRDefault="00365BCB" w:rsidP="00365BCB">
      <w:pPr>
        <w:jc w:val="center"/>
        <w:rPr>
          <w:rFonts w:ascii="Times New Roman" w:hAnsi="Times New Roman" w:cs="Times New Roman"/>
          <w:sz w:val="28"/>
          <w:szCs w:val="28"/>
        </w:rPr>
      </w:pPr>
      <w:r w:rsidRPr="004D6AEE">
        <w:rPr>
          <w:rFonts w:ascii="Times New Roman" w:hAnsi="Times New Roman" w:cs="Times New Roman"/>
          <w:sz w:val="24"/>
          <w:szCs w:val="24"/>
        </w:rPr>
        <w:t>Муниципальное автономное дошкольное образовательное учреждение «Детский сад №13 «Колосок»</w:t>
      </w:r>
    </w:p>
    <w:p w:rsidR="00365BCB" w:rsidRPr="004D6AEE" w:rsidRDefault="00365BCB" w:rsidP="00365BCB">
      <w:pPr>
        <w:rPr>
          <w:rFonts w:ascii="Times New Roman" w:hAnsi="Times New Roman" w:cs="Times New Roman"/>
          <w:sz w:val="28"/>
          <w:szCs w:val="28"/>
        </w:rPr>
      </w:pPr>
    </w:p>
    <w:p w:rsidR="00365BCB" w:rsidRPr="004D6AEE" w:rsidRDefault="00365BCB" w:rsidP="00365BC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5BCB" w:rsidRPr="004D6AEE" w:rsidRDefault="00365BCB" w:rsidP="00365BC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5BCB" w:rsidRPr="004D6AEE" w:rsidRDefault="00365BCB" w:rsidP="00365BC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5BCB" w:rsidRPr="004D6AEE" w:rsidRDefault="00365BCB" w:rsidP="00365BC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5BCB" w:rsidRPr="004D6AEE" w:rsidRDefault="00365BCB" w:rsidP="00365BCB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365BCB" w:rsidRPr="004D6AEE" w:rsidRDefault="00365BCB" w:rsidP="00365BCB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:rsidR="00365BCB" w:rsidRPr="004D6AEE" w:rsidRDefault="00365BCB" w:rsidP="00365BCB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</w:pPr>
      <w:r w:rsidRPr="004D6AEE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Краткосрочный,</w:t>
      </w:r>
    </w:p>
    <w:p w:rsidR="00365BCB" w:rsidRPr="004D6AEE" w:rsidRDefault="00365BCB" w:rsidP="00365BCB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</w:pPr>
      <w:r w:rsidRPr="004D6AEE">
        <w:rPr>
          <w:rFonts w:ascii="Times New Roman" w:hAnsi="Times New Roman" w:cs="Times New Roman"/>
          <w:sz w:val="28"/>
          <w:szCs w:val="28"/>
        </w:rPr>
        <w:t>информационно – познавательный, творческий</w:t>
      </w:r>
      <w:r w:rsidRPr="004D6A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D6AEE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проект</w:t>
      </w:r>
    </w:p>
    <w:p w:rsidR="00365BCB" w:rsidRPr="004D6AEE" w:rsidRDefault="00365BCB" w:rsidP="00365BCB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4D6AEE">
        <w:rPr>
          <w:rStyle w:val="a4"/>
          <w:rFonts w:ascii="Times New Roman" w:hAnsi="Times New Roman" w:cs="Times New Roman"/>
          <w:sz w:val="28"/>
          <w:szCs w:val="28"/>
        </w:rPr>
        <w:t>«</w:t>
      </w:r>
      <w:r w:rsidRPr="004D6AE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Великий День Победы!</w:t>
      </w:r>
      <w:r w:rsidRPr="004D6AEE">
        <w:rPr>
          <w:rStyle w:val="a4"/>
          <w:rFonts w:ascii="Times New Roman" w:hAnsi="Times New Roman" w:cs="Times New Roman"/>
          <w:sz w:val="28"/>
          <w:szCs w:val="28"/>
        </w:rPr>
        <w:t>»</w:t>
      </w:r>
    </w:p>
    <w:p w:rsidR="00365BCB" w:rsidRPr="004D6AEE" w:rsidRDefault="00365BCB" w:rsidP="00365BCB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</w:pPr>
      <w:r w:rsidRPr="004D6AEE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Под</w:t>
      </w:r>
      <w:r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готовительная к школе группа </w:t>
      </w:r>
    </w:p>
    <w:p w:rsidR="00365BCB" w:rsidRPr="004D6AEE" w:rsidRDefault="00365BCB" w:rsidP="00365BC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65BCB" w:rsidRPr="004D6AEE" w:rsidRDefault="00365BCB" w:rsidP="00365BC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5BCB" w:rsidRPr="004D6AEE" w:rsidRDefault="00365BCB" w:rsidP="00365BC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5BCB" w:rsidRPr="004D6AEE" w:rsidRDefault="00365BCB" w:rsidP="00365BC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5BCB" w:rsidRPr="004D6AEE" w:rsidRDefault="00365BCB" w:rsidP="00365BC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65BCB" w:rsidRPr="004D6AEE" w:rsidRDefault="00365BCB" w:rsidP="00365BC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65BCB" w:rsidRPr="004D6AEE" w:rsidRDefault="00365BCB" w:rsidP="00365BC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65BCB" w:rsidRPr="004D6AEE" w:rsidRDefault="00365BCB" w:rsidP="00365BC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65BCB" w:rsidRPr="004D6AEE" w:rsidRDefault="00365BCB" w:rsidP="00365BC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65BCB" w:rsidRPr="004D6AEE" w:rsidRDefault="00365BCB" w:rsidP="00365BC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6AE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Воспитатель</w:t>
      </w:r>
      <w:r w:rsidRPr="004D6AEE">
        <w:rPr>
          <w:rFonts w:ascii="Times New Roman" w:hAnsi="Times New Roman" w:cs="Times New Roman"/>
          <w:sz w:val="28"/>
          <w:szCs w:val="28"/>
        </w:rPr>
        <w:t>:</w:t>
      </w:r>
    </w:p>
    <w:p w:rsidR="00365BCB" w:rsidRPr="004D6AEE" w:rsidRDefault="00365BCB" w:rsidP="00365BC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4D6AEE">
        <w:rPr>
          <w:rFonts w:ascii="Times New Roman" w:hAnsi="Times New Roman" w:cs="Times New Roman"/>
          <w:sz w:val="28"/>
          <w:szCs w:val="28"/>
        </w:rPr>
        <w:t>Сабирьянова</w:t>
      </w:r>
      <w:proofErr w:type="spellEnd"/>
      <w:r w:rsidRPr="004D6AEE">
        <w:rPr>
          <w:rFonts w:ascii="Times New Roman" w:hAnsi="Times New Roman" w:cs="Times New Roman"/>
          <w:sz w:val="28"/>
          <w:szCs w:val="28"/>
        </w:rPr>
        <w:t xml:space="preserve"> А.А.</w:t>
      </w:r>
    </w:p>
    <w:p w:rsidR="00365BCB" w:rsidRPr="004D6AEE" w:rsidRDefault="00365BCB" w:rsidP="00365BC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6AE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</w:t>
      </w:r>
    </w:p>
    <w:p w:rsidR="00365BCB" w:rsidRPr="004D6AEE" w:rsidRDefault="00365BCB" w:rsidP="00365BC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D6AE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п. Октябрьский </w:t>
      </w:r>
    </w:p>
    <w:p w:rsidR="00365BCB" w:rsidRPr="004D6AEE" w:rsidRDefault="00365BCB" w:rsidP="00365BC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65BCB" w:rsidRPr="004D6AEE" w:rsidRDefault="00365BCB" w:rsidP="00365BC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65BCB" w:rsidRPr="00AE1437" w:rsidRDefault="00365BCB" w:rsidP="00365BCB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AE1437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Актуальность проекта: </w:t>
      </w:r>
    </w:p>
    <w:p w:rsidR="00365BCB" w:rsidRPr="00CD3950" w:rsidRDefault="00365BCB" w:rsidP="00365BCB">
      <w:pPr>
        <w:pStyle w:val="1"/>
        <w:spacing w:before="0" w:beforeAutospacing="0" w:after="0" w:afterAutospacing="0"/>
        <w:ind w:firstLine="567"/>
        <w:jc w:val="both"/>
        <w:rPr>
          <w:b w:val="0"/>
          <w:bCs w:val="0"/>
          <w:kern w:val="0"/>
          <w:sz w:val="28"/>
          <w:szCs w:val="28"/>
        </w:rPr>
      </w:pPr>
      <w:r w:rsidRPr="00CD3950">
        <w:rPr>
          <w:b w:val="0"/>
          <w:bCs w:val="0"/>
          <w:kern w:val="0"/>
          <w:sz w:val="28"/>
          <w:szCs w:val="28"/>
        </w:rPr>
        <w:t xml:space="preserve">Воспитание патриотизма у детей дошкольного возраста означает воспитание привязанности к малой Родине, понимания и признания элементов исторического и культурного наследия своей страны, что в будущем становится основой для формирования гордости, любви и уважения к Отчизне. </w:t>
      </w:r>
    </w:p>
    <w:p w:rsidR="00365BCB" w:rsidRPr="004820C6" w:rsidRDefault="00365BCB" w:rsidP="00365BCB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820C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Великая Отечественная война для наших детей – далекая история. Если мы, внуки и правнуки воевавших, не передадим своим детям то, что хранится в нашей памяти как свидетельство того, что пережили наши дедушки и бабушки, связь времени, семейная нить порвется.</w:t>
      </w:r>
    </w:p>
    <w:p w:rsidR="00365BCB" w:rsidRPr="004820C6" w:rsidRDefault="00365BCB" w:rsidP="00365BCB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820C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Необходимо попытаться восстановить эту связь, чтобы и наши дети </w:t>
      </w:r>
      <w:r w:rsidRPr="004820C6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ощутили</w:t>
      </w:r>
      <w:r w:rsidRPr="004820C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они имеют, пусть и опосредованное, отношение к тем далеким военным событиям. Начинать это нужно как можно раньше, пока в малыше еще не иссяк пылкий естественный интерес ко всему происходящему в мире. Верно </w:t>
      </w:r>
      <w:r w:rsidRPr="004820C6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сказано</w:t>
      </w:r>
      <w:r w:rsidRPr="004820C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4820C6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«Забыл прошлое – потерял будущее»</w:t>
      </w:r>
      <w:r w:rsidRPr="004820C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365BCB" w:rsidRPr="00CD3950" w:rsidRDefault="00365BCB" w:rsidP="00365BCB">
      <w:pPr>
        <w:pStyle w:val="1"/>
        <w:spacing w:before="0" w:beforeAutospacing="0" w:after="0" w:afterAutospacing="0"/>
        <w:ind w:firstLine="567"/>
        <w:jc w:val="both"/>
        <w:rPr>
          <w:b w:val="0"/>
          <w:bCs w:val="0"/>
          <w:kern w:val="0"/>
          <w:sz w:val="28"/>
          <w:szCs w:val="28"/>
        </w:rPr>
      </w:pPr>
    </w:p>
    <w:p w:rsidR="00365BCB" w:rsidRPr="00CD3950" w:rsidRDefault="00365BCB" w:rsidP="00365BC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365BCB" w:rsidRPr="00CD3950" w:rsidSect="00F03A92">
          <w:headerReference w:type="default" r:id="rId5"/>
          <w:pgSz w:w="16838" w:h="11906" w:orient="landscape"/>
          <w:pgMar w:top="1701" w:right="1134" w:bottom="850" w:left="1134" w:header="567" w:footer="567" w:gutter="0"/>
          <w:pgBorders w:offsetFrom="page">
            <w:top w:val="thinThickSmallGap" w:sz="24" w:space="24" w:color="FF0000"/>
            <w:left w:val="thinThickSmallGap" w:sz="24" w:space="24" w:color="FF0000"/>
            <w:bottom w:val="thickThinSmallGap" w:sz="24" w:space="24" w:color="FF0000"/>
            <w:right w:val="thickThinSmallGap" w:sz="24" w:space="24" w:color="FF0000"/>
          </w:pgBorders>
          <w:pgNumType w:start="3"/>
          <w:cols w:space="708"/>
          <w:docGrid w:linePitch="360"/>
        </w:sectPr>
      </w:pPr>
      <w:r w:rsidRPr="00CD3950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Тема проекта достаточно актуальна на современном этапе социальной действительности. Федеральный государственный образовательный стандарт дошкольного образования называет одним из основных принципов дошкольного образования: приобщение детей к социокультурным нормам, традициям семьи, общества и государства.</w:t>
      </w:r>
    </w:p>
    <w:p w:rsidR="00365BCB" w:rsidRPr="00B10946" w:rsidRDefault="00365BCB" w:rsidP="00365BCB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9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Проблема.</w:t>
      </w:r>
      <w:r w:rsidRPr="00B109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65BCB" w:rsidRPr="00E33009" w:rsidRDefault="00365BCB" w:rsidP="00365BCB">
      <w:pPr>
        <w:spacing w:after="0" w:line="24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73469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 период смены общественных формаций нарушается преемственность поколений в воспитании детей, и прежде всего в сфере передачи нравственного опыта, главных жизненных установок.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E33009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 в дошкольном возрасте плохо ориентируются в истории</w:t>
      </w:r>
      <w:r w:rsidRPr="00E33009">
        <w:rPr>
          <w:rStyle w:val="c18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 </w:t>
      </w:r>
      <w:r w:rsidRPr="00E33009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нашей страны, у детей не сформированы такие понятия, как ветераны, оборона, захватчики, фашисты, фашистская Германия.</w:t>
      </w:r>
    </w:p>
    <w:p w:rsidR="00365BCB" w:rsidRPr="00E33009" w:rsidRDefault="00365BCB" w:rsidP="00365BC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65BCB" w:rsidRPr="00A70220" w:rsidRDefault="00365BCB" w:rsidP="00365BC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65BCB" w:rsidRPr="00B10946" w:rsidRDefault="00365BCB" w:rsidP="00365BC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1094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Ожидаемые результаты реализации проекта:</w:t>
      </w:r>
    </w:p>
    <w:p w:rsidR="00365BCB" w:rsidRPr="00B10946" w:rsidRDefault="00365BCB" w:rsidP="00365BC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65BCB" w:rsidRPr="00723D7A" w:rsidRDefault="00365BCB" w:rsidP="00365BCB">
      <w:pPr>
        <w:pStyle w:val="a7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723D7A">
        <w:rPr>
          <w:rFonts w:ascii="Times New Roman" w:hAnsi="Times New Roman" w:cs="Times New Roman"/>
          <w:sz w:val="28"/>
          <w:szCs w:val="28"/>
          <w:shd w:val="clear" w:color="auto" w:fill="FFFFFF"/>
        </w:rPr>
        <w:t>Повышение уровня знаний дошкольников об истории человечества через знакомства с легендарным прошлым России в период Великой Отечественной войны</w:t>
      </w:r>
      <w:r w:rsidRPr="00723D7A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365BCB" w:rsidRPr="00723D7A" w:rsidRDefault="00365BCB" w:rsidP="00365BCB">
      <w:pPr>
        <w:pStyle w:val="c5"/>
        <w:numPr>
          <w:ilvl w:val="0"/>
          <w:numId w:val="1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723D7A">
        <w:rPr>
          <w:rStyle w:val="c12"/>
          <w:sz w:val="28"/>
          <w:szCs w:val="28"/>
        </w:rPr>
        <w:t>Проявление детьми познавательной активности в беседах, знакомстве с художественной литературой рассказах родителей, в рассматривании наглядного материала.</w:t>
      </w:r>
    </w:p>
    <w:p w:rsidR="00365BCB" w:rsidRPr="00723D7A" w:rsidRDefault="00365BCB" w:rsidP="00365BCB">
      <w:pPr>
        <w:pStyle w:val="c5"/>
        <w:numPr>
          <w:ilvl w:val="0"/>
          <w:numId w:val="1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723D7A">
        <w:rPr>
          <w:rStyle w:val="c12"/>
          <w:sz w:val="28"/>
          <w:szCs w:val="28"/>
        </w:rPr>
        <w:t>Активное участие ребят в совместных работах, играх.</w:t>
      </w:r>
    </w:p>
    <w:p w:rsidR="00365BCB" w:rsidRPr="00723D7A" w:rsidRDefault="00365BCB" w:rsidP="00365BCB">
      <w:pPr>
        <w:pStyle w:val="c5"/>
        <w:numPr>
          <w:ilvl w:val="0"/>
          <w:numId w:val="1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723D7A">
        <w:rPr>
          <w:rStyle w:val="c12"/>
          <w:sz w:val="28"/>
          <w:szCs w:val="28"/>
        </w:rPr>
        <w:t>Проявление творческого интереса.</w:t>
      </w:r>
    </w:p>
    <w:p w:rsidR="00365BCB" w:rsidRPr="00723D7A" w:rsidRDefault="00365BCB" w:rsidP="00365BCB">
      <w:pPr>
        <w:pStyle w:val="c5"/>
        <w:numPr>
          <w:ilvl w:val="0"/>
          <w:numId w:val="1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723D7A">
        <w:rPr>
          <w:rStyle w:val="c12"/>
          <w:sz w:val="28"/>
          <w:szCs w:val="28"/>
        </w:rPr>
        <w:t>Почтительное отношение к героям войны.</w:t>
      </w:r>
    </w:p>
    <w:p w:rsidR="00365BCB" w:rsidRPr="00B10946" w:rsidRDefault="00365BCB" w:rsidP="00365BC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0946">
        <w:rPr>
          <w:rFonts w:ascii="Times New Roman" w:hAnsi="Times New Roman" w:cs="Times New Roman"/>
          <w:b/>
          <w:sz w:val="28"/>
          <w:szCs w:val="28"/>
        </w:rPr>
        <w:t>Визитка проекта</w:t>
      </w:r>
    </w:p>
    <w:p w:rsidR="00365BCB" w:rsidRPr="00B10946" w:rsidRDefault="00365BCB" w:rsidP="00365BC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14596" w:type="dxa"/>
        <w:tblLook w:val="04A0" w:firstRow="1" w:lastRow="0" w:firstColumn="1" w:lastColumn="0" w:noHBand="0" w:noVBand="1"/>
      </w:tblPr>
      <w:tblGrid>
        <w:gridCol w:w="3690"/>
        <w:gridCol w:w="10906"/>
      </w:tblGrid>
      <w:tr w:rsidR="00365BCB" w:rsidRPr="00B10946" w:rsidTr="00676471">
        <w:tc>
          <w:tcPr>
            <w:tcW w:w="3690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Образовательное учреждение</w:t>
            </w:r>
          </w:p>
        </w:tc>
        <w:tc>
          <w:tcPr>
            <w:tcW w:w="10906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Муниципальное автономное дошкольное образовательное учреждение «Детский сад №13 «Колосок»</w:t>
            </w:r>
          </w:p>
        </w:tc>
      </w:tr>
      <w:tr w:rsidR="00365BCB" w:rsidRPr="00B10946" w:rsidTr="00676471">
        <w:tc>
          <w:tcPr>
            <w:tcW w:w="3690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Участники проекта</w:t>
            </w:r>
          </w:p>
        </w:tc>
        <w:tc>
          <w:tcPr>
            <w:tcW w:w="10906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Дети подготовительной к школе группы, педагоги, родител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и, музыкальный руководитель, </w:t>
            </w: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инструктор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физической культуре</w:t>
            </w: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365BCB" w:rsidRPr="00B10946" w:rsidTr="00676471">
        <w:tc>
          <w:tcPr>
            <w:tcW w:w="3690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 xml:space="preserve">Тема проекта </w:t>
            </w:r>
          </w:p>
        </w:tc>
        <w:tc>
          <w:tcPr>
            <w:tcW w:w="10906" w:type="dxa"/>
          </w:tcPr>
          <w:p w:rsidR="00365BCB" w:rsidRPr="00A70220" w:rsidRDefault="00365BCB" w:rsidP="00676471">
            <w:pPr>
              <w:outlineLvl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70220">
              <w:rPr>
                <w:rStyle w:val="a4"/>
                <w:rFonts w:ascii="Times New Roman" w:hAnsi="Times New Roman" w:cs="Times New Roman"/>
                <w:sz w:val="28"/>
                <w:szCs w:val="28"/>
              </w:rPr>
              <w:t>«</w:t>
            </w:r>
            <w:r w:rsidRPr="00A7022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Великий День Победы!</w:t>
            </w:r>
            <w:r w:rsidRPr="00A70220">
              <w:rPr>
                <w:rStyle w:val="a4"/>
                <w:rFonts w:ascii="Times New Roman" w:hAnsi="Times New Roman" w:cs="Times New Roman"/>
                <w:sz w:val="28"/>
                <w:szCs w:val="28"/>
              </w:rPr>
              <w:t>».</w:t>
            </w:r>
          </w:p>
        </w:tc>
      </w:tr>
      <w:tr w:rsidR="00365BCB" w:rsidRPr="00B10946" w:rsidTr="00676471">
        <w:tc>
          <w:tcPr>
            <w:tcW w:w="3690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Цель проекта</w:t>
            </w:r>
          </w:p>
        </w:tc>
        <w:tc>
          <w:tcPr>
            <w:tcW w:w="10906" w:type="dxa"/>
          </w:tcPr>
          <w:p w:rsidR="00365BCB" w:rsidRPr="00B10946" w:rsidRDefault="00365BCB" w:rsidP="00676471">
            <w:pPr>
              <w:pStyle w:val="a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hAnsi="Times New Roman"/>
                <w:sz w:val="28"/>
                <w:szCs w:val="28"/>
              </w:rPr>
              <w:t>Развитие у старших дошкольников гражданской позиции, патриотических чувств, любви к Родине на основе расширения представлений детей о победе защитников Отечества в Великой Отечественной войне в ходе реализации проекта «Великий День Победы!»</w:t>
            </w:r>
          </w:p>
        </w:tc>
      </w:tr>
      <w:tr w:rsidR="00365BCB" w:rsidRPr="00B10946" w:rsidTr="00676471">
        <w:trPr>
          <w:trHeight w:val="547"/>
        </w:trPr>
        <w:tc>
          <w:tcPr>
            <w:tcW w:w="3690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Задачи проекта</w:t>
            </w:r>
          </w:p>
        </w:tc>
        <w:tc>
          <w:tcPr>
            <w:tcW w:w="10906" w:type="dxa"/>
          </w:tcPr>
          <w:p w:rsidR="00365BCB" w:rsidRPr="00B10946" w:rsidRDefault="00365BCB" w:rsidP="00676471">
            <w:pPr>
              <w:pStyle w:val="a3"/>
              <w:shd w:val="clear" w:color="auto" w:fill="FFFFFF"/>
              <w:spacing w:before="0" w:beforeAutospacing="0" w:after="0" w:afterAutospacing="0"/>
              <w:rPr>
                <w:b/>
                <w:bCs/>
                <w:sz w:val="28"/>
                <w:szCs w:val="28"/>
              </w:rPr>
            </w:pPr>
            <w:r w:rsidRPr="00B10946">
              <w:rPr>
                <w:b/>
                <w:bCs/>
                <w:sz w:val="28"/>
                <w:szCs w:val="28"/>
              </w:rPr>
              <w:t>Обучающие</w:t>
            </w:r>
          </w:p>
          <w:p w:rsidR="00365BCB" w:rsidRPr="00B10946" w:rsidRDefault="00365BCB" w:rsidP="00365BCB">
            <w:pPr>
              <w:pStyle w:val="a6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10946">
              <w:rPr>
                <w:rFonts w:ascii="Times New Roman" w:hAnsi="Times New Roman"/>
                <w:sz w:val="28"/>
                <w:szCs w:val="28"/>
              </w:rPr>
              <w:t>Обобщать и расширять знания детей о Великой Отечественной войне: городах - героях, героях войны, наградах, о работе в тылу и т.д.</w:t>
            </w:r>
          </w:p>
          <w:p w:rsidR="00365BCB" w:rsidRPr="00B10946" w:rsidRDefault="00365BCB" w:rsidP="00365BCB">
            <w:pPr>
              <w:pStyle w:val="a6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10946">
              <w:rPr>
                <w:rFonts w:ascii="Times New Roman" w:hAnsi="Times New Roman"/>
                <w:sz w:val="28"/>
                <w:szCs w:val="28"/>
              </w:rPr>
              <w:t>Приобщать к словесному искусству, развивать художественное восприятие и эстетический вкус через знакомство с литературными произведениями о войне.</w:t>
            </w:r>
          </w:p>
          <w:p w:rsidR="00365BCB" w:rsidRPr="00B10946" w:rsidRDefault="00365BCB" w:rsidP="00365BCB">
            <w:pPr>
              <w:pStyle w:val="a6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10946">
              <w:rPr>
                <w:rFonts w:ascii="Times New Roman" w:hAnsi="Times New Roman"/>
                <w:sz w:val="28"/>
                <w:szCs w:val="28"/>
              </w:rPr>
              <w:t>Познакомить с именами героев России, их подвигами во время Великой Отечественной войны, зарождая в детях чувство гордости, уважения и любви к своим соотечественникам.</w:t>
            </w:r>
          </w:p>
          <w:p w:rsidR="00365BCB" w:rsidRPr="00B10946" w:rsidRDefault="00365BCB" w:rsidP="00365BCB">
            <w:pPr>
              <w:pStyle w:val="a6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10946">
              <w:rPr>
                <w:rFonts w:ascii="Times New Roman" w:hAnsi="Times New Roman"/>
                <w:sz w:val="28"/>
                <w:szCs w:val="28"/>
              </w:rPr>
              <w:t>Знакомить с произведениями живописи, связанными с темой войны и Днём Победы</w:t>
            </w:r>
            <w:r w:rsidRPr="00B10946">
              <w:rPr>
                <w:sz w:val="28"/>
                <w:szCs w:val="28"/>
              </w:rPr>
              <w:t>.</w:t>
            </w:r>
          </w:p>
          <w:p w:rsidR="00365BCB" w:rsidRPr="00B10946" w:rsidRDefault="00365BCB" w:rsidP="00365BCB">
            <w:pPr>
              <w:pStyle w:val="a6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10946">
              <w:rPr>
                <w:rFonts w:ascii="Times New Roman" w:hAnsi="Times New Roman"/>
                <w:sz w:val="28"/>
                <w:szCs w:val="28"/>
              </w:rPr>
              <w:t>Показать, как русский народ помнит и чтит память героев Великой Отечественной войне.</w:t>
            </w:r>
          </w:p>
          <w:p w:rsidR="00365BCB" w:rsidRPr="00B10946" w:rsidRDefault="00365BCB" w:rsidP="00676471">
            <w:pPr>
              <w:pStyle w:val="a3"/>
              <w:shd w:val="clear" w:color="auto" w:fill="FFFFFF"/>
              <w:spacing w:before="0" w:beforeAutospacing="0" w:after="0" w:afterAutospacing="0"/>
              <w:rPr>
                <w:b/>
                <w:bCs/>
                <w:sz w:val="28"/>
                <w:szCs w:val="28"/>
              </w:rPr>
            </w:pPr>
            <w:r w:rsidRPr="00B10946">
              <w:rPr>
                <w:b/>
                <w:bCs/>
                <w:sz w:val="28"/>
                <w:szCs w:val="28"/>
              </w:rPr>
              <w:t>Развивающие</w:t>
            </w:r>
          </w:p>
          <w:p w:rsidR="00365BCB" w:rsidRPr="00B10946" w:rsidRDefault="00365BCB" w:rsidP="00365BCB">
            <w:pPr>
              <w:pStyle w:val="a3"/>
              <w:numPr>
                <w:ilvl w:val="0"/>
                <w:numId w:val="2"/>
              </w:numPr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B10946">
              <w:rPr>
                <w:sz w:val="28"/>
                <w:szCs w:val="28"/>
              </w:rPr>
              <w:t>Развивать продуктивную деятельность детей и детское творчество.</w:t>
            </w:r>
          </w:p>
          <w:p w:rsidR="00365BCB" w:rsidRPr="00B10946" w:rsidRDefault="00365BCB" w:rsidP="00365BCB">
            <w:pPr>
              <w:pStyle w:val="a3"/>
              <w:numPr>
                <w:ilvl w:val="0"/>
                <w:numId w:val="2"/>
              </w:numPr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B10946">
              <w:rPr>
                <w:sz w:val="28"/>
                <w:szCs w:val="28"/>
              </w:rPr>
              <w:t xml:space="preserve">Развивать умение </w:t>
            </w:r>
          </w:p>
          <w:p w:rsidR="00365BCB" w:rsidRPr="00B10946" w:rsidRDefault="00365BCB" w:rsidP="00676471">
            <w:pPr>
              <w:pStyle w:val="a3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B10946">
              <w:rPr>
                <w:b/>
                <w:bCs/>
                <w:sz w:val="28"/>
                <w:szCs w:val="28"/>
              </w:rPr>
              <w:t>Воспитательные</w:t>
            </w:r>
            <w:r w:rsidRPr="00B10946">
              <w:rPr>
                <w:sz w:val="28"/>
                <w:szCs w:val="28"/>
              </w:rPr>
              <w:t xml:space="preserve"> </w:t>
            </w:r>
          </w:p>
          <w:p w:rsidR="00365BCB" w:rsidRPr="00B10946" w:rsidRDefault="00365BCB" w:rsidP="00365BCB">
            <w:pPr>
              <w:pStyle w:val="a6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10946">
              <w:rPr>
                <w:rFonts w:ascii="Times New Roman" w:hAnsi="Times New Roman"/>
                <w:sz w:val="28"/>
                <w:szCs w:val="28"/>
              </w:rPr>
              <w:t>Воспитывать уважение к ратным подвигам бойцов, гордость за свой народ, любовь к родине.</w:t>
            </w:r>
          </w:p>
          <w:p w:rsidR="00365BCB" w:rsidRPr="00B10946" w:rsidRDefault="00365BCB" w:rsidP="00365BCB">
            <w:pPr>
              <w:pStyle w:val="a6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hAnsi="Times New Roman"/>
                <w:sz w:val="28"/>
                <w:szCs w:val="28"/>
              </w:rPr>
              <w:t>Воспитывать любовь и уважение к ветеранам Великой Отечественной войны, желание заботиться о них.</w:t>
            </w:r>
          </w:p>
        </w:tc>
      </w:tr>
      <w:tr w:rsidR="00365BCB" w:rsidRPr="00B10946" w:rsidTr="00676471">
        <w:trPr>
          <w:trHeight w:val="455"/>
        </w:trPr>
        <w:tc>
          <w:tcPr>
            <w:tcW w:w="3690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Типология проекта</w:t>
            </w:r>
          </w:p>
        </w:tc>
        <w:tc>
          <w:tcPr>
            <w:tcW w:w="10906" w:type="dxa"/>
          </w:tcPr>
          <w:p w:rsidR="00365BCB" w:rsidRPr="00962BDE" w:rsidRDefault="00365BCB" w:rsidP="00676471">
            <w:pPr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</w:pPr>
            <w:r w:rsidRPr="00962BDE"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  <w:t xml:space="preserve">Краткосрочный, </w:t>
            </w:r>
            <w:r w:rsidRPr="00962BDE">
              <w:rPr>
                <w:rFonts w:ascii="Times New Roman" w:hAnsi="Times New Roman" w:cs="Times New Roman"/>
                <w:sz w:val="28"/>
                <w:szCs w:val="28"/>
              </w:rPr>
              <w:t>информац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962BDE">
              <w:rPr>
                <w:rFonts w:ascii="Times New Roman" w:hAnsi="Times New Roman" w:cs="Times New Roman"/>
                <w:sz w:val="28"/>
                <w:szCs w:val="28"/>
              </w:rPr>
              <w:t>онно – познавательный, творческий.</w:t>
            </w:r>
          </w:p>
        </w:tc>
      </w:tr>
      <w:tr w:rsidR="00365BCB" w:rsidRPr="00B10946" w:rsidTr="00676471">
        <w:trPr>
          <w:trHeight w:val="1704"/>
        </w:trPr>
        <w:tc>
          <w:tcPr>
            <w:tcW w:w="3690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Методы и приемы</w:t>
            </w:r>
          </w:p>
        </w:tc>
        <w:tc>
          <w:tcPr>
            <w:tcW w:w="10906" w:type="dxa"/>
          </w:tcPr>
          <w:p w:rsidR="00365BCB" w:rsidRPr="00B10946" w:rsidRDefault="00365BCB" w:rsidP="0067647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Практические – игры.</w:t>
            </w:r>
          </w:p>
          <w:p w:rsidR="00365BCB" w:rsidRPr="00B10946" w:rsidRDefault="00365BCB" w:rsidP="00676471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Наглядные – показ воспитателя, рассматривание иллюстраций книг, тематическая выставка.</w:t>
            </w:r>
          </w:p>
          <w:p w:rsidR="00365BCB" w:rsidRPr="00B10946" w:rsidRDefault="00365BCB" w:rsidP="00676471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Словесные – чтение и рассказывание стихов о космосе, загадок; разговор, беседа на тему «9 мая –День Победы!».</w:t>
            </w:r>
          </w:p>
        </w:tc>
      </w:tr>
    </w:tbl>
    <w:p w:rsidR="00365BCB" w:rsidRPr="00B10946" w:rsidRDefault="00365BCB" w:rsidP="00365BC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65BCB" w:rsidRPr="00B10946" w:rsidRDefault="00365BCB" w:rsidP="00365BC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0946">
        <w:rPr>
          <w:rFonts w:ascii="Times New Roman" w:hAnsi="Times New Roman" w:cs="Times New Roman"/>
          <w:b/>
          <w:sz w:val="28"/>
          <w:szCs w:val="28"/>
        </w:rPr>
        <w:lastRenderedPageBreak/>
        <w:t>Реализация проекта</w:t>
      </w:r>
    </w:p>
    <w:p w:rsidR="00365BCB" w:rsidRPr="00B10946" w:rsidRDefault="00365BCB" w:rsidP="00365BC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pPr w:leftFromText="180" w:rightFromText="180" w:vertAnchor="text" w:tblpXSpec="righ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2830"/>
        <w:gridCol w:w="11730"/>
      </w:tblGrid>
      <w:tr w:rsidR="00365BCB" w:rsidRPr="00B10946" w:rsidTr="00676471">
        <w:tc>
          <w:tcPr>
            <w:tcW w:w="2830" w:type="dxa"/>
          </w:tcPr>
          <w:p w:rsidR="00365BCB" w:rsidRPr="00B10946" w:rsidRDefault="00365BCB" w:rsidP="0067647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b/>
                <w:sz w:val="28"/>
                <w:szCs w:val="28"/>
              </w:rPr>
              <w:t>Этапы</w:t>
            </w:r>
          </w:p>
        </w:tc>
        <w:tc>
          <w:tcPr>
            <w:tcW w:w="11730" w:type="dxa"/>
          </w:tcPr>
          <w:p w:rsidR="00365BCB" w:rsidRPr="00B10946" w:rsidRDefault="00365BCB" w:rsidP="0067647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b/>
                <w:sz w:val="28"/>
                <w:szCs w:val="28"/>
              </w:rPr>
              <w:t>Мероприятия</w:t>
            </w:r>
          </w:p>
        </w:tc>
      </w:tr>
      <w:tr w:rsidR="00365BCB" w:rsidRPr="00B10946" w:rsidTr="00676471">
        <w:tc>
          <w:tcPr>
            <w:tcW w:w="2830" w:type="dxa"/>
          </w:tcPr>
          <w:p w:rsidR="00365BCB" w:rsidRPr="00B10946" w:rsidRDefault="00365BCB" w:rsidP="006764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1.Подготовительный</w:t>
            </w:r>
          </w:p>
        </w:tc>
        <w:tc>
          <w:tcPr>
            <w:tcW w:w="11730" w:type="dxa"/>
          </w:tcPr>
          <w:p w:rsidR="00365BCB" w:rsidRPr="00B10946" w:rsidRDefault="00365BCB" w:rsidP="00676471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Подбор подвижных, речевых, настольно-печатных, дидактических и др. игр, подбор иллюстративного материала по теме, материалов, атрибутов для игр, подбор методической литературы, художественной литературы для чтения, аудиозаписей.</w:t>
            </w:r>
          </w:p>
          <w:p w:rsidR="00365BCB" w:rsidRPr="00B10946" w:rsidRDefault="00365BCB" w:rsidP="00676471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Изготовление папки-передвижки «День победы!»</w:t>
            </w:r>
          </w:p>
          <w:p w:rsidR="00365BCB" w:rsidRPr="004669D8" w:rsidRDefault="00365BCB" w:rsidP="00676471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Изготовление атрибутов, деталей костюмов (пилотки, платочки).</w:t>
            </w:r>
          </w:p>
        </w:tc>
      </w:tr>
      <w:tr w:rsidR="00365BCB" w:rsidRPr="00B10946" w:rsidTr="00676471">
        <w:tc>
          <w:tcPr>
            <w:tcW w:w="2830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2.Основной</w:t>
            </w:r>
          </w:p>
        </w:tc>
        <w:tc>
          <w:tcPr>
            <w:tcW w:w="11730" w:type="dxa"/>
          </w:tcPr>
          <w:p w:rsidR="00365BCB" w:rsidRPr="00B10946" w:rsidRDefault="00365BCB" w:rsidP="00676471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Рассматривание и обсуждение иллюстраций альбомов «Наши герои», «Ордена и медали ВОВ», «Военная техника ВОВ», «Дети – герои войны».</w:t>
            </w:r>
          </w:p>
          <w:p w:rsidR="00365BCB" w:rsidRPr="00B10946" w:rsidRDefault="00365BCB" w:rsidP="00676471">
            <w:pPr>
              <w:rPr>
                <w:rFonts w:ascii="Times New Roman" w:hAnsi="Times New Roman"/>
                <w:bCs/>
                <w:sz w:val="28"/>
                <w:szCs w:val="28"/>
              </w:rPr>
            </w:pPr>
            <w:r w:rsidRPr="00B1094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Беседы </w:t>
            </w:r>
            <w:r w:rsidRPr="00B10946">
              <w:rPr>
                <w:rFonts w:ascii="Times New Roman" w:hAnsi="Times New Roman"/>
                <w:bCs/>
                <w:sz w:val="28"/>
                <w:szCs w:val="28"/>
              </w:rPr>
              <w:t>«Что такое война?», «Дети войны», «Наши герои», «Что за праздник День Победы?».</w:t>
            </w:r>
          </w:p>
          <w:p w:rsidR="00365BCB" w:rsidRPr="00B10946" w:rsidRDefault="00365BCB" w:rsidP="00676471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Чтение художественной литературы о ВОВ.</w:t>
            </w:r>
          </w:p>
          <w:p w:rsidR="00365BCB" w:rsidRPr="00B10946" w:rsidRDefault="00365BCB" w:rsidP="00676471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Изображение военных сражений, в изо. деятельности (лепка, рисование, аппликация);</w:t>
            </w:r>
          </w:p>
          <w:p w:rsidR="00365BCB" w:rsidRPr="00B10946" w:rsidRDefault="00365BCB" w:rsidP="00676471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Слушание песен военных лет и песен о войне.</w:t>
            </w:r>
          </w:p>
          <w:p w:rsidR="00365BCB" w:rsidRPr="00B10946" w:rsidRDefault="00365BCB" w:rsidP="00676471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Дидактические игры: «Назови рода войск», «Кому, что нужно?», «Что для чего», «Скажи наоборот», «Кто больше назовет качеств героя», «Чья форма?», «Кто шагает на параде?»; </w:t>
            </w:r>
            <w:r w:rsidRPr="00B10946">
              <w:rPr>
                <w:rFonts w:ascii="Times New Roman" w:hAnsi="Times New Roman"/>
                <w:bCs/>
                <w:sz w:val="28"/>
                <w:szCs w:val="28"/>
              </w:rPr>
              <w:t>Моделирование ситуаций в коммуникативных играх</w:t>
            </w:r>
            <w:r w:rsidRPr="00B1094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«Поводырь», «Служили два товарища», «Медицинские сестры», «Перенести раненого</w:t>
            </w:r>
            <w:proofErr w:type="gramStart"/>
            <w:r w:rsidRPr="00B1094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».</w:t>
            </w:r>
            <w:r w:rsidRPr="00B1094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br/>
              <w:t>Подвижные</w:t>
            </w:r>
            <w:proofErr w:type="gramEnd"/>
            <w:r w:rsidRPr="00B1094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игры «Шагаем на параде», «Полоса препятствий».</w:t>
            </w:r>
          </w:p>
          <w:p w:rsidR="00365BCB" w:rsidRPr="00B10946" w:rsidRDefault="00365BCB" w:rsidP="00676471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Сюжетно-ролевые игры: «Разведчики», «Госпиталь», «Парад».</w:t>
            </w:r>
          </w:p>
          <w:p w:rsidR="00365BCB" w:rsidRPr="00B10946" w:rsidRDefault="00365BCB" w:rsidP="00676471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Рисование «Парад Победы».</w:t>
            </w:r>
          </w:p>
          <w:p w:rsidR="00365BCB" w:rsidRPr="00B10946" w:rsidRDefault="00365BCB" w:rsidP="00676471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Конструирование из бумаги «Письмо-треугольник».</w:t>
            </w:r>
          </w:p>
          <w:p w:rsidR="00365BCB" w:rsidRPr="00B10946" w:rsidRDefault="00365BCB" w:rsidP="00676471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Лепка «Военная техника», «Катюша».</w:t>
            </w:r>
          </w:p>
          <w:p w:rsidR="00365BCB" w:rsidRPr="00B10946" w:rsidRDefault="00365BCB" w:rsidP="00676471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Разучивание стихотворений, песен о ВОВ.</w:t>
            </w:r>
          </w:p>
        </w:tc>
      </w:tr>
      <w:tr w:rsidR="00365BCB" w:rsidRPr="00B10946" w:rsidTr="00676471">
        <w:tc>
          <w:tcPr>
            <w:tcW w:w="2830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3.Заключительный</w:t>
            </w:r>
          </w:p>
        </w:tc>
        <w:tc>
          <w:tcPr>
            <w:tcW w:w="11730" w:type="dxa"/>
          </w:tcPr>
          <w:p w:rsidR="00365BCB" w:rsidRPr="00B10946" w:rsidRDefault="00365BCB" w:rsidP="0067647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 xml:space="preserve">Выставка детских работ </w:t>
            </w:r>
            <w:r w:rsidRPr="00B109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«Парад Победы».</w:t>
            </w:r>
          </w:p>
          <w:p w:rsidR="00365BCB" w:rsidRPr="00B10946" w:rsidRDefault="00365BCB" w:rsidP="00676471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Совместная экскурсия к памятнику «Бессмертный полк».</w:t>
            </w:r>
          </w:p>
          <w:p w:rsidR="00365BCB" w:rsidRPr="00B10946" w:rsidRDefault="00365BCB" w:rsidP="0067647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Оформление фотоотчёта о проделанной работе по проекту.</w:t>
            </w:r>
          </w:p>
        </w:tc>
      </w:tr>
    </w:tbl>
    <w:p w:rsidR="00365BCB" w:rsidRDefault="00365BCB" w:rsidP="00365BC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65BCB" w:rsidRPr="00B10946" w:rsidRDefault="00365BCB" w:rsidP="00365BC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5"/>
        <w:tblW w:w="14596" w:type="dxa"/>
        <w:tblLook w:val="04A0" w:firstRow="1" w:lastRow="0" w:firstColumn="1" w:lastColumn="0" w:noHBand="0" w:noVBand="1"/>
      </w:tblPr>
      <w:tblGrid>
        <w:gridCol w:w="4106"/>
        <w:gridCol w:w="4366"/>
        <w:gridCol w:w="6124"/>
      </w:tblGrid>
      <w:tr w:rsidR="00365BCB" w:rsidRPr="00B10946" w:rsidTr="00676471">
        <w:tc>
          <w:tcPr>
            <w:tcW w:w="4106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b/>
                <w:sz w:val="28"/>
                <w:szCs w:val="28"/>
              </w:rPr>
              <w:t>Планирование</w:t>
            </w:r>
          </w:p>
        </w:tc>
        <w:tc>
          <w:tcPr>
            <w:tcW w:w="4366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b/>
                <w:sz w:val="28"/>
                <w:szCs w:val="28"/>
              </w:rPr>
              <w:t>Работа с родителями</w:t>
            </w:r>
          </w:p>
        </w:tc>
        <w:tc>
          <w:tcPr>
            <w:tcW w:w="6124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Мероприятия </w:t>
            </w:r>
          </w:p>
        </w:tc>
      </w:tr>
      <w:tr w:rsidR="00365BCB" w:rsidRPr="00B10946" w:rsidTr="00676471">
        <w:tc>
          <w:tcPr>
            <w:tcW w:w="4106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1.Поиск информации.</w:t>
            </w:r>
          </w:p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2.Подбор иллюстраций, книг.</w:t>
            </w:r>
          </w:p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3.Выставка продуктов детского творчества.</w:t>
            </w:r>
          </w:p>
        </w:tc>
        <w:tc>
          <w:tcPr>
            <w:tcW w:w="4366" w:type="dxa"/>
          </w:tcPr>
          <w:p w:rsidR="00365BCB" w:rsidRPr="00B10946" w:rsidRDefault="00365BCB" w:rsidP="00676471">
            <w:pPr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 w:rsidRPr="00B10946"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  <w:t>Индивидуальные беседы.</w:t>
            </w:r>
          </w:p>
          <w:p w:rsidR="00365BCB" w:rsidRPr="00B10946" w:rsidRDefault="00365BCB" w:rsidP="00676471">
            <w:pPr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  <w:p w:rsidR="00365BCB" w:rsidRPr="00B10946" w:rsidRDefault="00365BCB" w:rsidP="00676471">
            <w:pPr>
              <w:pStyle w:val="a7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  <w:t>2.</w:t>
            </w: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1094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Совместная экскурсия к памятнику «Бессмертный полк».</w:t>
            </w:r>
          </w:p>
          <w:p w:rsidR="00365BCB" w:rsidRPr="00B10946" w:rsidRDefault="00365BCB" w:rsidP="00676471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124" w:type="dxa"/>
          </w:tcPr>
          <w:p w:rsidR="00365BCB" w:rsidRPr="00B10946" w:rsidRDefault="00365BCB" w:rsidP="00676471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 xml:space="preserve">1. Выставка </w:t>
            </w:r>
            <w:r w:rsidRPr="00B109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«Парад Победы».</w:t>
            </w:r>
          </w:p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BCB" w:rsidRPr="00B10946" w:rsidRDefault="00365BCB" w:rsidP="00676471">
            <w:pPr>
              <w:pStyle w:val="a3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B10946">
              <w:rPr>
                <w:sz w:val="28"/>
                <w:szCs w:val="28"/>
              </w:rPr>
              <w:t xml:space="preserve">2. </w:t>
            </w:r>
            <w:proofErr w:type="spellStart"/>
            <w:r w:rsidRPr="00B10946">
              <w:rPr>
                <w:sz w:val="28"/>
                <w:szCs w:val="28"/>
              </w:rPr>
              <w:t>Флешмоб</w:t>
            </w:r>
            <w:proofErr w:type="spellEnd"/>
            <w:r w:rsidRPr="00B10946">
              <w:rPr>
                <w:sz w:val="28"/>
                <w:szCs w:val="28"/>
              </w:rPr>
              <w:t xml:space="preserve"> к дню Победы.</w:t>
            </w:r>
          </w:p>
          <w:p w:rsidR="00365BCB" w:rsidRPr="00B10946" w:rsidRDefault="00365BCB" w:rsidP="00676471">
            <w:pPr>
              <w:pStyle w:val="a3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</w:tc>
      </w:tr>
    </w:tbl>
    <w:p w:rsidR="00365BCB" w:rsidRPr="00B10946" w:rsidRDefault="00365BCB" w:rsidP="00365BC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65BCB" w:rsidRPr="00B10946" w:rsidRDefault="00365BCB" w:rsidP="00365BC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0946">
        <w:rPr>
          <w:rFonts w:ascii="Times New Roman" w:hAnsi="Times New Roman" w:cs="Times New Roman"/>
          <w:b/>
          <w:sz w:val="28"/>
          <w:szCs w:val="28"/>
        </w:rPr>
        <w:t>Краткое содержание проекта</w:t>
      </w:r>
    </w:p>
    <w:p w:rsidR="00365BCB" w:rsidRPr="00B10946" w:rsidRDefault="00365BCB" w:rsidP="00365BC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374"/>
        <w:gridCol w:w="4536"/>
        <w:gridCol w:w="3650"/>
      </w:tblGrid>
      <w:tr w:rsidR="00365BCB" w:rsidRPr="00B10946" w:rsidTr="00676471">
        <w:tc>
          <w:tcPr>
            <w:tcW w:w="6374" w:type="dxa"/>
          </w:tcPr>
          <w:p w:rsidR="00365BCB" w:rsidRPr="00B10946" w:rsidRDefault="00365BCB" w:rsidP="0067647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b/>
                <w:sz w:val="28"/>
                <w:szCs w:val="28"/>
              </w:rPr>
              <w:t>Этапы проекта</w:t>
            </w:r>
          </w:p>
          <w:p w:rsidR="00365BCB" w:rsidRPr="00B10946" w:rsidRDefault="00365BCB" w:rsidP="0067647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536" w:type="dxa"/>
          </w:tcPr>
          <w:p w:rsidR="00365BCB" w:rsidRPr="00B10946" w:rsidRDefault="00365BCB" w:rsidP="0067647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3650" w:type="dxa"/>
          </w:tcPr>
          <w:p w:rsidR="00365BCB" w:rsidRPr="00B10946" w:rsidRDefault="00365BCB" w:rsidP="0067647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b/>
                <w:sz w:val="28"/>
                <w:szCs w:val="28"/>
              </w:rPr>
              <w:t>Участники</w:t>
            </w:r>
          </w:p>
        </w:tc>
      </w:tr>
      <w:tr w:rsidR="00365BCB" w:rsidRPr="00B10946" w:rsidTr="00676471">
        <w:tc>
          <w:tcPr>
            <w:tcW w:w="6374" w:type="dxa"/>
          </w:tcPr>
          <w:p w:rsidR="00365BCB" w:rsidRPr="00B10946" w:rsidRDefault="00365BCB" w:rsidP="006764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Выбор темы проекта</w:t>
            </w:r>
          </w:p>
        </w:tc>
        <w:tc>
          <w:tcPr>
            <w:tcW w:w="4536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Старт проекта</w:t>
            </w:r>
          </w:p>
        </w:tc>
        <w:tc>
          <w:tcPr>
            <w:tcW w:w="3650" w:type="dxa"/>
          </w:tcPr>
          <w:p w:rsidR="00365BCB" w:rsidRPr="00B10946" w:rsidRDefault="00365BCB" w:rsidP="006764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Дети, воспитатель, родители</w:t>
            </w:r>
          </w:p>
        </w:tc>
      </w:tr>
      <w:tr w:rsidR="00365BCB" w:rsidRPr="00B10946" w:rsidTr="00676471">
        <w:tc>
          <w:tcPr>
            <w:tcW w:w="6374" w:type="dxa"/>
            <w:vMerge w:val="restart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Подготовительный (проблема, планирование, прогнозирование результатов/продуктов проекта)</w:t>
            </w:r>
          </w:p>
        </w:tc>
        <w:tc>
          <w:tcPr>
            <w:tcW w:w="4536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Ментальная карта.</w:t>
            </w:r>
          </w:p>
        </w:tc>
        <w:tc>
          <w:tcPr>
            <w:tcW w:w="3650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365BCB" w:rsidRPr="00B10946" w:rsidTr="00676471">
        <w:tc>
          <w:tcPr>
            <w:tcW w:w="6374" w:type="dxa"/>
            <w:vMerge/>
          </w:tcPr>
          <w:p w:rsidR="00365BCB" w:rsidRPr="00B10946" w:rsidRDefault="00365BCB" w:rsidP="006764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Паутинка.</w:t>
            </w:r>
          </w:p>
        </w:tc>
        <w:tc>
          <w:tcPr>
            <w:tcW w:w="3650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365BCB" w:rsidRPr="00B10946" w:rsidTr="00676471">
        <w:tc>
          <w:tcPr>
            <w:tcW w:w="6374" w:type="dxa"/>
            <w:vMerge/>
          </w:tcPr>
          <w:p w:rsidR="00365BCB" w:rsidRPr="00B10946" w:rsidRDefault="00365BCB" w:rsidP="006764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Календарное планирование.</w:t>
            </w:r>
          </w:p>
        </w:tc>
        <w:tc>
          <w:tcPr>
            <w:tcW w:w="3650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365BCB" w:rsidRPr="00B10946" w:rsidTr="00676471">
        <w:tc>
          <w:tcPr>
            <w:tcW w:w="6374" w:type="dxa"/>
            <w:vMerge/>
          </w:tcPr>
          <w:p w:rsidR="00365BCB" w:rsidRPr="00B10946" w:rsidRDefault="00365BCB" w:rsidP="006764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Определение конечного продукта.</w:t>
            </w:r>
          </w:p>
        </w:tc>
        <w:tc>
          <w:tcPr>
            <w:tcW w:w="3650" w:type="dxa"/>
          </w:tcPr>
          <w:p w:rsidR="00365BCB" w:rsidRPr="00B10946" w:rsidRDefault="00365BCB" w:rsidP="006764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Дети, воспитатель, родители</w:t>
            </w:r>
          </w:p>
        </w:tc>
      </w:tr>
      <w:tr w:rsidR="00365BCB" w:rsidRPr="00B10946" w:rsidTr="00676471">
        <w:tc>
          <w:tcPr>
            <w:tcW w:w="6374" w:type="dxa"/>
            <w:vMerge w:val="restart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Реализация проекта (непосредственная деятельность по проекту)</w:t>
            </w:r>
          </w:p>
        </w:tc>
        <w:tc>
          <w:tcPr>
            <w:tcW w:w="4536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1.Создание предметно-развивающей среды.</w:t>
            </w:r>
          </w:p>
        </w:tc>
        <w:tc>
          <w:tcPr>
            <w:tcW w:w="3650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Дети, воспитатель, родители</w:t>
            </w:r>
          </w:p>
        </w:tc>
      </w:tr>
      <w:tr w:rsidR="00365BCB" w:rsidRPr="00B10946" w:rsidTr="00676471">
        <w:tc>
          <w:tcPr>
            <w:tcW w:w="6374" w:type="dxa"/>
            <w:vMerge/>
          </w:tcPr>
          <w:p w:rsidR="00365BCB" w:rsidRPr="00B10946" w:rsidRDefault="00365BCB" w:rsidP="006764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2.Организация деятельности детей.</w:t>
            </w:r>
          </w:p>
        </w:tc>
        <w:tc>
          <w:tcPr>
            <w:tcW w:w="3650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Дети, воспитатель, родители, музыкальный руководитель, физ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инструктор.</w:t>
            </w:r>
          </w:p>
        </w:tc>
      </w:tr>
      <w:tr w:rsidR="00365BCB" w:rsidRPr="00B10946" w:rsidTr="00676471">
        <w:tc>
          <w:tcPr>
            <w:tcW w:w="6374" w:type="dxa"/>
            <w:vMerge/>
          </w:tcPr>
          <w:p w:rsidR="00365BCB" w:rsidRPr="00B10946" w:rsidRDefault="00365BCB" w:rsidP="006764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3.Организация работы с родителями.</w:t>
            </w:r>
          </w:p>
        </w:tc>
        <w:tc>
          <w:tcPr>
            <w:tcW w:w="3650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365BCB" w:rsidRPr="00B10946" w:rsidTr="00676471">
        <w:tc>
          <w:tcPr>
            <w:tcW w:w="6374" w:type="dxa"/>
            <w:vMerge w:val="restart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Завершающий</w:t>
            </w:r>
          </w:p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(презентация продуктов проекта)</w:t>
            </w:r>
          </w:p>
        </w:tc>
        <w:tc>
          <w:tcPr>
            <w:tcW w:w="4536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1.Выставка детского творчества.</w:t>
            </w:r>
          </w:p>
        </w:tc>
        <w:tc>
          <w:tcPr>
            <w:tcW w:w="3650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Дети, воспитатель, родители.</w:t>
            </w:r>
          </w:p>
        </w:tc>
      </w:tr>
      <w:tr w:rsidR="00365BCB" w:rsidRPr="00B10946" w:rsidTr="00676471">
        <w:trPr>
          <w:trHeight w:val="614"/>
        </w:trPr>
        <w:tc>
          <w:tcPr>
            <w:tcW w:w="6374" w:type="dxa"/>
            <w:vMerge/>
          </w:tcPr>
          <w:p w:rsidR="00365BCB" w:rsidRPr="00B10946" w:rsidRDefault="00365BCB" w:rsidP="006764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536" w:type="dxa"/>
          </w:tcPr>
          <w:p w:rsidR="00365BCB" w:rsidRPr="00B10946" w:rsidRDefault="00365BCB" w:rsidP="00676471">
            <w:pPr>
              <w:pStyle w:val="a3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B10946">
              <w:rPr>
                <w:sz w:val="28"/>
                <w:szCs w:val="28"/>
              </w:rPr>
              <w:t xml:space="preserve">2. Создание панорам «Панорама сражений» </w:t>
            </w:r>
          </w:p>
          <w:p w:rsidR="00365BCB" w:rsidRPr="00B10946" w:rsidRDefault="00365BCB" w:rsidP="00676471">
            <w:pPr>
              <w:pStyle w:val="a3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</w:p>
          <w:p w:rsidR="00365BCB" w:rsidRPr="00B10946" w:rsidRDefault="00365BCB" w:rsidP="00676471">
            <w:pPr>
              <w:pStyle w:val="a3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B10946">
              <w:rPr>
                <w:sz w:val="28"/>
                <w:szCs w:val="28"/>
              </w:rPr>
              <w:t>3. Экскурсия к памятнику «Бессмертный полк», возложение цветов.</w:t>
            </w:r>
          </w:p>
        </w:tc>
        <w:tc>
          <w:tcPr>
            <w:tcW w:w="3650" w:type="dxa"/>
          </w:tcPr>
          <w:p w:rsidR="00365BCB" w:rsidRPr="00B10946" w:rsidRDefault="00365BCB" w:rsidP="0067647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Дети, воспитатель, музыкальный руководитель, физ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B10946">
              <w:rPr>
                <w:rFonts w:ascii="Times New Roman" w:hAnsi="Times New Roman" w:cs="Times New Roman"/>
                <w:sz w:val="28"/>
                <w:szCs w:val="28"/>
              </w:rPr>
              <w:t>инструктор.</w:t>
            </w:r>
          </w:p>
        </w:tc>
      </w:tr>
    </w:tbl>
    <w:p w:rsidR="00365BCB" w:rsidRPr="00B10946" w:rsidRDefault="00365BCB" w:rsidP="00365BCB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65BCB" w:rsidRPr="00B10946" w:rsidRDefault="00365BCB" w:rsidP="00365BCB">
      <w:pPr>
        <w:spacing w:after="0" w:line="240" w:lineRule="auto"/>
        <w:ind w:firstLine="360"/>
        <w:rPr>
          <w:rStyle w:val="c0"/>
          <w:rFonts w:ascii="Times New Roman" w:hAnsi="Times New Roman" w:cs="Times New Roman"/>
          <w:b/>
          <w:bCs/>
          <w:sz w:val="28"/>
          <w:szCs w:val="28"/>
        </w:rPr>
      </w:pPr>
      <w:r w:rsidRPr="00B10946">
        <w:rPr>
          <w:rStyle w:val="c0"/>
          <w:rFonts w:ascii="Times New Roman" w:hAnsi="Times New Roman" w:cs="Times New Roman"/>
          <w:b/>
          <w:bCs/>
          <w:sz w:val="28"/>
          <w:szCs w:val="28"/>
        </w:rPr>
        <w:t>Итоги проекта.</w:t>
      </w:r>
    </w:p>
    <w:p w:rsidR="00365BCB" w:rsidRPr="00B10946" w:rsidRDefault="00365BCB" w:rsidP="00365BCB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B10946">
        <w:rPr>
          <w:rFonts w:ascii="Times New Roman" w:hAnsi="Times New Roman"/>
          <w:sz w:val="28"/>
          <w:szCs w:val="28"/>
        </w:rPr>
        <w:t>Реализация проекта «Великий День Победы!» позволила не просто повысить ин</w:t>
      </w:r>
      <w:r>
        <w:rPr>
          <w:rFonts w:ascii="Times New Roman" w:hAnsi="Times New Roman"/>
          <w:sz w:val="28"/>
          <w:szCs w:val="28"/>
        </w:rPr>
        <w:t>терес детей к людям, защищавшим нашу</w:t>
      </w:r>
    </w:p>
    <w:p w:rsidR="00365BCB" w:rsidRPr="00B10946" w:rsidRDefault="00365BCB" w:rsidP="00365BCB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B10946">
        <w:rPr>
          <w:rFonts w:ascii="Times New Roman" w:hAnsi="Times New Roman"/>
          <w:sz w:val="28"/>
          <w:szCs w:val="28"/>
        </w:rPr>
        <w:t>Родину много лет назад, но и способствовала формированию подлинно гражданско-патриотической позиции у дошкольников, которая затем ляжет в основу личности взрослого человека – гражданина своей страны. У родителей воспитанников повысился уровень ответственности за формирование у детей патриотических чувств, гражданской позиции.</w:t>
      </w:r>
    </w:p>
    <w:p w:rsidR="00365BCB" w:rsidRPr="00B10946" w:rsidRDefault="00365BCB" w:rsidP="00365BCB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</w:p>
    <w:p w:rsidR="00365BCB" w:rsidRPr="00590C0F" w:rsidRDefault="00365BCB" w:rsidP="00365BCB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r w:rsidRPr="00B10946">
        <w:rPr>
          <w:rFonts w:ascii="Times New Roman" w:hAnsi="Times New Roman"/>
          <w:sz w:val="28"/>
          <w:szCs w:val="28"/>
        </w:rPr>
        <w:t>Россия имеет историю, богатую героическими событиями. Поэтому в перспективе я планирую продолжать работу по ознакомлению детей старшего дошкольного возраста с героическими страницами истории нашей страны, восстанавливать утраченные связи между поколениями, формировать патриотические чувства.</w:t>
      </w:r>
    </w:p>
    <w:p w:rsidR="00365BCB" w:rsidRPr="00B10946" w:rsidRDefault="00365BCB" w:rsidP="00365BCB">
      <w:pPr>
        <w:pStyle w:val="c2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B10946">
        <w:rPr>
          <w:rStyle w:val="c14"/>
          <w:b/>
          <w:bCs/>
          <w:sz w:val="28"/>
          <w:szCs w:val="28"/>
        </w:rPr>
        <w:t>Литература:</w:t>
      </w:r>
      <w:r w:rsidRPr="00B10946">
        <w:rPr>
          <w:sz w:val="28"/>
          <w:szCs w:val="28"/>
        </w:rPr>
        <w:t xml:space="preserve"> </w:t>
      </w:r>
    </w:p>
    <w:p w:rsidR="00365BCB" w:rsidRPr="00B10946" w:rsidRDefault="00365BCB" w:rsidP="00365BCB">
      <w:pPr>
        <w:pStyle w:val="c2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365BCB" w:rsidRPr="00B10946" w:rsidRDefault="00365BCB" w:rsidP="00365BCB">
      <w:pPr>
        <w:numPr>
          <w:ilvl w:val="0"/>
          <w:numId w:val="3"/>
        </w:numPr>
        <w:spacing w:after="81" w:line="162" w:lineRule="atLeast"/>
        <w:ind w:left="254"/>
        <w:rPr>
          <w:rFonts w:ascii="Times New Roman" w:eastAsia="Times New Roman" w:hAnsi="Times New Roman"/>
          <w:sz w:val="28"/>
          <w:szCs w:val="28"/>
          <w:lang w:eastAsia="ru-RU"/>
        </w:rPr>
      </w:pPr>
      <w:r w:rsidRPr="00B10946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Алёшина, Н.В. </w:t>
      </w:r>
      <w:r w:rsidRPr="00B10946">
        <w:rPr>
          <w:rFonts w:ascii="Times New Roman" w:eastAsia="Times New Roman" w:hAnsi="Times New Roman"/>
          <w:sz w:val="28"/>
          <w:szCs w:val="28"/>
          <w:lang w:eastAsia="ru-RU"/>
        </w:rPr>
        <w:t>Патриотическое воспитание дошкольников: методическое пособие. – М.: ЦГЛ, 2014.</w:t>
      </w:r>
    </w:p>
    <w:p w:rsidR="00365BCB" w:rsidRPr="00B10946" w:rsidRDefault="00365BCB" w:rsidP="00365BCB">
      <w:pPr>
        <w:numPr>
          <w:ilvl w:val="0"/>
          <w:numId w:val="3"/>
        </w:numPr>
        <w:spacing w:after="81" w:line="162" w:lineRule="atLeast"/>
        <w:ind w:left="254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B10946">
        <w:rPr>
          <w:rFonts w:ascii="Times New Roman" w:eastAsia="Times New Roman" w:hAnsi="Times New Roman"/>
          <w:iCs/>
          <w:sz w:val="28"/>
          <w:szCs w:val="28"/>
          <w:lang w:eastAsia="ru-RU"/>
        </w:rPr>
        <w:t>Алябьева</w:t>
      </w:r>
      <w:proofErr w:type="spellEnd"/>
      <w:r w:rsidRPr="00B10946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Е.А. </w:t>
      </w:r>
      <w:r w:rsidRPr="00B10946">
        <w:rPr>
          <w:rFonts w:ascii="Times New Roman" w:eastAsia="Times New Roman" w:hAnsi="Times New Roman"/>
          <w:sz w:val="28"/>
          <w:szCs w:val="28"/>
          <w:lang w:eastAsia="ru-RU"/>
        </w:rPr>
        <w:t>Нравственно-эстетические беседы и игры с дошкольниками. – М.: ТЦ “Сфера”, 2014.</w:t>
      </w:r>
    </w:p>
    <w:p w:rsidR="00365BCB" w:rsidRPr="00B10946" w:rsidRDefault="00365BCB" w:rsidP="00365BCB">
      <w:pPr>
        <w:numPr>
          <w:ilvl w:val="0"/>
          <w:numId w:val="3"/>
        </w:numPr>
        <w:spacing w:after="81" w:line="162" w:lineRule="atLeast"/>
        <w:ind w:left="254"/>
        <w:rPr>
          <w:rFonts w:ascii="Times New Roman" w:eastAsia="Times New Roman" w:hAnsi="Times New Roman"/>
          <w:sz w:val="28"/>
          <w:szCs w:val="28"/>
          <w:lang w:eastAsia="ru-RU"/>
        </w:rPr>
      </w:pPr>
      <w:r w:rsidRPr="00B10946">
        <w:rPr>
          <w:rFonts w:ascii="Times New Roman" w:eastAsia="Times New Roman" w:hAnsi="Times New Roman"/>
          <w:iCs/>
          <w:sz w:val="28"/>
          <w:szCs w:val="28"/>
          <w:lang w:eastAsia="ru-RU"/>
        </w:rPr>
        <w:t>Журавлёва В.Н.</w:t>
      </w:r>
      <w:r w:rsidRPr="00B10946">
        <w:rPr>
          <w:rFonts w:ascii="Times New Roman" w:eastAsia="Times New Roman" w:hAnsi="Times New Roman"/>
          <w:sz w:val="28"/>
          <w:szCs w:val="28"/>
          <w:lang w:eastAsia="ru-RU"/>
        </w:rPr>
        <w:t xml:space="preserve"> Проектная деятельность старших дошкольников. – Волгоград: Учитель, 2015. </w:t>
      </w:r>
    </w:p>
    <w:p w:rsidR="00365BCB" w:rsidRPr="00B10946" w:rsidRDefault="00365BCB" w:rsidP="00365BCB">
      <w:pPr>
        <w:numPr>
          <w:ilvl w:val="0"/>
          <w:numId w:val="3"/>
        </w:numPr>
        <w:spacing w:after="81" w:line="162" w:lineRule="atLeast"/>
        <w:ind w:left="254"/>
        <w:rPr>
          <w:rFonts w:ascii="Times New Roman" w:eastAsia="Times New Roman" w:hAnsi="Times New Roman"/>
          <w:sz w:val="28"/>
          <w:szCs w:val="28"/>
          <w:lang w:eastAsia="ru-RU"/>
        </w:rPr>
      </w:pPr>
      <w:r w:rsidRPr="00B10946">
        <w:rPr>
          <w:rFonts w:ascii="Times New Roman" w:eastAsia="Times New Roman" w:hAnsi="Times New Roman"/>
          <w:iCs/>
          <w:sz w:val="28"/>
          <w:szCs w:val="28"/>
          <w:lang w:eastAsia="ru-RU"/>
        </w:rPr>
        <w:t>Киселёва Л.С., Данилина Т.А.</w:t>
      </w:r>
      <w:r w:rsidRPr="00B10946">
        <w:rPr>
          <w:rFonts w:ascii="Times New Roman" w:eastAsia="Times New Roman" w:hAnsi="Times New Roman"/>
          <w:sz w:val="28"/>
          <w:szCs w:val="28"/>
          <w:lang w:eastAsia="ru-RU"/>
        </w:rPr>
        <w:t xml:space="preserve"> и др. Проектный метод в деятельности дошкольного учреждения: Пособие для руководителей и практических работников ДОУ. – М.: 2016. </w:t>
      </w:r>
    </w:p>
    <w:p w:rsidR="00365BCB" w:rsidRPr="00B10946" w:rsidRDefault="00365BCB" w:rsidP="00365BCB">
      <w:pPr>
        <w:numPr>
          <w:ilvl w:val="0"/>
          <w:numId w:val="3"/>
        </w:numPr>
        <w:spacing w:after="81" w:line="162" w:lineRule="atLeast"/>
        <w:ind w:left="254"/>
        <w:rPr>
          <w:rFonts w:ascii="Times New Roman" w:eastAsia="Times New Roman" w:hAnsi="Times New Roman"/>
          <w:sz w:val="28"/>
          <w:szCs w:val="28"/>
          <w:lang w:eastAsia="ru-RU"/>
        </w:rPr>
      </w:pPr>
      <w:r w:rsidRPr="00B10946">
        <w:rPr>
          <w:rFonts w:ascii="Times New Roman" w:eastAsia="Times New Roman" w:hAnsi="Times New Roman"/>
          <w:iCs/>
          <w:sz w:val="28"/>
          <w:szCs w:val="28"/>
          <w:lang w:eastAsia="ru-RU"/>
        </w:rPr>
        <w:t>Короткова Н.</w:t>
      </w:r>
      <w:r w:rsidRPr="00B10946">
        <w:rPr>
          <w:rFonts w:ascii="Times New Roman" w:eastAsia="Times New Roman" w:hAnsi="Times New Roman"/>
          <w:sz w:val="28"/>
          <w:szCs w:val="28"/>
          <w:lang w:eastAsia="ru-RU"/>
        </w:rPr>
        <w:t> Познавательно–исследовательская деятельность старших дошкольников// Ребенок в детском саду. 2015. – №5.</w:t>
      </w:r>
    </w:p>
    <w:p w:rsidR="00365BCB" w:rsidRPr="00590C0F" w:rsidRDefault="00365BCB" w:rsidP="00365BCB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10946">
        <w:rPr>
          <w:rFonts w:ascii="Times New Roman" w:eastAsia="Times New Roman" w:hAnsi="Times New Roman"/>
          <w:sz w:val="28"/>
          <w:szCs w:val="28"/>
          <w:lang w:eastAsia="ru-RU"/>
        </w:rPr>
        <w:t>Информационные ресурсы: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интернет.</w:t>
      </w:r>
    </w:p>
    <w:p w:rsidR="00365BCB" w:rsidRPr="00B10946" w:rsidRDefault="00365BCB" w:rsidP="00365BC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65BCB" w:rsidRPr="00B10946" w:rsidRDefault="00365BCB" w:rsidP="00365BCB">
      <w:pPr>
        <w:pStyle w:val="a7"/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10946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Фотоотчет реализации проекта:</w:t>
      </w:r>
    </w:p>
    <w:p w:rsidR="00F25ECD" w:rsidRDefault="006B1BA1" w:rsidP="00F25ECD">
      <w:r>
        <w:rPr>
          <w:noProof/>
          <w:lang w:eastAsia="ru-RU"/>
        </w:rPr>
        <w:drawing>
          <wp:inline distT="0" distB="0" distL="0" distR="0" wp14:anchorId="1FCD32DF" wp14:editId="1E255694">
            <wp:extent cx="3126105" cy="2339340"/>
            <wp:effectExtent l="0" t="0" r="0" b="3810"/>
            <wp:docPr id="11" name="Рисунок 11" descr="IMG_20190508_08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0190508_08545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105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5ECD">
        <w:tab/>
      </w:r>
      <w:r w:rsidR="00F25ECD">
        <w:tab/>
      </w:r>
      <w:r w:rsidR="00F25ECD">
        <w:tab/>
      </w:r>
      <w:r w:rsidR="00486E67">
        <w:rPr>
          <w:noProof/>
          <w:lang w:eastAsia="ru-RU"/>
        </w:rPr>
        <w:drawing>
          <wp:inline distT="0" distB="0" distL="0" distR="0" wp14:anchorId="3F505E2F" wp14:editId="0939F9AF">
            <wp:extent cx="3115310" cy="2328545"/>
            <wp:effectExtent l="0" t="0" r="8890" b="0"/>
            <wp:docPr id="10" name="Рисунок 10" descr="IMG_20190508_090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20190508_09034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10" cy="232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5ECD">
        <w:t xml:space="preserve">       </w:t>
      </w:r>
    </w:p>
    <w:p w:rsidR="00F25ECD" w:rsidRDefault="00F25ECD" w:rsidP="00F25ECD"/>
    <w:p w:rsidR="00365BCB" w:rsidRPr="00F25ECD" w:rsidRDefault="00F25ECD" w:rsidP="00F25ECD">
      <w:r>
        <w:rPr>
          <w:noProof/>
          <w:lang w:eastAsia="ru-RU"/>
        </w:rPr>
        <w:drawing>
          <wp:inline distT="0" distB="0" distL="0" distR="0" wp14:anchorId="574CD6FD" wp14:editId="39E0813A">
            <wp:extent cx="3136900" cy="2360295"/>
            <wp:effectExtent l="0" t="0" r="6350" b="1905"/>
            <wp:docPr id="4" name="Рисунок 4" descr="IMG_20190508_103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20190508_10304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1138">
        <w:tab/>
      </w:r>
      <w:r w:rsidR="00C91138">
        <w:tab/>
      </w:r>
      <w:r w:rsidR="00C91138">
        <w:tab/>
      </w:r>
      <w:r w:rsidR="00C91138">
        <w:rPr>
          <w:noProof/>
          <w:lang w:eastAsia="ru-RU"/>
        </w:rPr>
        <w:drawing>
          <wp:inline distT="0" distB="0" distL="0" distR="0" wp14:anchorId="23BE1331" wp14:editId="4DF31352">
            <wp:extent cx="3126105" cy="2339340"/>
            <wp:effectExtent l="0" t="0" r="0" b="3810"/>
            <wp:docPr id="2" name="Рисунок 2" descr="IMG_20190508_161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20190508_16160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105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3F5" w:rsidRPr="003903B8" w:rsidRDefault="00365BCB" w:rsidP="003903B8">
      <w:pPr>
        <w:spacing w:after="0"/>
        <w:ind w:firstLine="708"/>
        <w:jc w:val="center"/>
        <w:rPr>
          <w:lang w:val="en-US"/>
        </w:rPr>
      </w:pP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4306186" cy="5741583"/>
            <wp:effectExtent l="0" t="0" r="0" b="0"/>
            <wp:docPr id="5" name="Рисунок 5" descr="IMG_20190508_1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20190508_10000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657" cy="575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A53F5" w:rsidRPr="003903B8" w:rsidSect="00F03A92">
      <w:pgSz w:w="16838" w:h="11906" w:orient="landscape"/>
      <w:pgMar w:top="1701" w:right="1134" w:bottom="850" w:left="1134" w:header="708" w:footer="708" w:gutter="0"/>
      <w:pgBorders w:offsetFrom="page">
        <w:top w:val="thinThickSmallGap" w:sz="24" w:space="24" w:color="FF0000"/>
        <w:left w:val="thinThickSmallGap" w:sz="24" w:space="24" w:color="FF0000"/>
        <w:bottom w:val="thickThinSmallGap" w:sz="24" w:space="24" w:color="FF0000"/>
        <w:right w:val="thickThinSmallGap" w:sz="24" w:space="24" w:color="FF00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17D04" w:rsidRDefault="003903B8">
    <w:pPr>
      <w:pStyle w:val="a8"/>
      <w:jc w:val="center"/>
    </w:pPr>
  </w:p>
  <w:p w:rsidR="00B17D04" w:rsidRDefault="003903B8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F2348E2"/>
    <w:multiLevelType w:val="hybridMultilevel"/>
    <w:tmpl w:val="70142A0E"/>
    <w:lvl w:ilvl="0" w:tplc="A93E1ED8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E2E4ECE"/>
    <w:multiLevelType w:val="hybridMultilevel"/>
    <w:tmpl w:val="2C7C00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EAC7115"/>
    <w:multiLevelType w:val="multilevel"/>
    <w:tmpl w:val="F50C84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37D5"/>
    <w:rsid w:val="00026803"/>
    <w:rsid w:val="00093277"/>
    <w:rsid w:val="00365BCB"/>
    <w:rsid w:val="003903B8"/>
    <w:rsid w:val="0048133B"/>
    <w:rsid w:val="00486E67"/>
    <w:rsid w:val="006B1BA1"/>
    <w:rsid w:val="00805B61"/>
    <w:rsid w:val="00A937D5"/>
    <w:rsid w:val="00C91138"/>
    <w:rsid w:val="00F25ECD"/>
    <w:rsid w:val="00FA53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16AC949-09CE-4D0E-89CE-A4765389D9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65BCB"/>
  </w:style>
  <w:style w:type="paragraph" w:styleId="1">
    <w:name w:val="heading 1"/>
    <w:basedOn w:val="a"/>
    <w:link w:val="10"/>
    <w:uiPriority w:val="9"/>
    <w:qFormat/>
    <w:rsid w:val="00365BC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65BC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unhideWhenUsed/>
    <w:rsid w:val="00365B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365BCB"/>
  </w:style>
  <w:style w:type="character" w:styleId="a4">
    <w:name w:val="Strong"/>
    <w:basedOn w:val="a0"/>
    <w:uiPriority w:val="22"/>
    <w:qFormat/>
    <w:rsid w:val="00365BCB"/>
    <w:rPr>
      <w:b/>
      <w:bCs/>
    </w:rPr>
  </w:style>
  <w:style w:type="paragraph" w:customStyle="1" w:styleId="c2">
    <w:name w:val="c2"/>
    <w:basedOn w:val="a"/>
    <w:rsid w:val="00365B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4">
    <w:name w:val="c14"/>
    <w:basedOn w:val="a0"/>
    <w:rsid w:val="00365BCB"/>
  </w:style>
  <w:style w:type="table" w:styleId="a5">
    <w:name w:val="Table Grid"/>
    <w:basedOn w:val="a1"/>
    <w:uiPriority w:val="39"/>
    <w:rsid w:val="00365B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qFormat/>
    <w:rsid w:val="00365BCB"/>
    <w:pPr>
      <w:ind w:left="720"/>
      <w:contextualSpacing/>
    </w:pPr>
  </w:style>
  <w:style w:type="paragraph" w:styleId="a7">
    <w:name w:val="No Spacing"/>
    <w:uiPriority w:val="1"/>
    <w:qFormat/>
    <w:rsid w:val="00365BCB"/>
    <w:pPr>
      <w:spacing w:after="0" w:line="240" w:lineRule="auto"/>
    </w:pPr>
  </w:style>
  <w:style w:type="paragraph" w:styleId="a8">
    <w:name w:val="header"/>
    <w:basedOn w:val="a"/>
    <w:link w:val="a9"/>
    <w:uiPriority w:val="99"/>
    <w:unhideWhenUsed/>
    <w:rsid w:val="00365BCB"/>
    <w:pPr>
      <w:tabs>
        <w:tab w:val="center" w:pos="4677"/>
        <w:tab w:val="right" w:pos="9355"/>
      </w:tabs>
      <w:spacing w:after="200" w:line="276" w:lineRule="auto"/>
    </w:pPr>
    <w:rPr>
      <w:rFonts w:ascii="Calibri" w:eastAsia="Calibri" w:hAnsi="Calibri" w:cs="Times New Roman"/>
    </w:rPr>
  </w:style>
  <w:style w:type="character" w:customStyle="1" w:styleId="a9">
    <w:name w:val="Верхний колонтитул Знак"/>
    <w:basedOn w:val="a0"/>
    <w:link w:val="a8"/>
    <w:uiPriority w:val="99"/>
    <w:rsid w:val="00365BCB"/>
    <w:rPr>
      <w:rFonts w:ascii="Calibri" w:eastAsia="Calibri" w:hAnsi="Calibri" w:cs="Times New Roman"/>
    </w:rPr>
  </w:style>
  <w:style w:type="paragraph" w:customStyle="1" w:styleId="c5">
    <w:name w:val="c5"/>
    <w:basedOn w:val="a"/>
    <w:rsid w:val="00365B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2">
    <w:name w:val="c12"/>
    <w:basedOn w:val="a0"/>
    <w:rsid w:val="00365BCB"/>
  </w:style>
  <w:style w:type="character" w:customStyle="1" w:styleId="c1">
    <w:name w:val="c1"/>
    <w:basedOn w:val="a0"/>
    <w:rsid w:val="00365BCB"/>
  </w:style>
  <w:style w:type="character" w:customStyle="1" w:styleId="c18">
    <w:name w:val="c18"/>
    <w:basedOn w:val="a0"/>
    <w:rsid w:val="00365BC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header" Target="header1.xm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9</Pages>
  <Words>1281</Words>
  <Characters>7302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8566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sabiryanova_sd@mail.ru</dc:creator>
  <cp:keywords/>
  <dc:description/>
  <cp:lastModifiedBy>sabiryanova_sd@mail.ru</cp:lastModifiedBy>
  <cp:revision>1</cp:revision>
  <dcterms:created xsi:type="dcterms:W3CDTF">2020-04-01T07:34:00Z</dcterms:created>
  <dcterms:modified xsi:type="dcterms:W3CDTF">2020-04-01T07:46:00Z</dcterms:modified>
</cp:coreProperties>
</file>