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DDE" w:rsidRDefault="00142DDE" w:rsidP="00D536D8">
      <w:pPr>
        <w:pStyle w:val="a6"/>
        <w:jc w:val="center"/>
        <w:rPr>
          <w:rStyle w:val="c0"/>
          <w:rFonts w:ascii="Times New Roman" w:hAnsi="Times New Roman" w:cs="Times New Roman"/>
          <w:b/>
          <w:sz w:val="72"/>
          <w:szCs w:val="72"/>
        </w:rPr>
      </w:pPr>
    </w:p>
    <w:p w:rsidR="00142DDE" w:rsidRDefault="00142DDE" w:rsidP="00D536D8">
      <w:pPr>
        <w:pStyle w:val="a6"/>
        <w:jc w:val="center"/>
        <w:rPr>
          <w:rStyle w:val="c0"/>
          <w:rFonts w:ascii="Times New Roman" w:hAnsi="Times New Roman" w:cs="Times New Roman"/>
          <w:b/>
          <w:sz w:val="72"/>
          <w:szCs w:val="72"/>
        </w:rPr>
      </w:pPr>
    </w:p>
    <w:p w:rsidR="00142DDE" w:rsidRDefault="00142DDE" w:rsidP="00D536D8">
      <w:pPr>
        <w:pStyle w:val="a6"/>
        <w:jc w:val="center"/>
        <w:rPr>
          <w:rStyle w:val="c0"/>
          <w:rFonts w:ascii="Times New Roman" w:hAnsi="Times New Roman" w:cs="Times New Roman"/>
          <w:b/>
          <w:sz w:val="72"/>
          <w:szCs w:val="72"/>
        </w:rPr>
      </w:pPr>
    </w:p>
    <w:p w:rsidR="00142DDE" w:rsidRDefault="00142DDE" w:rsidP="00D536D8">
      <w:pPr>
        <w:pStyle w:val="a6"/>
        <w:jc w:val="center"/>
        <w:rPr>
          <w:rStyle w:val="c0"/>
          <w:rFonts w:ascii="Times New Roman" w:hAnsi="Times New Roman" w:cs="Times New Roman"/>
          <w:b/>
          <w:sz w:val="72"/>
          <w:szCs w:val="72"/>
        </w:rPr>
      </w:pPr>
    </w:p>
    <w:p w:rsidR="00D43FCB" w:rsidRPr="00142DDE" w:rsidRDefault="00D43FCB" w:rsidP="00D536D8">
      <w:pPr>
        <w:pStyle w:val="a6"/>
        <w:jc w:val="center"/>
        <w:rPr>
          <w:rStyle w:val="c0"/>
          <w:rFonts w:ascii="Times New Roman" w:hAnsi="Times New Roman" w:cs="Times New Roman"/>
          <w:b/>
          <w:sz w:val="72"/>
          <w:szCs w:val="72"/>
        </w:rPr>
      </w:pPr>
      <w:proofErr w:type="spellStart"/>
      <w:r w:rsidRPr="00142DDE">
        <w:rPr>
          <w:rStyle w:val="c0"/>
          <w:rFonts w:ascii="Times New Roman" w:hAnsi="Times New Roman" w:cs="Times New Roman"/>
          <w:b/>
          <w:sz w:val="72"/>
          <w:szCs w:val="72"/>
        </w:rPr>
        <w:t>Метапредметность</w:t>
      </w:r>
      <w:proofErr w:type="spellEnd"/>
      <w:r w:rsidRPr="00142DDE">
        <w:rPr>
          <w:rStyle w:val="c0"/>
          <w:rFonts w:ascii="Times New Roman" w:hAnsi="Times New Roman" w:cs="Times New Roman"/>
          <w:b/>
          <w:sz w:val="72"/>
          <w:szCs w:val="72"/>
        </w:rPr>
        <w:t xml:space="preserve"> на уроке математики</w:t>
      </w:r>
      <w:r w:rsidR="00D536D8" w:rsidRPr="00142DDE">
        <w:rPr>
          <w:rStyle w:val="c0"/>
          <w:rFonts w:ascii="Times New Roman" w:hAnsi="Times New Roman" w:cs="Times New Roman"/>
          <w:b/>
          <w:sz w:val="72"/>
          <w:szCs w:val="72"/>
        </w:rPr>
        <w:t>.</w:t>
      </w:r>
    </w:p>
    <w:p w:rsidR="00D536D8" w:rsidRDefault="009564B4" w:rsidP="00D536D8">
      <w:pPr>
        <w:pStyle w:val="a6"/>
        <w:jc w:val="right"/>
        <w:rPr>
          <w:rFonts w:ascii="Times New Roman" w:hAnsi="Times New Roman" w:cs="Times New Roman"/>
          <w:sz w:val="28"/>
          <w:szCs w:val="28"/>
        </w:rPr>
      </w:pPr>
      <w:r w:rsidRPr="00D536D8">
        <w:rPr>
          <w:rFonts w:ascii="Times New Roman" w:hAnsi="Times New Roman" w:cs="Times New Roman"/>
          <w:sz w:val="28"/>
          <w:szCs w:val="28"/>
        </w:rPr>
        <w:t xml:space="preserve">                                                                                                                                </w:t>
      </w:r>
    </w:p>
    <w:p w:rsidR="00D536D8" w:rsidRDefault="00D536D8" w:rsidP="00D536D8">
      <w:pPr>
        <w:pStyle w:val="a6"/>
        <w:jc w:val="right"/>
        <w:rPr>
          <w:rFonts w:ascii="Times New Roman" w:hAnsi="Times New Roman" w:cs="Times New Roman"/>
          <w:sz w:val="28"/>
          <w:szCs w:val="28"/>
        </w:rPr>
      </w:pPr>
    </w:p>
    <w:p w:rsidR="00D536D8" w:rsidRDefault="00D536D8" w:rsidP="00D536D8">
      <w:pPr>
        <w:pStyle w:val="a6"/>
        <w:jc w:val="right"/>
        <w:rPr>
          <w:rFonts w:ascii="Times New Roman" w:hAnsi="Times New Roman" w:cs="Times New Roman"/>
          <w:sz w:val="28"/>
          <w:szCs w:val="28"/>
        </w:rPr>
      </w:pPr>
    </w:p>
    <w:p w:rsidR="00D536D8" w:rsidRDefault="00D536D8" w:rsidP="00D536D8">
      <w:pPr>
        <w:pStyle w:val="a6"/>
        <w:jc w:val="right"/>
        <w:rPr>
          <w:rFonts w:ascii="Times New Roman" w:hAnsi="Times New Roman" w:cs="Times New Roman"/>
          <w:sz w:val="28"/>
          <w:szCs w:val="28"/>
        </w:rPr>
      </w:pPr>
    </w:p>
    <w:p w:rsidR="00D536D8" w:rsidRDefault="00D536D8" w:rsidP="00D536D8">
      <w:pPr>
        <w:pStyle w:val="a6"/>
        <w:jc w:val="right"/>
        <w:rPr>
          <w:rFonts w:ascii="Times New Roman" w:hAnsi="Times New Roman" w:cs="Times New Roman"/>
          <w:sz w:val="28"/>
          <w:szCs w:val="28"/>
        </w:rPr>
      </w:pPr>
    </w:p>
    <w:p w:rsidR="00D536D8" w:rsidRDefault="00D536D8" w:rsidP="00D536D8">
      <w:pPr>
        <w:pStyle w:val="a6"/>
        <w:jc w:val="right"/>
        <w:rPr>
          <w:rFonts w:ascii="Times New Roman" w:hAnsi="Times New Roman" w:cs="Times New Roman"/>
          <w:sz w:val="28"/>
          <w:szCs w:val="28"/>
        </w:rPr>
      </w:pPr>
    </w:p>
    <w:p w:rsidR="00D536D8" w:rsidRDefault="00D536D8" w:rsidP="00D536D8">
      <w:pPr>
        <w:pStyle w:val="a6"/>
        <w:jc w:val="right"/>
        <w:rPr>
          <w:rFonts w:ascii="Times New Roman" w:hAnsi="Times New Roman" w:cs="Times New Roman"/>
          <w:sz w:val="28"/>
          <w:szCs w:val="28"/>
        </w:rPr>
      </w:pPr>
    </w:p>
    <w:p w:rsidR="00D536D8" w:rsidRDefault="00D536D8" w:rsidP="00D536D8">
      <w:pPr>
        <w:pStyle w:val="a6"/>
        <w:jc w:val="right"/>
        <w:rPr>
          <w:rFonts w:ascii="Times New Roman" w:hAnsi="Times New Roman" w:cs="Times New Roman"/>
          <w:sz w:val="28"/>
          <w:szCs w:val="28"/>
        </w:rPr>
      </w:pPr>
    </w:p>
    <w:p w:rsidR="00D536D8" w:rsidRDefault="00D536D8" w:rsidP="00D536D8">
      <w:pPr>
        <w:pStyle w:val="a6"/>
        <w:jc w:val="right"/>
        <w:rPr>
          <w:rFonts w:ascii="Times New Roman" w:hAnsi="Times New Roman" w:cs="Times New Roman"/>
          <w:sz w:val="28"/>
          <w:szCs w:val="28"/>
        </w:rPr>
      </w:pPr>
    </w:p>
    <w:p w:rsidR="00D536D8" w:rsidRDefault="00D536D8" w:rsidP="00D536D8">
      <w:pPr>
        <w:pStyle w:val="a6"/>
        <w:jc w:val="right"/>
        <w:rPr>
          <w:rFonts w:ascii="Times New Roman" w:hAnsi="Times New Roman" w:cs="Times New Roman"/>
          <w:sz w:val="28"/>
          <w:szCs w:val="28"/>
        </w:rPr>
      </w:pPr>
    </w:p>
    <w:p w:rsidR="00D536D8" w:rsidRDefault="00D536D8" w:rsidP="00D536D8">
      <w:pPr>
        <w:pStyle w:val="a6"/>
        <w:jc w:val="right"/>
        <w:rPr>
          <w:rFonts w:ascii="Times New Roman" w:hAnsi="Times New Roman" w:cs="Times New Roman"/>
          <w:sz w:val="28"/>
          <w:szCs w:val="28"/>
        </w:rPr>
      </w:pPr>
    </w:p>
    <w:p w:rsidR="00D536D8" w:rsidRPr="00142DDE" w:rsidRDefault="00142DDE" w:rsidP="00D536D8">
      <w:pPr>
        <w:pStyle w:val="a6"/>
        <w:jc w:val="right"/>
        <w:rPr>
          <w:rFonts w:ascii="Times New Roman" w:hAnsi="Times New Roman" w:cs="Times New Roman"/>
          <w:i/>
          <w:sz w:val="28"/>
          <w:szCs w:val="28"/>
        </w:rPr>
      </w:pPr>
      <w:r w:rsidRPr="00142DDE">
        <w:rPr>
          <w:rFonts w:ascii="Times New Roman" w:hAnsi="Times New Roman" w:cs="Times New Roman"/>
          <w:i/>
          <w:sz w:val="28"/>
          <w:szCs w:val="28"/>
        </w:rPr>
        <w:t>Выполнила учитель математики</w:t>
      </w:r>
    </w:p>
    <w:p w:rsidR="00142DDE" w:rsidRPr="00142DDE" w:rsidRDefault="00142DDE" w:rsidP="00D536D8">
      <w:pPr>
        <w:pStyle w:val="a6"/>
        <w:jc w:val="right"/>
        <w:rPr>
          <w:rFonts w:ascii="Times New Roman" w:hAnsi="Times New Roman" w:cs="Times New Roman"/>
          <w:i/>
          <w:sz w:val="28"/>
          <w:szCs w:val="28"/>
        </w:rPr>
      </w:pPr>
      <w:r w:rsidRPr="00142DDE">
        <w:rPr>
          <w:rFonts w:ascii="Times New Roman" w:hAnsi="Times New Roman" w:cs="Times New Roman"/>
          <w:i/>
          <w:sz w:val="28"/>
          <w:szCs w:val="28"/>
        </w:rPr>
        <w:t>МКОУ «</w:t>
      </w:r>
      <w:proofErr w:type="spellStart"/>
      <w:r w:rsidRPr="00142DDE">
        <w:rPr>
          <w:rFonts w:ascii="Times New Roman" w:hAnsi="Times New Roman" w:cs="Times New Roman"/>
          <w:i/>
          <w:sz w:val="28"/>
          <w:szCs w:val="28"/>
        </w:rPr>
        <w:t>Бабяковская</w:t>
      </w:r>
      <w:proofErr w:type="spellEnd"/>
      <w:r w:rsidRPr="00142DDE">
        <w:rPr>
          <w:rFonts w:ascii="Times New Roman" w:hAnsi="Times New Roman" w:cs="Times New Roman"/>
          <w:i/>
          <w:sz w:val="28"/>
          <w:szCs w:val="28"/>
        </w:rPr>
        <w:t xml:space="preserve"> СОШ №1»</w:t>
      </w:r>
    </w:p>
    <w:p w:rsidR="00142DDE" w:rsidRPr="00142DDE" w:rsidRDefault="00142DDE" w:rsidP="00D536D8">
      <w:pPr>
        <w:pStyle w:val="a6"/>
        <w:jc w:val="right"/>
        <w:rPr>
          <w:rFonts w:ascii="Times New Roman" w:hAnsi="Times New Roman" w:cs="Times New Roman"/>
          <w:i/>
          <w:sz w:val="28"/>
          <w:szCs w:val="28"/>
        </w:rPr>
      </w:pPr>
      <w:proofErr w:type="spellStart"/>
      <w:r w:rsidRPr="00142DDE">
        <w:rPr>
          <w:rFonts w:ascii="Times New Roman" w:hAnsi="Times New Roman" w:cs="Times New Roman"/>
          <w:i/>
          <w:sz w:val="28"/>
          <w:szCs w:val="28"/>
        </w:rPr>
        <w:t>Чепрасова</w:t>
      </w:r>
      <w:proofErr w:type="spellEnd"/>
      <w:r w:rsidRPr="00142DDE">
        <w:rPr>
          <w:rFonts w:ascii="Times New Roman" w:hAnsi="Times New Roman" w:cs="Times New Roman"/>
          <w:i/>
          <w:sz w:val="28"/>
          <w:szCs w:val="28"/>
        </w:rPr>
        <w:t xml:space="preserve"> Елена Владимировна.</w:t>
      </w:r>
    </w:p>
    <w:p w:rsidR="00D536D8" w:rsidRDefault="00D536D8" w:rsidP="00D536D8">
      <w:pPr>
        <w:pStyle w:val="a6"/>
        <w:jc w:val="right"/>
        <w:rPr>
          <w:rFonts w:ascii="Times New Roman" w:hAnsi="Times New Roman" w:cs="Times New Roman"/>
          <w:sz w:val="28"/>
          <w:szCs w:val="28"/>
        </w:rPr>
      </w:pPr>
    </w:p>
    <w:p w:rsidR="00D536D8" w:rsidRDefault="00D536D8" w:rsidP="00D536D8">
      <w:pPr>
        <w:pStyle w:val="a6"/>
        <w:jc w:val="right"/>
        <w:rPr>
          <w:rFonts w:ascii="Times New Roman" w:hAnsi="Times New Roman" w:cs="Times New Roman"/>
          <w:sz w:val="28"/>
          <w:szCs w:val="28"/>
        </w:rPr>
      </w:pPr>
    </w:p>
    <w:p w:rsidR="00D536D8" w:rsidRDefault="00D536D8" w:rsidP="00D536D8">
      <w:pPr>
        <w:pStyle w:val="a6"/>
        <w:jc w:val="right"/>
        <w:rPr>
          <w:rFonts w:ascii="Times New Roman" w:hAnsi="Times New Roman" w:cs="Times New Roman"/>
          <w:sz w:val="28"/>
          <w:szCs w:val="28"/>
        </w:rPr>
      </w:pPr>
    </w:p>
    <w:p w:rsidR="00D536D8" w:rsidRDefault="00D536D8" w:rsidP="00D536D8">
      <w:pPr>
        <w:pStyle w:val="a6"/>
        <w:jc w:val="right"/>
        <w:rPr>
          <w:rFonts w:ascii="Times New Roman" w:hAnsi="Times New Roman" w:cs="Times New Roman"/>
          <w:sz w:val="28"/>
          <w:szCs w:val="28"/>
        </w:rPr>
      </w:pPr>
    </w:p>
    <w:p w:rsidR="00D536D8" w:rsidRDefault="00D536D8" w:rsidP="00D536D8">
      <w:pPr>
        <w:pStyle w:val="a6"/>
        <w:jc w:val="right"/>
        <w:rPr>
          <w:rFonts w:ascii="Times New Roman" w:hAnsi="Times New Roman" w:cs="Times New Roman"/>
          <w:sz w:val="28"/>
          <w:szCs w:val="28"/>
        </w:rPr>
      </w:pPr>
    </w:p>
    <w:p w:rsidR="00D536D8" w:rsidRDefault="00D536D8" w:rsidP="00D536D8">
      <w:pPr>
        <w:pStyle w:val="a6"/>
        <w:jc w:val="right"/>
        <w:rPr>
          <w:rFonts w:ascii="Times New Roman" w:hAnsi="Times New Roman" w:cs="Times New Roman"/>
          <w:sz w:val="28"/>
          <w:szCs w:val="28"/>
        </w:rPr>
      </w:pPr>
    </w:p>
    <w:p w:rsidR="00D536D8" w:rsidRDefault="00D536D8" w:rsidP="00D536D8">
      <w:pPr>
        <w:pStyle w:val="a6"/>
        <w:jc w:val="right"/>
        <w:rPr>
          <w:rFonts w:ascii="Times New Roman" w:hAnsi="Times New Roman" w:cs="Times New Roman"/>
          <w:sz w:val="28"/>
          <w:szCs w:val="28"/>
        </w:rPr>
      </w:pPr>
    </w:p>
    <w:p w:rsidR="00D536D8" w:rsidRDefault="00D536D8" w:rsidP="00D536D8">
      <w:pPr>
        <w:pStyle w:val="a6"/>
        <w:jc w:val="right"/>
        <w:rPr>
          <w:rFonts w:ascii="Times New Roman" w:hAnsi="Times New Roman" w:cs="Times New Roman"/>
          <w:sz w:val="28"/>
          <w:szCs w:val="28"/>
        </w:rPr>
      </w:pPr>
    </w:p>
    <w:p w:rsidR="00D536D8" w:rsidRDefault="00D536D8" w:rsidP="00D536D8">
      <w:pPr>
        <w:pStyle w:val="a6"/>
        <w:jc w:val="right"/>
        <w:rPr>
          <w:rFonts w:ascii="Times New Roman" w:hAnsi="Times New Roman" w:cs="Times New Roman"/>
          <w:sz w:val="28"/>
          <w:szCs w:val="28"/>
        </w:rPr>
      </w:pPr>
    </w:p>
    <w:p w:rsidR="00D536D8" w:rsidRDefault="00D536D8" w:rsidP="00D536D8">
      <w:pPr>
        <w:pStyle w:val="a6"/>
        <w:jc w:val="right"/>
        <w:rPr>
          <w:rFonts w:ascii="Times New Roman" w:hAnsi="Times New Roman" w:cs="Times New Roman"/>
          <w:sz w:val="28"/>
          <w:szCs w:val="28"/>
        </w:rPr>
      </w:pPr>
    </w:p>
    <w:p w:rsidR="00D536D8" w:rsidRDefault="00D536D8" w:rsidP="00D536D8">
      <w:pPr>
        <w:pStyle w:val="a6"/>
        <w:jc w:val="right"/>
        <w:rPr>
          <w:rFonts w:ascii="Times New Roman" w:hAnsi="Times New Roman" w:cs="Times New Roman"/>
          <w:sz w:val="28"/>
          <w:szCs w:val="28"/>
        </w:rPr>
      </w:pPr>
    </w:p>
    <w:p w:rsidR="00D536D8" w:rsidRDefault="00D536D8" w:rsidP="00D536D8">
      <w:pPr>
        <w:pStyle w:val="a6"/>
        <w:jc w:val="right"/>
        <w:rPr>
          <w:rFonts w:ascii="Times New Roman" w:hAnsi="Times New Roman" w:cs="Times New Roman"/>
          <w:sz w:val="28"/>
          <w:szCs w:val="28"/>
        </w:rPr>
      </w:pPr>
    </w:p>
    <w:p w:rsidR="00D536D8" w:rsidRDefault="00D536D8" w:rsidP="00D536D8">
      <w:pPr>
        <w:pStyle w:val="a6"/>
        <w:jc w:val="right"/>
        <w:rPr>
          <w:rFonts w:ascii="Times New Roman" w:hAnsi="Times New Roman" w:cs="Times New Roman"/>
          <w:sz w:val="28"/>
          <w:szCs w:val="28"/>
        </w:rPr>
      </w:pPr>
    </w:p>
    <w:p w:rsidR="00D536D8" w:rsidRDefault="00D536D8" w:rsidP="00D536D8">
      <w:pPr>
        <w:pStyle w:val="a6"/>
        <w:jc w:val="right"/>
        <w:rPr>
          <w:rFonts w:ascii="Times New Roman" w:hAnsi="Times New Roman" w:cs="Times New Roman"/>
          <w:sz w:val="28"/>
          <w:szCs w:val="28"/>
        </w:rPr>
      </w:pPr>
    </w:p>
    <w:p w:rsidR="00F653FC" w:rsidRPr="00D536D8" w:rsidRDefault="00F653FC" w:rsidP="00D7491C">
      <w:pPr>
        <w:pStyle w:val="a6"/>
        <w:spacing w:line="240" w:lineRule="atLeast"/>
        <w:ind w:right="567"/>
        <w:jc w:val="right"/>
        <w:rPr>
          <w:rFonts w:ascii="Times New Roman" w:eastAsia="Times New Roman" w:hAnsi="Times New Roman" w:cs="Times New Roman"/>
          <w:sz w:val="28"/>
          <w:szCs w:val="28"/>
        </w:rPr>
      </w:pPr>
      <w:r w:rsidRPr="00D536D8">
        <w:rPr>
          <w:rFonts w:ascii="Times New Roman" w:eastAsia="Times New Roman" w:hAnsi="Times New Roman" w:cs="Times New Roman"/>
          <w:sz w:val="28"/>
          <w:szCs w:val="28"/>
        </w:rPr>
        <w:lastRenderedPageBreak/>
        <w:t>Скажи мне, и я забуду.</w:t>
      </w:r>
      <w:r w:rsidR="009564B4" w:rsidRPr="00D536D8">
        <w:rPr>
          <w:rFonts w:ascii="Times New Roman" w:hAnsi="Times New Roman" w:cs="Times New Roman"/>
          <w:sz w:val="28"/>
          <w:szCs w:val="28"/>
        </w:rPr>
        <w:t xml:space="preserve">                                                                                                                                </w:t>
      </w:r>
      <w:r w:rsidRPr="00D536D8">
        <w:rPr>
          <w:rFonts w:ascii="Times New Roman" w:eastAsia="Times New Roman" w:hAnsi="Times New Roman" w:cs="Times New Roman"/>
          <w:sz w:val="28"/>
          <w:szCs w:val="28"/>
        </w:rPr>
        <w:t>Покажи мне, и я запомню.</w:t>
      </w:r>
      <w:r w:rsidR="009564B4" w:rsidRPr="00D536D8">
        <w:rPr>
          <w:rFonts w:ascii="Times New Roman" w:hAnsi="Times New Roman" w:cs="Times New Roman"/>
          <w:sz w:val="28"/>
          <w:szCs w:val="28"/>
        </w:rPr>
        <w:t xml:space="preserve">                                                                                                                                </w:t>
      </w:r>
      <w:r w:rsidRPr="00D536D8">
        <w:rPr>
          <w:rFonts w:ascii="Times New Roman" w:eastAsia="Times New Roman" w:hAnsi="Times New Roman" w:cs="Times New Roman"/>
          <w:sz w:val="28"/>
          <w:szCs w:val="28"/>
        </w:rPr>
        <w:t xml:space="preserve">Дай мне действовать самому                                                    </w:t>
      </w:r>
      <w:r w:rsidR="009564B4" w:rsidRPr="00D536D8">
        <w:rPr>
          <w:rFonts w:ascii="Times New Roman" w:hAnsi="Times New Roman" w:cs="Times New Roman"/>
          <w:sz w:val="28"/>
          <w:szCs w:val="28"/>
        </w:rPr>
        <w:t xml:space="preserve">                                                                                                       </w:t>
      </w:r>
      <w:proofErr w:type="gramStart"/>
      <w:r w:rsidR="009564B4" w:rsidRPr="00D536D8">
        <w:rPr>
          <w:rFonts w:ascii="Times New Roman" w:hAnsi="Times New Roman" w:cs="Times New Roman"/>
          <w:sz w:val="28"/>
          <w:szCs w:val="28"/>
        </w:rPr>
        <w:t xml:space="preserve"> </w:t>
      </w:r>
      <w:proofErr w:type="gramEnd"/>
      <w:r w:rsidR="009564B4" w:rsidRPr="00D536D8">
        <w:rPr>
          <w:rFonts w:ascii="Times New Roman" w:hAnsi="Times New Roman" w:cs="Times New Roman"/>
          <w:sz w:val="28"/>
          <w:szCs w:val="28"/>
        </w:rPr>
        <w:t xml:space="preserve"> </w:t>
      </w:r>
      <w:r w:rsidRPr="00D536D8">
        <w:rPr>
          <w:rFonts w:ascii="Times New Roman" w:eastAsia="Times New Roman" w:hAnsi="Times New Roman" w:cs="Times New Roman"/>
          <w:sz w:val="28"/>
          <w:szCs w:val="28"/>
        </w:rPr>
        <w:t>и я научусь.</w:t>
      </w:r>
    </w:p>
    <w:p w:rsidR="00D536D8" w:rsidRDefault="009564B4" w:rsidP="00D7491C">
      <w:pPr>
        <w:pStyle w:val="a6"/>
        <w:spacing w:line="240" w:lineRule="atLeast"/>
        <w:ind w:right="567"/>
        <w:jc w:val="right"/>
        <w:rPr>
          <w:rFonts w:ascii="Times New Roman" w:eastAsia="Times New Roman" w:hAnsi="Times New Roman" w:cs="Times New Roman"/>
          <w:sz w:val="28"/>
          <w:szCs w:val="28"/>
        </w:rPr>
      </w:pPr>
      <w:r w:rsidRPr="00D536D8">
        <w:rPr>
          <w:rFonts w:ascii="Times New Roman" w:hAnsi="Times New Roman" w:cs="Times New Roman"/>
          <w:sz w:val="28"/>
          <w:szCs w:val="28"/>
        </w:rPr>
        <w:t xml:space="preserve">                                                                                                                                                                     </w:t>
      </w:r>
      <w:r w:rsidR="00F653FC" w:rsidRPr="00D536D8">
        <w:rPr>
          <w:rFonts w:ascii="Times New Roman" w:eastAsia="Times New Roman" w:hAnsi="Times New Roman" w:cs="Times New Roman"/>
          <w:sz w:val="28"/>
          <w:szCs w:val="28"/>
        </w:rPr>
        <w:t>Конфуций</w:t>
      </w:r>
      <w:r w:rsidR="00D536D8">
        <w:rPr>
          <w:rFonts w:ascii="Times New Roman" w:eastAsia="Times New Roman" w:hAnsi="Times New Roman" w:cs="Times New Roman"/>
          <w:sz w:val="28"/>
          <w:szCs w:val="28"/>
        </w:rPr>
        <w:t>.</w:t>
      </w:r>
    </w:p>
    <w:p w:rsidR="00F653FC" w:rsidRPr="00D536D8" w:rsidRDefault="009564B4" w:rsidP="00D536D8">
      <w:pPr>
        <w:pStyle w:val="a6"/>
        <w:jc w:val="right"/>
        <w:rPr>
          <w:rFonts w:ascii="Times New Roman" w:eastAsia="Times New Roman" w:hAnsi="Times New Roman" w:cs="Times New Roman"/>
          <w:sz w:val="28"/>
          <w:szCs w:val="28"/>
        </w:rPr>
      </w:pPr>
      <w:r w:rsidRPr="00D536D8">
        <w:rPr>
          <w:rFonts w:ascii="Times New Roman" w:hAnsi="Times New Roman" w:cs="Times New Roman"/>
          <w:sz w:val="28"/>
          <w:szCs w:val="28"/>
        </w:rPr>
        <w:t xml:space="preserve"> </w:t>
      </w:r>
    </w:p>
    <w:p w:rsidR="007014AD" w:rsidRPr="004A01CC" w:rsidRDefault="007014AD" w:rsidP="004A01CC">
      <w:pPr>
        <w:pStyle w:val="a6"/>
        <w:jc w:val="both"/>
        <w:rPr>
          <w:rFonts w:ascii="Times New Roman" w:hAnsi="Times New Roman" w:cs="Times New Roman"/>
          <w:sz w:val="28"/>
          <w:szCs w:val="28"/>
        </w:rPr>
      </w:pPr>
      <w:r w:rsidRPr="004A01CC">
        <w:rPr>
          <w:rFonts w:ascii="Times New Roman" w:hAnsi="Times New Roman" w:cs="Times New Roman"/>
          <w:sz w:val="28"/>
          <w:szCs w:val="28"/>
        </w:rPr>
        <w:t>Сегодня понятия «</w:t>
      </w:r>
      <w:proofErr w:type="spellStart"/>
      <w:r w:rsidRPr="004A01CC">
        <w:rPr>
          <w:rFonts w:ascii="Times New Roman" w:hAnsi="Times New Roman" w:cs="Times New Roman"/>
          <w:sz w:val="28"/>
          <w:szCs w:val="28"/>
        </w:rPr>
        <w:t>метапредмет</w:t>
      </w:r>
      <w:proofErr w:type="spellEnd"/>
      <w:r w:rsidRPr="004A01CC">
        <w:rPr>
          <w:rFonts w:ascii="Times New Roman" w:hAnsi="Times New Roman" w:cs="Times New Roman"/>
          <w:sz w:val="28"/>
          <w:szCs w:val="28"/>
        </w:rPr>
        <w:t>», «</w:t>
      </w:r>
      <w:proofErr w:type="spellStart"/>
      <w:r w:rsidRPr="004A01CC">
        <w:rPr>
          <w:rFonts w:ascii="Times New Roman" w:hAnsi="Times New Roman" w:cs="Times New Roman"/>
          <w:sz w:val="28"/>
          <w:szCs w:val="28"/>
        </w:rPr>
        <w:t>метапредметное</w:t>
      </w:r>
      <w:proofErr w:type="spellEnd"/>
      <w:r w:rsidRPr="004A01CC">
        <w:rPr>
          <w:rFonts w:ascii="Times New Roman" w:hAnsi="Times New Roman" w:cs="Times New Roman"/>
          <w:sz w:val="28"/>
          <w:szCs w:val="28"/>
        </w:rPr>
        <w:t xml:space="preserve"> обучение» приобретают особую популярность.</w:t>
      </w:r>
    </w:p>
    <w:p w:rsidR="007014AD" w:rsidRPr="004A01CC" w:rsidRDefault="007014AD" w:rsidP="004A01CC">
      <w:pPr>
        <w:pStyle w:val="a6"/>
        <w:jc w:val="both"/>
        <w:rPr>
          <w:rFonts w:ascii="Times New Roman" w:hAnsi="Times New Roman" w:cs="Times New Roman"/>
          <w:sz w:val="28"/>
          <w:szCs w:val="28"/>
        </w:rPr>
      </w:pPr>
      <w:r w:rsidRPr="004A01CC">
        <w:rPr>
          <w:rFonts w:ascii="Times New Roman" w:hAnsi="Times New Roman" w:cs="Times New Roman"/>
          <w:sz w:val="28"/>
          <w:szCs w:val="28"/>
        </w:rPr>
        <w:t>Обучение математике, как правило, сводится к тому, что ребенка знакомят с определениями, правилами и формулами. Он решает типовые зада</w:t>
      </w:r>
      <w:r w:rsidR="00D536D8" w:rsidRPr="004A01CC">
        <w:rPr>
          <w:rFonts w:ascii="Times New Roman" w:hAnsi="Times New Roman" w:cs="Times New Roman"/>
          <w:sz w:val="28"/>
          <w:szCs w:val="28"/>
        </w:rPr>
        <w:t>чи</w:t>
      </w:r>
      <w:r w:rsidRPr="004A01CC">
        <w:rPr>
          <w:rFonts w:ascii="Times New Roman" w:hAnsi="Times New Roman" w:cs="Times New Roman"/>
          <w:sz w:val="28"/>
          <w:szCs w:val="28"/>
        </w:rPr>
        <w:t xml:space="preserve">, суть которых в том, чтобы в нужном месте применить нужный алгоритм. Развитие мышления происходит только у небольшой части детей, обладающих задатками для изучения математики. Большая же часть учеников просто заучивает формулировки и алгоритмы действий. При этом развивается память, но не мышление. Использование </w:t>
      </w:r>
      <w:proofErr w:type="spellStart"/>
      <w:r w:rsidRPr="004A01CC">
        <w:rPr>
          <w:rFonts w:ascii="Times New Roman" w:hAnsi="Times New Roman" w:cs="Times New Roman"/>
          <w:sz w:val="28"/>
          <w:szCs w:val="28"/>
        </w:rPr>
        <w:t>метапредметной</w:t>
      </w:r>
      <w:proofErr w:type="spellEnd"/>
      <w:r w:rsidRPr="004A01CC">
        <w:rPr>
          <w:rFonts w:ascii="Times New Roman" w:hAnsi="Times New Roman" w:cs="Times New Roman"/>
          <w:sz w:val="28"/>
          <w:szCs w:val="28"/>
        </w:rPr>
        <w:t xml:space="preserve"> технологии в преподавании математики дает возможность развивать мышления у всех учеников. Суть такого подхода заключается в создании учителем особых условий, в которых дети могут самостоятельно, но под руководством учителя найти решение задачи. При этом педагог объясняет ребятам понимание сути задачи, построение эффективных моделей. Ученики могут выдвигать способы решения зачастую методом проб и ошибок.  Это не усложнение, а увеличение эффективности работы детей, причем многократное. </w:t>
      </w:r>
    </w:p>
    <w:p w:rsidR="007014AD" w:rsidRPr="004A01CC" w:rsidRDefault="007014AD" w:rsidP="004A01CC">
      <w:pPr>
        <w:pStyle w:val="a6"/>
        <w:jc w:val="both"/>
        <w:rPr>
          <w:rStyle w:val="c0"/>
          <w:rFonts w:ascii="Times New Roman" w:hAnsi="Times New Roman" w:cs="Times New Roman"/>
          <w:sz w:val="28"/>
          <w:szCs w:val="28"/>
        </w:rPr>
      </w:pPr>
    </w:p>
    <w:p w:rsidR="00A84543" w:rsidRPr="004A01CC" w:rsidRDefault="00D43FCB" w:rsidP="004A01CC">
      <w:pPr>
        <w:spacing w:after="0" w:line="240" w:lineRule="auto"/>
        <w:ind w:firstLine="708"/>
        <w:jc w:val="both"/>
        <w:rPr>
          <w:rFonts w:ascii="Times New Roman" w:hAnsi="Times New Roman" w:cs="Times New Roman"/>
          <w:b/>
          <w:sz w:val="28"/>
          <w:szCs w:val="28"/>
        </w:rPr>
      </w:pPr>
      <w:proofErr w:type="spellStart"/>
      <w:r w:rsidRPr="004A01CC">
        <w:rPr>
          <w:rStyle w:val="c0"/>
          <w:rFonts w:ascii="Times New Roman" w:hAnsi="Times New Roman" w:cs="Times New Roman"/>
          <w:b/>
          <w:sz w:val="28"/>
          <w:szCs w:val="28"/>
        </w:rPr>
        <w:t>Метапредметный</w:t>
      </w:r>
      <w:proofErr w:type="spellEnd"/>
      <w:r w:rsidRPr="004A01CC">
        <w:rPr>
          <w:rStyle w:val="c0"/>
          <w:rFonts w:ascii="Times New Roman" w:hAnsi="Times New Roman" w:cs="Times New Roman"/>
          <w:b/>
          <w:sz w:val="28"/>
          <w:szCs w:val="28"/>
        </w:rPr>
        <w:t xml:space="preserve"> подход</w:t>
      </w:r>
      <w:r w:rsidRPr="004A01CC">
        <w:rPr>
          <w:rStyle w:val="c0"/>
          <w:rFonts w:ascii="Times New Roman" w:hAnsi="Times New Roman" w:cs="Times New Roman"/>
          <w:sz w:val="28"/>
          <w:szCs w:val="28"/>
        </w:rPr>
        <w:t xml:space="preserve"> – подход к образованию, при котором ученик не только овладевает системой знаний, но и усваивает универсальный способы действий, с помощью которых он сможет сам добывать информацию.</w:t>
      </w:r>
      <w:r w:rsidR="00A84543" w:rsidRPr="004A01CC">
        <w:rPr>
          <w:rFonts w:ascii="Times New Roman" w:hAnsi="Times New Roman" w:cs="Times New Roman"/>
          <w:b/>
          <w:sz w:val="28"/>
          <w:szCs w:val="28"/>
        </w:rPr>
        <w:t xml:space="preserve"> </w:t>
      </w:r>
    </w:p>
    <w:p w:rsidR="00A84543" w:rsidRPr="004A01CC" w:rsidRDefault="00A84543" w:rsidP="004A01CC">
      <w:pPr>
        <w:pStyle w:val="a6"/>
        <w:jc w:val="both"/>
        <w:rPr>
          <w:rFonts w:ascii="Times New Roman" w:hAnsi="Times New Roman" w:cs="Times New Roman"/>
          <w:sz w:val="28"/>
          <w:szCs w:val="28"/>
        </w:rPr>
      </w:pPr>
      <w:r w:rsidRPr="004A01CC">
        <w:rPr>
          <w:rFonts w:ascii="Times New Roman" w:hAnsi="Times New Roman" w:cs="Times New Roman"/>
          <w:b/>
          <w:sz w:val="28"/>
          <w:szCs w:val="28"/>
        </w:rPr>
        <w:t xml:space="preserve">              </w:t>
      </w:r>
      <w:proofErr w:type="spellStart"/>
      <w:r w:rsidRPr="004A01CC">
        <w:rPr>
          <w:rFonts w:ascii="Times New Roman" w:hAnsi="Times New Roman" w:cs="Times New Roman"/>
          <w:b/>
          <w:sz w:val="28"/>
          <w:szCs w:val="28"/>
        </w:rPr>
        <w:t>Метапредметный</w:t>
      </w:r>
      <w:proofErr w:type="spellEnd"/>
      <w:r w:rsidRPr="004A01CC">
        <w:rPr>
          <w:rFonts w:ascii="Times New Roman" w:hAnsi="Times New Roman" w:cs="Times New Roman"/>
          <w:b/>
          <w:sz w:val="28"/>
          <w:szCs w:val="28"/>
        </w:rPr>
        <w:t xml:space="preserve"> урок</w:t>
      </w:r>
      <w:r w:rsidRPr="004A01CC">
        <w:rPr>
          <w:rFonts w:ascii="Times New Roman" w:hAnsi="Times New Roman" w:cs="Times New Roman"/>
          <w:sz w:val="28"/>
          <w:szCs w:val="28"/>
        </w:rPr>
        <w:t xml:space="preserve"> – это урок, на котором…</w:t>
      </w:r>
    </w:p>
    <w:p w:rsidR="00A84543" w:rsidRPr="004A01CC" w:rsidRDefault="00A84543" w:rsidP="004A01CC">
      <w:pPr>
        <w:pStyle w:val="a6"/>
        <w:jc w:val="both"/>
        <w:rPr>
          <w:rFonts w:ascii="Times New Roman" w:hAnsi="Times New Roman" w:cs="Times New Roman"/>
          <w:sz w:val="28"/>
          <w:szCs w:val="28"/>
        </w:rPr>
      </w:pPr>
      <w:r w:rsidRPr="004A01CC">
        <w:rPr>
          <w:rFonts w:ascii="Times New Roman" w:hAnsi="Times New Roman" w:cs="Times New Roman"/>
          <w:sz w:val="28"/>
          <w:szCs w:val="28"/>
        </w:rPr>
        <w:t>- учащийся учится общим приёмам, схемам, образцам мыслительной работы, которые лежат над предметами, поверх предметов, но которые воспроизводятся при работе с любым предметным материалом, происходит включение ребёнка в разные виды деятельности, важные для конкретного ребёнка;</w:t>
      </w:r>
    </w:p>
    <w:p w:rsidR="00A84543" w:rsidRPr="004A01CC" w:rsidRDefault="00A84543" w:rsidP="004A01CC">
      <w:pPr>
        <w:pStyle w:val="a6"/>
        <w:jc w:val="both"/>
        <w:rPr>
          <w:rFonts w:ascii="Times New Roman" w:hAnsi="Times New Roman" w:cs="Times New Roman"/>
          <w:sz w:val="28"/>
          <w:szCs w:val="28"/>
        </w:rPr>
      </w:pPr>
      <w:r w:rsidRPr="004A01CC">
        <w:rPr>
          <w:rFonts w:ascii="Times New Roman" w:hAnsi="Times New Roman" w:cs="Times New Roman"/>
          <w:sz w:val="28"/>
          <w:szCs w:val="28"/>
        </w:rPr>
        <w:t xml:space="preserve">- учащийся </w:t>
      </w:r>
      <w:proofErr w:type="spellStart"/>
      <w:r w:rsidRPr="004A01CC">
        <w:rPr>
          <w:rFonts w:ascii="Times New Roman" w:hAnsi="Times New Roman" w:cs="Times New Roman"/>
          <w:sz w:val="28"/>
          <w:szCs w:val="28"/>
        </w:rPr>
        <w:t>промысливает</w:t>
      </w:r>
      <w:proofErr w:type="spellEnd"/>
      <w:r w:rsidRPr="004A01CC">
        <w:rPr>
          <w:rFonts w:ascii="Times New Roman" w:hAnsi="Times New Roman" w:cs="Times New Roman"/>
          <w:sz w:val="28"/>
          <w:szCs w:val="28"/>
        </w:rPr>
        <w:t>, прослеживает происхождения важнейших понятий, которые определяют данную предметную область знания. Он как бы заново открывает эти понятия, а затем анализирует сам способ своей работы с этим понятием;</w:t>
      </w:r>
    </w:p>
    <w:p w:rsidR="00A84543" w:rsidRPr="004A01CC" w:rsidRDefault="00A84543" w:rsidP="004A01CC">
      <w:pPr>
        <w:pStyle w:val="a6"/>
        <w:jc w:val="both"/>
        <w:rPr>
          <w:rFonts w:ascii="Times New Roman" w:hAnsi="Times New Roman" w:cs="Times New Roman"/>
          <w:sz w:val="28"/>
          <w:szCs w:val="28"/>
        </w:rPr>
      </w:pPr>
      <w:r w:rsidRPr="004A01CC">
        <w:rPr>
          <w:rFonts w:ascii="Times New Roman" w:hAnsi="Times New Roman" w:cs="Times New Roman"/>
          <w:sz w:val="28"/>
          <w:szCs w:val="28"/>
        </w:rPr>
        <w:t xml:space="preserve">- обеспечивается целостность представлений ученика об окружающем мире как необходимый и закономерный результат его познания. </w:t>
      </w:r>
    </w:p>
    <w:p w:rsidR="00A84543" w:rsidRPr="004A01CC" w:rsidRDefault="00A84543" w:rsidP="004A01CC">
      <w:pPr>
        <w:pStyle w:val="a6"/>
        <w:jc w:val="both"/>
        <w:rPr>
          <w:rFonts w:ascii="Times New Roman" w:hAnsi="Times New Roman" w:cs="Times New Roman"/>
          <w:sz w:val="28"/>
          <w:szCs w:val="28"/>
        </w:rPr>
      </w:pPr>
      <w:r w:rsidRPr="004A01CC">
        <w:rPr>
          <w:rFonts w:ascii="Times New Roman" w:hAnsi="Times New Roman" w:cs="Times New Roman"/>
          <w:sz w:val="28"/>
          <w:szCs w:val="28"/>
        </w:rPr>
        <w:tab/>
      </w:r>
      <w:proofErr w:type="spellStart"/>
      <w:r w:rsidRPr="004A01CC">
        <w:rPr>
          <w:rFonts w:ascii="Times New Roman" w:hAnsi="Times New Roman" w:cs="Times New Roman"/>
          <w:sz w:val="28"/>
          <w:szCs w:val="28"/>
        </w:rPr>
        <w:t>Метапредметные</w:t>
      </w:r>
      <w:proofErr w:type="spellEnd"/>
      <w:r w:rsidRPr="004A01CC">
        <w:rPr>
          <w:rFonts w:ascii="Times New Roman" w:hAnsi="Times New Roman" w:cs="Times New Roman"/>
          <w:sz w:val="28"/>
          <w:szCs w:val="28"/>
        </w:rPr>
        <w:t xml:space="preserve"> умения </w:t>
      </w:r>
      <w:proofErr w:type="gramStart"/>
      <w:r w:rsidRPr="004A01CC">
        <w:rPr>
          <w:rFonts w:ascii="Times New Roman" w:hAnsi="Times New Roman" w:cs="Times New Roman"/>
          <w:sz w:val="28"/>
          <w:szCs w:val="28"/>
        </w:rPr>
        <w:t>учащийся  может</w:t>
      </w:r>
      <w:proofErr w:type="gramEnd"/>
      <w:r w:rsidRPr="004A01CC">
        <w:rPr>
          <w:rFonts w:ascii="Times New Roman" w:hAnsi="Times New Roman" w:cs="Times New Roman"/>
          <w:sz w:val="28"/>
          <w:szCs w:val="28"/>
        </w:rPr>
        <w:t xml:space="preserve"> применить к любой области знаний и в различных жизненных ситуациях. Это очень важно сегодня, когда от выпускника школы требуются мобильность, креативность, способность применять свои знания на практике, умение мыслить нестандартно.</w:t>
      </w:r>
    </w:p>
    <w:p w:rsidR="00D43FCB" w:rsidRPr="004A01CC" w:rsidRDefault="00D43FCB" w:rsidP="004A01CC">
      <w:pPr>
        <w:pStyle w:val="a6"/>
        <w:jc w:val="both"/>
        <w:rPr>
          <w:rFonts w:ascii="Times New Roman" w:hAnsi="Times New Roman" w:cs="Times New Roman"/>
          <w:sz w:val="28"/>
          <w:szCs w:val="28"/>
        </w:rPr>
      </w:pPr>
      <w:r w:rsidRPr="004A01CC">
        <w:rPr>
          <w:rStyle w:val="c0"/>
          <w:rFonts w:ascii="Times New Roman" w:hAnsi="Times New Roman" w:cs="Times New Roman"/>
          <w:sz w:val="28"/>
          <w:szCs w:val="28"/>
        </w:rPr>
        <w:t xml:space="preserve">На уроках математики я реализую данный подход в создании </w:t>
      </w:r>
      <w:proofErr w:type="spellStart"/>
      <w:r w:rsidRPr="004A01CC">
        <w:rPr>
          <w:rStyle w:val="c0"/>
          <w:rFonts w:ascii="Times New Roman" w:hAnsi="Times New Roman" w:cs="Times New Roman"/>
          <w:sz w:val="28"/>
          <w:szCs w:val="28"/>
        </w:rPr>
        <w:t>метапредметной</w:t>
      </w:r>
      <w:proofErr w:type="spellEnd"/>
      <w:r w:rsidRPr="004A01CC">
        <w:rPr>
          <w:rStyle w:val="c0"/>
          <w:rFonts w:ascii="Times New Roman" w:hAnsi="Times New Roman" w:cs="Times New Roman"/>
          <w:sz w:val="28"/>
          <w:szCs w:val="28"/>
        </w:rPr>
        <w:t xml:space="preserve"> проблемной ситуации. </w:t>
      </w:r>
    </w:p>
    <w:p w:rsidR="00D43FCB" w:rsidRPr="004A01CC" w:rsidRDefault="00D43FCB" w:rsidP="004A01CC">
      <w:pPr>
        <w:pStyle w:val="a6"/>
        <w:jc w:val="both"/>
        <w:rPr>
          <w:rFonts w:ascii="Times New Roman" w:hAnsi="Times New Roman" w:cs="Times New Roman"/>
          <w:sz w:val="28"/>
          <w:szCs w:val="28"/>
        </w:rPr>
      </w:pPr>
      <w:r w:rsidRPr="004A01CC">
        <w:rPr>
          <w:rStyle w:val="c0"/>
          <w:rFonts w:ascii="Times New Roman" w:hAnsi="Times New Roman" w:cs="Times New Roman"/>
          <w:sz w:val="28"/>
          <w:szCs w:val="28"/>
        </w:rPr>
        <w:lastRenderedPageBreak/>
        <w:t>Приведём пример.</w:t>
      </w:r>
    </w:p>
    <w:p w:rsidR="00D43FCB" w:rsidRPr="004A01CC" w:rsidRDefault="00D43FCB" w:rsidP="004A01CC">
      <w:pPr>
        <w:pStyle w:val="a6"/>
        <w:jc w:val="both"/>
        <w:rPr>
          <w:rFonts w:ascii="Times New Roman" w:hAnsi="Times New Roman" w:cs="Times New Roman"/>
          <w:sz w:val="28"/>
          <w:szCs w:val="28"/>
        </w:rPr>
      </w:pPr>
      <w:r w:rsidRPr="004A01CC">
        <w:rPr>
          <w:rStyle w:val="c0"/>
          <w:rFonts w:ascii="Times New Roman" w:hAnsi="Times New Roman" w:cs="Times New Roman"/>
          <w:sz w:val="28"/>
          <w:szCs w:val="28"/>
        </w:rPr>
        <w:t xml:space="preserve">Перед изучением темы «Сложение десятичных дробей» учащимся предлагается решить задачу: «Сколько нужно купить ленты, если на отделку юбки необходимо 13,5 метра, а для пояса - 1,83 метра ленты?» </w:t>
      </w:r>
    </w:p>
    <w:p w:rsidR="00D43FCB" w:rsidRPr="004A01CC" w:rsidRDefault="00D43FCB" w:rsidP="004A01CC">
      <w:pPr>
        <w:pStyle w:val="a6"/>
        <w:jc w:val="both"/>
        <w:rPr>
          <w:rFonts w:ascii="Times New Roman" w:hAnsi="Times New Roman" w:cs="Times New Roman"/>
          <w:sz w:val="28"/>
          <w:szCs w:val="28"/>
        </w:rPr>
      </w:pPr>
      <w:r w:rsidRPr="004A01CC">
        <w:rPr>
          <w:rStyle w:val="c0"/>
          <w:rFonts w:ascii="Times New Roman" w:hAnsi="Times New Roman" w:cs="Times New Roman"/>
          <w:sz w:val="28"/>
          <w:szCs w:val="28"/>
        </w:rPr>
        <w:t xml:space="preserve">Ученики предлагают варианты ответа, я их записываю на доске (среди них есть как верный, так и неверные). Далее задаю ребятам вопросы: </w:t>
      </w:r>
    </w:p>
    <w:p w:rsidR="00D43FCB" w:rsidRPr="004A01CC" w:rsidRDefault="00D43FCB" w:rsidP="004A01CC">
      <w:pPr>
        <w:pStyle w:val="a6"/>
        <w:jc w:val="both"/>
        <w:rPr>
          <w:rFonts w:ascii="Times New Roman" w:hAnsi="Times New Roman" w:cs="Times New Roman"/>
          <w:sz w:val="28"/>
          <w:szCs w:val="28"/>
        </w:rPr>
      </w:pPr>
      <w:r w:rsidRPr="004A01CC">
        <w:rPr>
          <w:rStyle w:val="c0"/>
          <w:rFonts w:ascii="Times New Roman" w:hAnsi="Times New Roman" w:cs="Times New Roman"/>
          <w:sz w:val="28"/>
          <w:szCs w:val="28"/>
        </w:rPr>
        <w:t xml:space="preserve">- Задание было одно? </w:t>
      </w:r>
    </w:p>
    <w:p w:rsidR="00D43FCB" w:rsidRPr="004A01CC" w:rsidRDefault="00D43FCB" w:rsidP="004A01CC">
      <w:pPr>
        <w:pStyle w:val="a6"/>
        <w:jc w:val="both"/>
        <w:rPr>
          <w:rFonts w:ascii="Times New Roman" w:hAnsi="Times New Roman" w:cs="Times New Roman"/>
          <w:sz w:val="28"/>
          <w:szCs w:val="28"/>
        </w:rPr>
      </w:pPr>
      <w:r w:rsidRPr="004A01CC">
        <w:rPr>
          <w:rStyle w:val="c0"/>
          <w:rFonts w:ascii="Times New Roman" w:hAnsi="Times New Roman" w:cs="Times New Roman"/>
          <w:sz w:val="28"/>
          <w:szCs w:val="28"/>
        </w:rPr>
        <w:t xml:space="preserve">- Одно. </w:t>
      </w:r>
    </w:p>
    <w:p w:rsidR="00D43FCB" w:rsidRPr="004A01CC" w:rsidRDefault="00D43FCB" w:rsidP="004A01CC">
      <w:pPr>
        <w:pStyle w:val="a6"/>
        <w:jc w:val="both"/>
        <w:rPr>
          <w:rFonts w:ascii="Times New Roman" w:hAnsi="Times New Roman" w:cs="Times New Roman"/>
          <w:sz w:val="28"/>
          <w:szCs w:val="28"/>
        </w:rPr>
      </w:pPr>
      <w:r w:rsidRPr="004A01CC">
        <w:rPr>
          <w:rStyle w:val="c0"/>
          <w:rFonts w:ascii="Times New Roman" w:hAnsi="Times New Roman" w:cs="Times New Roman"/>
          <w:sz w:val="28"/>
          <w:szCs w:val="28"/>
        </w:rPr>
        <w:t xml:space="preserve">- </w:t>
      </w:r>
      <w:proofErr w:type="gramStart"/>
      <w:r w:rsidRPr="004A01CC">
        <w:rPr>
          <w:rStyle w:val="c0"/>
          <w:rFonts w:ascii="Times New Roman" w:hAnsi="Times New Roman" w:cs="Times New Roman"/>
          <w:sz w:val="28"/>
          <w:szCs w:val="28"/>
        </w:rPr>
        <w:t>А</w:t>
      </w:r>
      <w:proofErr w:type="gramEnd"/>
      <w:r w:rsidRPr="004A01CC">
        <w:rPr>
          <w:rStyle w:val="c0"/>
          <w:rFonts w:ascii="Times New Roman" w:hAnsi="Times New Roman" w:cs="Times New Roman"/>
          <w:sz w:val="28"/>
          <w:szCs w:val="28"/>
        </w:rPr>
        <w:t xml:space="preserve"> какие получились результаты? </w:t>
      </w:r>
    </w:p>
    <w:p w:rsidR="00D43FCB" w:rsidRPr="004A01CC" w:rsidRDefault="00D43FCB" w:rsidP="004A01CC">
      <w:pPr>
        <w:pStyle w:val="a6"/>
        <w:jc w:val="both"/>
        <w:rPr>
          <w:rFonts w:ascii="Times New Roman" w:hAnsi="Times New Roman" w:cs="Times New Roman"/>
          <w:sz w:val="28"/>
          <w:szCs w:val="28"/>
        </w:rPr>
      </w:pPr>
      <w:r w:rsidRPr="004A01CC">
        <w:rPr>
          <w:rStyle w:val="c0"/>
          <w:rFonts w:ascii="Times New Roman" w:hAnsi="Times New Roman" w:cs="Times New Roman"/>
          <w:sz w:val="28"/>
          <w:szCs w:val="28"/>
        </w:rPr>
        <w:t>- Разные.</w:t>
      </w:r>
    </w:p>
    <w:p w:rsidR="00D43FCB" w:rsidRPr="004A01CC" w:rsidRDefault="00D43FCB" w:rsidP="004A01CC">
      <w:pPr>
        <w:pStyle w:val="a6"/>
        <w:jc w:val="both"/>
        <w:rPr>
          <w:rFonts w:ascii="Times New Roman" w:hAnsi="Times New Roman" w:cs="Times New Roman"/>
          <w:sz w:val="28"/>
          <w:szCs w:val="28"/>
        </w:rPr>
      </w:pPr>
      <w:r w:rsidRPr="004A01CC">
        <w:rPr>
          <w:rStyle w:val="c0"/>
          <w:rFonts w:ascii="Times New Roman" w:hAnsi="Times New Roman" w:cs="Times New Roman"/>
          <w:sz w:val="28"/>
          <w:szCs w:val="28"/>
        </w:rPr>
        <w:t>- Как вы думаете, почему?</w:t>
      </w:r>
    </w:p>
    <w:p w:rsidR="00D43FCB" w:rsidRPr="004A01CC" w:rsidRDefault="00D43FCB" w:rsidP="004A01CC">
      <w:pPr>
        <w:pStyle w:val="a6"/>
        <w:jc w:val="both"/>
        <w:rPr>
          <w:rFonts w:ascii="Times New Roman" w:hAnsi="Times New Roman" w:cs="Times New Roman"/>
          <w:sz w:val="28"/>
          <w:szCs w:val="28"/>
        </w:rPr>
      </w:pPr>
      <w:r w:rsidRPr="004A01CC">
        <w:rPr>
          <w:rStyle w:val="c0"/>
          <w:rFonts w:ascii="Times New Roman" w:hAnsi="Times New Roman" w:cs="Times New Roman"/>
          <w:sz w:val="28"/>
          <w:szCs w:val="28"/>
        </w:rPr>
        <w:t xml:space="preserve">Один из вариантов ответа: «Возможно, мы чего-то ещё не знаем». </w:t>
      </w:r>
    </w:p>
    <w:p w:rsidR="00D43FCB" w:rsidRPr="004A01CC" w:rsidRDefault="00D43FCB" w:rsidP="004A01CC">
      <w:pPr>
        <w:pStyle w:val="a6"/>
        <w:jc w:val="both"/>
        <w:rPr>
          <w:rFonts w:ascii="Times New Roman" w:hAnsi="Times New Roman" w:cs="Times New Roman"/>
          <w:sz w:val="28"/>
          <w:szCs w:val="28"/>
        </w:rPr>
      </w:pPr>
      <w:r w:rsidRPr="004A01CC">
        <w:rPr>
          <w:rStyle w:val="c0"/>
          <w:rFonts w:ascii="Times New Roman" w:hAnsi="Times New Roman" w:cs="Times New Roman"/>
          <w:sz w:val="28"/>
          <w:szCs w:val="28"/>
        </w:rPr>
        <w:t>- Какова же цель нашей работы на уроке? - обращаюсь я к детям.</w:t>
      </w:r>
    </w:p>
    <w:p w:rsidR="00D43FCB" w:rsidRPr="004A01CC" w:rsidRDefault="00D43FCB" w:rsidP="004A01CC">
      <w:pPr>
        <w:pStyle w:val="a6"/>
        <w:jc w:val="both"/>
        <w:rPr>
          <w:rFonts w:ascii="Times New Roman" w:hAnsi="Times New Roman" w:cs="Times New Roman"/>
          <w:sz w:val="28"/>
          <w:szCs w:val="28"/>
        </w:rPr>
      </w:pPr>
      <w:r w:rsidRPr="004A01CC">
        <w:rPr>
          <w:rStyle w:val="c0"/>
          <w:rFonts w:ascii="Times New Roman" w:hAnsi="Times New Roman" w:cs="Times New Roman"/>
          <w:sz w:val="28"/>
          <w:szCs w:val="28"/>
        </w:rPr>
        <w:t xml:space="preserve">- Узнать, как сложить десятичные дроби. </w:t>
      </w:r>
    </w:p>
    <w:p w:rsidR="00D43FCB" w:rsidRPr="004A01CC" w:rsidRDefault="00D43FCB" w:rsidP="004A01CC">
      <w:pPr>
        <w:pStyle w:val="a6"/>
        <w:jc w:val="both"/>
        <w:rPr>
          <w:rFonts w:ascii="Times New Roman" w:hAnsi="Times New Roman" w:cs="Times New Roman"/>
          <w:sz w:val="28"/>
          <w:szCs w:val="28"/>
        </w:rPr>
      </w:pPr>
      <w:r w:rsidRPr="004A01CC">
        <w:rPr>
          <w:rStyle w:val="c0"/>
          <w:rFonts w:ascii="Times New Roman" w:hAnsi="Times New Roman" w:cs="Times New Roman"/>
          <w:sz w:val="28"/>
          <w:szCs w:val="28"/>
        </w:rPr>
        <w:t>- Для чего нам это необходимо?</w:t>
      </w:r>
    </w:p>
    <w:p w:rsidR="00D43FCB" w:rsidRPr="004A01CC" w:rsidRDefault="00D43FCB" w:rsidP="004A01CC">
      <w:pPr>
        <w:pStyle w:val="a6"/>
        <w:jc w:val="both"/>
        <w:rPr>
          <w:rFonts w:ascii="Times New Roman" w:hAnsi="Times New Roman" w:cs="Times New Roman"/>
          <w:sz w:val="28"/>
          <w:szCs w:val="28"/>
        </w:rPr>
      </w:pPr>
      <w:r w:rsidRPr="004A01CC">
        <w:rPr>
          <w:rStyle w:val="c0"/>
          <w:rFonts w:ascii="Times New Roman" w:hAnsi="Times New Roman" w:cs="Times New Roman"/>
          <w:sz w:val="28"/>
          <w:szCs w:val="28"/>
        </w:rPr>
        <w:t xml:space="preserve">- Чтобы правильно считать, например, в магазине. </w:t>
      </w:r>
    </w:p>
    <w:p w:rsidR="00D43FCB" w:rsidRPr="004A01CC" w:rsidRDefault="00D43FCB" w:rsidP="004A01CC">
      <w:pPr>
        <w:pStyle w:val="a6"/>
        <w:jc w:val="both"/>
        <w:rPr>
          <w:rFonts w:ascii="Times New Roman" w:hAnsi="Times New Roman" w:cs="Times New Roman"/>
          <w:sz w:val="28"/>
          <w:szCs w:val="28"/>
        </w:rPr>
      </w:pPr>
      <w:r w:rsidRPr="004A01CC">
        <w:rPr>
          <w:rStyle w:val="c0"/>
          <w:rFonts w:ascii="Times New Roman" w:hAnsi="Times New Roman" w:cs="Times New Roman"/>
          <w:sz w:val="28"/>
          <w:szCs w:val="28"/>
        </w:rPr>
        <w:t xml:space="preserve">В результате создания проблемной ситуации и ведения проблемного диалога, учащиеся сами сформулировали образовательную цель урока. Таким образом, учащиеся приобретают навыки целеполагания и планирования дальнейшей деятельности. </w:t>
      </w:r>
    </w:p>
    <w:p w:rsidR="00D43FCB" w:rsidRPr="004A01CC" w:rsidRDefault="00D43FCB" w:rsidP="004A01CC">
      <w:pPr>
        <w:pStyle w:val="a6"/>
        <w:jc w:val="both"/>
        <w:rPr>
          <w:rFonts w:ascii="Times New Roman" w:hAnsi="Times New Roman" w:cs="Times New Roman"/>
          <w:sz w:val="28"/>
          <w:szCs w:val="28"/>
        </w:rPr>
      </w:pPr>
      <w:proofErr w:type="spellStart"/>
      <w:r w:rsidRPr="004A01CC">
        <w:rPr>
          <w:rStyle w:val="c17"/>
          <w:rFonts w:ascii="Times New Roman" w:hAnsi="Times New Roman" w:cs="Times New Roman"/>
          <w:sz w:val="28"/>
          <w:szCs w:val="28"/>
        </w:rPr>
        <w:t>Метапредметная</w:t>
      </w:r>
      <w:proofErr w:type="spellEnd"/>
      <w:r w:rsidRPr="004A01CC">
        <w:rPr>
          <w:rStyle w:val="c17"/>
          <w:rFonts w:ascii="Times New Roman" w:hAnsi="Times New Roman" w:cs="Times New Roman"/>
          <w:sz w:val="28"/>
          <w:szCs w:val="28"/>
        </w:rPr>
        <w:t xml:space="preserve"> проблемная ситуация</w:t>
      </w:r>
      <w:r w:rsidRPr="004A01CC">
        <w:rPr>
          <w:rStyle w:val="c0"/>
          <w:rFonts w:ascii="Times New Roman" w:hAnsi="Times New Roman" w:cs="Times New Roman"/>
          <w:sz w:val="28"/>
          <w:szCs w:val="28"/>
        </w:rPr>
        <w:t xml:space="preserve"> – спровоцированное (созданное) учителем состояние интеллектуального затруднения ученика, когда он обнаруживает, что для решения поставленной перед </w:t>
      </w:r>
      <w:proofErr w:type="gramStart"/>
      <w:r w:rsidRPr="004A01CC">
        <w:rPr>
          <w:rStyle w:val="c0"/>
          <w:rFonts w:ascii="Times New Roman" w:hAnsi="Times New Roman" w:cs="Times New Roman"/>
          <w:sz w:val="28"/>
          <w:szCs w:val="28"/>
        </w:rPr>
        <w:t>ним  задачи</w:t>
      </w:r>
      <w:proofErr w:type="gramEnd"/>
      <w:r w:rsidRPr="004A01CC">
        <w:rPr>
          <w:rStyle w:val="c0"/>
          <w:rFonts w:ascii="Times New Roman" w:hAnsi="Times New Roman" w:cs="Times New Roman"/>
          <w:sz w:val="28"/>
          <w:szCs w:val="28"/>
        </w:rPr>
        <w:t xml:space="preserve"> ему недостаточно имеющихся предметных знаний и умений, и осознает необходимость их </w:t>
      </w:r>
      <w:proofErr w:type="spellStart"/>
      <w:r w:rsidRPr="004A01CC">
        <w:rPr>
          <w:rStyle w:val="c0"/>
          <w:rFonts w:ascii="Times New Roman" w:hAnsi="Times New Roman" w:cs="Times New Roman"/>
          <w:sz w:val="28"/>
          <w:szCs w:val="28"/>
        </w:rPr>
        <w:t>внутрипредметной</w:t>
      </w:r>
      <w:proofErr w:type="spellEnd"/>
      <w:r w:rsidRPr="004A01CC">
        <w:rPr>
          <w:rStyle w:val="c0"/>
          <w:rFonts w:ascii="Times New Roman" w:hAnsi="Times New Roman" w:cs="Times New Roman"/>
          <w:sz w:val="28"/>
          <w:szCs w:val="28"/>
        </w:rPr>
        <w:t xml:space="preserve"> и </w:t>
      </w:r>
      <w:proofErr w:type="spellStart"/>
      <w:r w:rsidRPr="004A01CC">
        <w:rPr>
          <w:rStyle w:val="c0"/>
          <w:rFonts w:ascii="Times New Roman" w:hAnsi="Times New Roman" w:cs="Times New Roman"/>
          <w:sz w:val="28"/>
          <w:szCs w:val="28"/>
        </w:rPr>
        <w:t>метапредметной</w:t>
      </w:r>
      <w:proofErr w:type="spellEnd"/>
      <w:r w:rsidRPr="004A01CC">
        <w:rPr>
          <w:rStyle w:val="c0"/>
          <w:rFonts w:ascii="Times New Roman" w:hAnsi="Times New Roman" w:cs="Times New Roman"/>
          <w:sz w:val="28"/>
          <w:szCs w:val="28"/>
        </w:rPr>
        <w:t xml:space="preserve"> интеграции.  </w:t>
      </w:r>
    </w:p>
    <w:p w:rsidR="00D43FCB" w:rsidRPr="004A01CC" w:rsidRDefault="00D43FCB" w:rsidP="004A01CC">
      <w:pPr>
        <w:pStyle w:val="a6"/>
        <w:jc w:val="both"/>
        <w:rPr>
          <w:rFonts w:ascii="Times New Roman" w:hAnsi="Times New Roman" w:cs="Times New Roman"/>
          <w:sz w:val="28"/>
          <w:szCs w:val="28"/>
        </w:rPr>
      </w:pPr>
      <w:r w:rsidRPr="004A01CC">
        <w:rPr>
          <w:rStyle w:val="c0"/>
          <w:rFonts w:ascii="Times New Roman" w:hAnsi="Times New Roman" w:cs="Times New Roman"/>
          <w:sz w:val="28"/>
          <w:szCs w:val="28"/>
        </w:rPr>
        <w:t xml:space="preserve">Проблемная ситуация устанавливает у учащегося границу между знанием и незнанием.     </w:t>
      </w:r>
    </w:p>
    <w:p w:rsidR="00D43FCB" w:rsidRPr="004A01CC" w:rsidRDefault="00D43FCB" w:rsidP="004A01CC">
      <w:pPr>
        <w:pStyle w:val="a6"/>
        <w:jc w:val="both"/>
        <w:rPr>
          <w:rFonts w:ascii="Times New Roman" w:hAnsi="Times New Roman" w:cs="Times New Roman"/>
          <w:sz w:val="28"/>
          <w:szCs w:val="28"/>
        </w:rPr>
      </w:pPr>
      <w:r w:rsidRPr="004A01CC">
        <w:rPr>
          <w:rStyle w:val="c0"/>
          <w:rFonts w:ascii="Times New Roman" w:hAnsi="Times New Roman" w:cs="Times New Roman"/>
          <w:sz w:val="28"/>
          <w:szCs w:val="28"/>
        </w:rPr>
        <w:t xml:space="preserve">Примерами </w:t>
      </w:r>
      <w:proofErr w:type="spellStart"/>
      <w:r w:rsidRPr="004A01CC">
        <w:rPr>
          <w:rStyle w:val="c0"/>
          <w:rFonts w:ascii="Times New Roman" w:hAnsi="Times New Roman" w:cs="Times New Roman"/>
          <w:sz w:val="28"/>
          <w:szCs w:val="28"/>
        </w:rPr>
        <w:t>метапредметных</w:t>
      </w:r>
      <w:proofErr w:type="spellEnd"/>
      <w:r w:rsidRPr="004A01CC">
        <w:rPr>
          <w:rStyle w:val="c0"/>
          <w:rFonts w:ascii="Times New Roman" w:hAnsi="Times New Roman" w:cs="Times New Roman"/>
          <w:sz w:val="28"/>
          <w:szCs w:val="28"/>
        </w:rPr>
        <w:t xml:space="preserve"> проблемных ситуаций могут служить:</w:t>
      </w:r>
    </w:p>
    <w:p w:rsidR="00D43FCB" w:rsidRPr="004A01CC" w:rsidRDefault="00D43FCB" w:rsidP="004A01CC">
      <w:pPr>
        <w:pStyle w:val="a6"/>
        <w:jc w:val="both"/>
        <w:rPr>
          <w:rFonts w:ascii="Times New Roman" w:hAnsi="Times New Roman" w:cs="Times New Roman"/>
          <w:b/>
          <w:sz w:val="28"/>
          <w:szCs w:val="28"/>
        </w:rPr>
      </w:pPr>
      <w:r w:rsidRPr="004A01CC">
        <w:rPr>
          <w:rStyle w:val="c0"/>
          <w:rFonts w:ascii="Times New Roman" w:hAnsi="Times New Roman" w:cs="Times New Roman"/>
          <w:b/>
          <w:sz w:val="28"/>
          <w:szCs w:val="28"/>
        </w:rPr>
        <w:t>ситуации неопределенности;</w:t>
      </w:r>
    </w:p>
    <w:p w:rsidR="00D43FCB" w:rsidRPr="004A01CC" w:rsidRDefault="00D43FCB" w:rsidP="004A01CC">
      <w:pPr>
        <w:pStyle w:val="a6"/>
        <w:jc w:val="both"/>
        <w:rPr>
          <w:rFonts w:ascii="Times New Roman" w:hAnsi="Times New Roman" w:cs="Times New Roman"/>
          <w:sz w:val="28"/>
          <w:szCs w:val="28"/>
        </w:rPr>
      </w:pPr>
      <w:r w:rsidRPr="004A01CC">
        <w:rPr>
          <w:rStyle w:val="c0"/>
          <w:rFonts w:ascii="Times New Roman" w:hAnsi="Times New Roman" w:cs="Times New Roman"/>
          <w:sz w:val="28"/>
          <w:szCs w:val="28"/>
        </w:rPr>
        <w:t>В этом примере созда</w:t>
      </w:r>
      <w:r w:rsidR="00130516" w:rsidRPr="004A01CC">
        <w:rPr>
          <w:rStyle w:val="c0"/>
          <w:rFonts w:ascii="Times New Roman" w:hAnsi="Times New Roman" w:cs="Times New Roman"/>
          <w:sz w:val="28"/>
          <w:szCs w:val="28"/>
        </w:rPr>
        <w:t>ется ситуация неопределенности</w:t>
      </w:r>
    </w:p>
    <w:p w:rsidR="00D43FCB" w:rsidRPr="004A01CC" w:rsidRDefault="00D43FCB" w:rsidP="004A01CC">
      <w:pPr>
        <w:pStyle w:val="a6"/>
        <w:jc w:val="both"/>
        <w:rPr>
          <w:rFonts w:ascii="Times New Roman" w:hAnsi="Times New Roman" w:cs="Times New Roman"/>
          <w:sz w:val="28"/>
          <w:szCs w:val="28"/>
        </w:rPr>
      </w:pPr>
      <w:r w:rsidRPr="004A01CC">
        <w:rPr>
          <w:rStyle w:val="c0"/>
          <w:rFonts w:ascii="Times New Roman" w:hAnsi="Times New Roman" w:cs="Times New Roman"/>
          <w:sz w:val="28"/>
          <w:szCs w:val="28"/>
        </w:rPr>
        <w:t>«Параллелограммом называется четырехугольник, у которого две противоположные стороны параллельны», и снова перед обучаемыми ставится задача привести пример фигуры, соответствующей этому «определению», ныне являющейся параллелограммом. Ясно, что такой фигурой может быть трапеция, ясна и причина возможного несоответствия.  </w:t>
      </w:r>
    </w:p>
    <w:p w:rsidR="00D43FCB" w:rsidRPr="004A01CC" w:rsidRDefault="00D43FCB" w:rsidP="004A01CC">
      <w:pPr>
        <w:pStyle w:val="a6"/>
        <w:jc w:val="both"/>
        <w:rPr>
          <w:rFonts w:ascii="Times New Roman" w:hAnsi="Times New Roman" w:cs="Times New Roman"/>
          <w:b/>
          <w:sz w:val="28"/>
          <w:szCs w:val="28"/>
        </w:rPr>
      </w:pPr>
      <w:r w:rsidRPr="004A01CC">
        <w:rPr>
          <w:rStyle w:val="c0"/>
          <w:rFonts w:ascii="Times New Roman" w:hAnsi="Times New Roman" w:cs="Times New Roman"/>
          <w:b/>
          <w:sz w:val="28"/>
          <w:szCs w:val="28"/>
        </w:rPr>
        <w:t>ситуации неожиданности; </w:t>
      </w:r>
    </w:p>
    <w:p w:rsidR="00D43FCB" w:rsidRPr="004A01CC" w:rsidRDefault="00D43FCB" w:rsidP="004A01CC">
      <w:pPr>
        <w:pStyle w:val="a6"/>
        <w:jc w:val="both"/>
        <w:rPr>
          <w:rFonts w:ascii="Times New Roman" w:hAnsi="Times New Roman" w:cs="Times New Roman"/>
          <w:sz w:val="28"/>
          <w:szCs w:val="28"/>
        </w:rPr>
      </w:pPr>
      <w:r w:rsidRPr="004A01CC">
        <w:rPr>
          <w:rStyle w:val="c0"/>
          <w:rFonts w:ascii="Times New Roman" w:hAnsi="Times New Roman" w:cs="Times New Roman"/>
          <w:sz w:val="28"/>
          <w:szCs w:val="28"/>
        </w:rPr>
        <w:t xml:space="preserve">Ситуацию удивления можно продемонстрировать при выполнении домашнего задания по теме «Окружность. Длина окружности». В качестве домашнего задания предлагается начертить несколько окружностей разного радиуса и ниткой измерить длину окружности и </w:t>
      </w:r>
      <w:proofErr w:type="gramStart"/>
      <w:r w:rsidRPr="004A01CC">
        <w:rPr>
          <w:rStyle w:val="c0"/>
          <w:rFonts w:ascii="Times New Roman" w:hAnsi="Times New Roman" w:cs="Times New Roman"/>
          <w:sz w:val="28"/>
          <w:szCs w:val="28"/>
        </w:rPr>
        <w:t>найти  отношение</w:t>
      </w:r>
      <w:proofErr w:type="gramEnd"/>
      <w:r w:rsidRPr="004A01CC">
        <w:rPr>
          <w:rStyle w:val="c0"/>
          <w:rFonts w:ascii="Times New Roman" w:hAnsi="Times New Roman" w:cs="Times New Roman"/>
          <w:sz w:val="28"/>
          <w:szCs w:val="28"/>
        </w:rPr>
        <w:t xml:space="preserve"> длину окружности к ее диаметру. У детей эта ситуация вызывает удивление, т.к. отношение длины окружности к ее диаметру есть число постоянное, равное числу пи.</w:t>
      </w:r>
    </w:p>
    <w:p w:rsidR="00D43FCB" w:rsidRPr="004A01CC" w:rsidRDefault="00D43FCB" w:rsidP="004A01CC">
      <w:pPr>
        <w:pStyle w:val="a6"/>
        <w:jc w:val="both"/>
        <w:rPr>
          <w:rFonts w:ascii="Times New Roman" w:hAnsi="Times New Roman" w:cs="Times New Roman"/>
          <w:b/>
          <w:sz w:val="28"/>
          <w:szCs w:val="28"/>
        </w:rPr>
      </w:pPr>
      <w:r w:rsidRPr="004A01CC">
        <w:rPr>
          <w:rStyle w:val="c0"/>
          <w:rFonts w:ascii="Times New Roman" w:hAnsi="Times New Roman" w:cs="Times New Roman"/>
          <w:b/>
          <w:sz w:val="28"/>
          <w:szCs w:val="28"/>
        </w:rPr>
        <w:t>ситуации конфликта;</w:t>
      </w:r>
    </w:p>
    <w:p w:rsidR="00D43FCB" w:rsidRPr="004A01CC" w:rsidRDefault="00D43FCB" w:rsidP="004A01CC">
      <w:pPr>
        <w:pStyle w:val="a6"/>
        <w:jc w:val="both"/>
        <w:rPr>
          <w:rFonts w:ascii="Times New Roman" w:hAnsi="Times New Roman" w:cs="Times New Roman"/>
          <w:sz w:val="28"/>
          <w:szCs w:val="28"/>
        </w:rPr>
      </w:pPr>
      <w:r w:rsidRPr="004A01CC">
        <w:rPr>
          <w:rStyle w:val="c0"/>
          <w:rFonts w:ascii="Times New Roman" w:hAnsi="Times New Roman" w:cs="Times New Roman"/>
          <w:sz w:val="28"/>
          <w:szCs w:val="28"/>
        </w:rPr>
        <w:t>Один рубль не равен 100 копеек</w:t>
      </w:r>
    </w:p>
    <w:p w:rsidR="00D43FCB" w:rsidRPr="004A01CC" w:rsidRDefault="00D43FCB" w:rsidP="004A01CC">
      <w:pPr>
        <w:pStyle w:val="a6"/>
        <w:jc w:val="both"/>
        <w:rPr>
          <w:rFonts w:ascii="Times New Roman" w:hAnsi="Times New Roman" w:cs="Times New Roman"/>
          <w:sz w:val="28"/>
          <w:szCs w:val="28"/>
        </w:rPr>
      </w:pPr>
      <w:r w:rsidRPr="004A01CC">
        <w:rPr>
          <w:rStyle w:val="c0"/>
          <w:rFonts w:ascii="Times New Roman" w:hAnsi="Times New Roman" w:cs="Times New Roman"/>
          <w:sz w:val="28"/>
          <w:szCs w:val="28"/>
        </w:rPr>
        <w:t>1) 1 руб.=100 коп. - это верное утверждение.</w:t>
      </w:r>
    </w:p>
    <w:p w:rsidR="00D43FCB" w:rsidRPr="004A01CC" w:rsidRDefault="00D43FCB" w:rsidP="004A01CC">
      <w:pPr>
        <w:pStyle w:val="a6"/>
        <w:jc w:val="both"/>
        <w:rPr>
          <w:rFonts w:ascii="Times New Roman" w:hAnsi="Times New Roman" w:cs="Times New Roman"/>
          <w:sz w:val="28"/>
          <w:szCs w:val="28"/>
        </w:rPr>
      </w:pPr>
      <w:r w:rsidRPr="004A01CC">
        <w:rPr>
          <w:rStyle w:val="c0"/>
          <w:rFonts w:ascii="Times New Roman" w:hAnsi="Times New Roman" w:cs="Times New Roman"/>
          <w:sz w:val="28"/>
          <w:szCs w:val="28"/>
        </w:rPr>
        <w:lastRenderedPageBreak/>
        <w:t>2) 10 руб.=1000 коп.</w:t>
      </w:r>
    </w:p>
    <w:p w:rsidR="00D43FCB" w:rsidRPr="004A01CC" w:rsidRDefault="00D43FCB" w:rsidP="004A01CC">
      <w:pPr>
        <w:pStyle w:val="a6"/>
        <w:jc w:val="both"/>
        <w:rPr>
          <w:rFonts w:ascii="Times New Roman" w:hAnsi="Times New Roman" w:cs="Times New Roman"/>
          <w:sz w:val="28"/>
          <w:szCs w:val="28"/>
        </w:rPr>
      </w:pPr>
      <w:r w:rsidRPr="004A01CC">
        <w:rPr>
          <w:rStyle w:val="c0"/>
          <w:rFonts w:ascii="Times New Roman" w:hAnsi="Times New Roman" w:cs="Times New Roman"/>
          <w:sz w:val="28"/>
          <w:szCs w:val="28"/>
        </w:rPr>
        <w:t>3) Умножим обе части этих верных равенств, получим:</w:t>
      </w:r>
    </w:p>
    <w:p w:rsidR="00D43FCB" w:rsidRPr="004A01CC" w:rsidRDefault="00D43FCB" w:rsidP="004A01CC">
      <w:pPr>
        <w:pStyle w:val="a6"/>
        <w:jc w:val="both"/>
        <w:rPr>
          <w:rFonts w:ascii="Times New Roman" w:hAnsi="Times New Roman" w:cs="Times New Roman"/>
          <w:sz w:val="28"/>
          <w:szCs w:val="28"/>
        </w:rPr>
      </w:pPr>
      <w:r w:rsidRPr="004A01CC">
        <w:rPr>
          <w:rStyle w:val="c0"/>
          <w:rFonts w:ascii="Times New Roman" w:hAnsi="Times New Roman" w:cs="Times New Roman"/>
          <w:sz w:val="28"/>
          <w:szCs w:val="28"/>
        </w:rPr>
        <w:t>10р=100000коп, откуда следует: 1р=10000</w:t>
      </w:r>
      <w:proofErr w:type="gramStart"/>
      <w:r w:rsidRPr="004A01CC">
        <w:rPr>
          <w:rStyle w:val="c0"/>
          <w:rFonts w:ascii="Times New Roman" w:hAnsi="Times New Roman" w:cs="Times New Roman"/>
          <w:sz w:val="28"/>
          <w:szCs w:val="28"/>
        </w:rPr>
        <w:t>коп.,</w:t>
      </w:r>
      <w:proofErr w:type="gramEnd"/>
      <w:r w:rsidRPr="004A01CC">
        <w:rPr>
          <w:rStyle w:val="c0"/>
          <w:rFonts w:ascii="Times New Roman" w:hAnsi="Times New Roman" w:cs="Times New Roman"/>
          <w:sz w:val="28"/>
          <w:szCs w:val="28"/>
        </w:rPr>
        <w:t xml:space="preserve"> т.е. 1р.100коп.</w:t>
      </w:r>
    </w:p>
    <w:p w:rsidR="00D43FCB" w:rsidRPr="004A01CC" w:rsidRDefault="00D43FCB" w:rsidP="004A01CC">
      <w:pPr>
        <w:pStyle w:val="a6"/>
        <w:jc w:val="both"/>
        <w:rPr>
          <w:rFonts w:ascii="Times New Roman" w:hAnsi="Times New Roman" w:cs="Times New Roman"/>
          <w:sz w:val="28"/>
          <w:szCs w:val="28"/>
        </w:rPr>
      </w:pPr>
      <w:r w:rsidRPr="004A01CC">
        <w:rPr>
          <w:rStyle w:val="c0"/>
          <w:rFonts w:ascii="Times New Roman" w:hAnsi="Times New Roman" w:cs="Times New Roman"/>
          <w:sz w:val="28"/>
          <w:szCs w:val="28"/>
        </w:rPr>
        <w:t>Ответ: Здесь нарушены правила действий с именованными величинами</w:t>
      </w:r>
    </w:p>
    <w:p w:rsidR="00D43FCB" w:rsidRPr="004A01CC" w:rsidRDefault="00D43FCB" w:rsidP="004A01CC">
      <w:pPr>
        <w:pStyle w:val="a6"/>
        <w:jc w:val="both"/>
        <w:rPr>
          <w:rFonts w:ascii="Times New Roman" w:hAnsi="Times New Roman" w:cs="Times New Roman"/>
          <w:sz w:val="28"/>
          <w:szCs w:val="28"/>
        </w:rPr>
      </w:pPr>
      <w:r w:rsidRPr="004A01CC">
        <w:rPr>
          <w:rStyle w:val="c0"/>
          <w:rFonts w:ascii="Times New Roman" w:hAnsi="Times New Roman" w:cs="Times New Roman"/>
          <w:sz w:val="28"/>
          <w:szCs w:val="28"/>
        </w:rPr>
        <w:t>Применение этого софизма является также пропедевтикой использования именованных величин при решении физических задач.</w:t>
      </w:r>
    </w:p>
    <w:p w:rsidR="00D43FCB" w:rsidRPr="004A01CC" w:rsidRDefault="00D43FCB" w:rsidP="004A01CC">
      <w:pPr>
        <w:pStyle w:val="a6"/>
        <w:jc w:val="both"/>
        <w:rPr>
          <w:rFonts w:ascii="Times New Roman" w:hAnsi="Times New Roman" w:cs="Times New Roman"/>
          <w:b/>
          <w:sz w:val="28"/>
          <w:szCs w:val="28"/>
        </w:rPr>
      </w:pPr>
      <w:r w:rsidRPr="004A01CC">
        <w:rPr>
          <w:rStyle w:val="c0"/>
          <w:rFonts w:ascii="Times New Roman" w:hAnsi="Times New Roman" w:cs="Times New Roman"/>
          <w:b/>
          <w:sz w:val="28"/>
          <w:szCs w:val="28"/>
        </w:rPr>
        <w:t>ситуации опровержения;</w:t>
      </w:r>
    </w:p>
    <w:p w:rsidR="00D43FCB" w:rsidRPr="004A01CC" w:rsidRDefault="00D43FCB" w:rsidP="004A01CC">
      <w:pPr>
        <w:pStyle w:val="a6"/>
        <w:jc w:val="both"/>
        <w:rPr>
          <w:rFonts w:ascii="Times New Roman" w:hAnsi="Times New Roman" w:cs="Times New Roman"/>
          <w:sz w:val="28"/>
          <w:szCs w:val="28"/>
        </w:rPr>
      </w:pPr>
      <w:r w:rsidRPr="004A01CC">
        <w:rPr>
          <w:rStyle w:val="c0"/>
          <w:rFonts w:ascii="Times New Roman" w:hAnsi="Times New Roman" w:cs="Times New Roman"/>
          <w:sz w:val="28"/>
          <w:szCs w:val="28"/>
        </w:rPr>
        <w:t>Рассмотрим примеры. Пусть школьник написал или сказал: «Два уравнения называются равносильными, если корни одного являются корнями другого». Посмотрел в учебник, а там дополнительно еще два слова: «и обратно». Чтобы осмыслить значение этих слов, надо подобрать два уравнения так, чтобы корни одного были корнями второго, но корни второго не были бы корнями первого, т.е. чтобы не выполнялось второе требование. Например,</w:t>
      </w:r>
    </w:p>
    <w:p w:rsidR="00D43FCB" w:rsidRPr="004A01CC" w:rsidRDefault="00D43FCB" w:rsidP="004A01CC">
      <w:pPr>
        <w:pStyle w:val="a6"/>
        <w:jc w:val="both"/>
        <w:rPr>
          <w:rFonts w:ascii="Times New Roman" w:hAnsi="Times New Roman" w:cs="Times New Roman"/>
          <w:sz w:val="28"/>
          <w:szCs w:val="28"/>
        </w:rPr>
      </w:pPr>
      <w:r w:rsidRPr="004A01CC">
        <w:rPr>
          <w:rStyle w:val="c0"/>
          <w:rFonts w:ascii="Times New Roman" w:hAnsi="Times New Roman" w:cs="Times New Roman"/>
          <w:sz w:val="28"/>
          <w:szCs w:val="28"/>
        </w:rPr>
        <w:t>Х – 2=0                            </w:t>
      </w:r>
      <w:proofErr w:type="gramStart"/>
      <w:r w:rsidRPr="004A01CC">
        <w:rPr>
          <w:rStyle w:val="c0"/>
          <w:rFonts w:ascii="Times New Roman" w:hAnsi="Times New Roman" w:cs="Times New Roman"/>
          <w:sz w:val="28"/>
          <w:szCs w:val="28"/>
        </w:rPr>
        <w:t xml:space="preserve">   (</w:t>
      </w:r>
      <w:proofErr w:type="gramEnd"/>
      <w:r w:rsidRPr="004A01CC">
        <w:rPr>
          <w:rStyle w:val="c0"/>
          <w:rFonts w:ascii="Times New Roman" w:hAnsi="Times New Roman" w:cs="Times New Roman"/>
          <w:sz w:val="28"/>
          <w:szCs w:val="28"/>
        </w:rPr>
        <w:t>1)</w:t>
      </w:r>
    </w:p>
    <w:p w:rsidR="00D43FCB" w:rsidRPr="004A01CC" w:rsidRDefault="00D43FCB" w:rsidP="004A01CC">
      <w:pPr>
        <w:pStyle w:val="a6"/>
        <w:jc w:val="both"/>
        <w:rPr>
          <w:rFonts w:ascii="Times New Roman" w:hAnsi="Times New Roman" w:cs="Times New Roman"/>
          <w:sz w:val="28"/>
          <w:szCs w:val="28"/>
        </w:rPr>
      </w:pPr>
      <w:r w:rsidRPr="004A01CC">
        <w:rPr>
          <w:rStyle w:val="c0"/>
          <w:rFonts w:ascii="Times New Roman" w:hAnsi="Times New Roman" w:cs="Times New Roman"/>
          <w:sz w:val="28"/>
          <w:szCs w:val="28"/>
        </w:rPr>
        <w:t>х</w:t>
      </w:r>
      <w:proofErr w:type="gramStart"/>
      <w:r w:rsidRPr="004A01CC">
        <w:rPr>
          <w:rStyle w:val="c0"/>
          <w:rFonts w:ascii="Times New Roman" w:hAnsi="Times New Roman" w:cs="Times New Roman"/>
          <w:sz w:val="28"/>
          <w:szCs w:val="28"/>
        </w:rPr>
        <w:t>2  -</w:t>
      </w:r>
      <w:proofErr w:type="gramEnd"/>
      <w:r w:rsidRPr="004A01CC">
        <w:rPr>
          <w:rStyle w:val="c0"/>
          <w:rFonts w:ascii="Times New Roman" w:hAnsi="Times New Roman" w:cs="Times New Roman"/>
          <w:sz w:val="28"/>
          <w:szCs w:val="28"/>
        </w:rPr>
        <w:t xml:space="preserve"> 4 = 0.                             (2)</w:t>
      </w:r>
    </w:p>
    <w:p w:rsidR="00D43FCB" w:rsidRPr="004A01CC" w:rsidRDefault="00D43FCB" w:rsidP="004A01CC">
      <w:pPr>
        <w:pStyle w:val="a6"/>
        <w:jc w:val="both"/>
        <w:rPr>
          <w:rFonts w:ascii="Times New Roman" w:hAnsi="Times New Roman" w:cs="Times New Roman"/>
          <w:sz w:val="28"/>
          <w:szCs w:val="28"/>
        </w:rPr>
      </w:pPr>
      <w:r w:rsidRPr="004A01CC">
        <w:rPr>
          <w:rStyle w:val="c0"/>
          <w:rFonts w:ascii="Times New Roman" w:hAnsi="Times New Roman" w:cs="Times New Roman"/>
          <w:sz w:val="28"/>
          <w:szCs w:val="28"/>
        </w:rPr>
        <w:t>Очевидно, что число 2 является корнем и первого, и второго уравнения, а —2, являясь корнем второго уравнения, корнем первого не является. По «определению» школьника эти уравнения тем не менее равносильны, а на самом деле — нет.</w:t>
      </w:r>
    </w:p>
    <w:p w:rsidR="00D43FCB" w:rsidRPr="004A01CC" w:rsidRDefault="00D43FCB" w:rsidP="004A01CC">
      <w:pPr>
        <w:pStyle w:val="a6"/>
        <w:jc w:val="both"/>
        <w:rPr>
          <w:rFonts w:ascii="Times New Roman" w:hAnsi="Times New Roman" w:cs="Times New Roman"/>
          <w:b/>
          <w:sz w:val="28"/>
          <w:szCs w:val="28"/>
        </w:rPr>
      </w:pPr>
      <w:r w:rsidRPr="004A01CC">
        <w:rPr>
          <w:rStyle w:val="c0"/>
          <w:rFonts w:ascii="Times New Roman" w:hAnsi="Times New Roman" w:cs="Times New Roman"/>
          <w:b/>
          <w:sz w:val="28"/>
          <w:szCs w:val="28"/>
        </w:rPr>
        <w:t>ситуации предположения.</w:t>
      </w:r>
    </w:p>
    <w:p w:rsidR="00D43FCB" w:rsidRPr="004A01CC" w:rsidRDefault="00D43FCB" w:rsidP="004A01CC">
      <w:pPr>
        <w:pStyle w:val="a6"/>
        <w:jc w:val="both"/>
        <w:rPr>
          <w:rFonts w:ascii="Times New Roman" w:hAnsi="Times New Roman" w:cs="Times New Roman"/>
          <w:sz w:val="28"/>
          <w:szCs w:val="28"/>
        </w:rPr>
      </w:pPr>
      <w:r w:rsidRPr="004A01CC">
        <w:rPr>
          <w:rStyle w:val="c0"/>
          <w:rFonts w:ascii="Times New Roman" w:hAnsi="Times New Roman" w:cs="Times New Roman"/>
          <w:sz w:val="28"/>
          <w:szCs w:val="28"/>
        </w:rPr>
        <w:t>Можно выдвинуть предположение о сумме внутренних углов треугольника. Уместным будет и провокационный вопрос «В каком треугольнике сумма внутренних углов больше - в остроугольном или тупоугольном?» и проверить все на практике.</w:t>
      </w:r>
    </w:p>
    <w:p w:rsidR="00D43FCB" w:rsidRPr="004A01CC" w:rsidRDefault="00D43FCB" w:rsidP="004A01CC">
      <w:pPr>
        <w:pStyle w:val="a6"/>
        <w:jc w:val="both"/>
        <w:rPr>
          <w:rFonts w:ascii="Times New Roman" w:hAnsi="Times New Roman" w:cs="Times New Roman"/>
          <w:sz w:val="28"/>
          <w:szCs w:val="28"/>
        </w:rPr>
      </w:pPr>
      <w:proofErr w:type="gramStart"/>
      <w:r w:rsidRPr="004A01CC">
        <w:rPr>
          <w:rStyle w:val="c0"/>
          <w:rFonts w:ascii="Times New Roman" w:hAnsi="Times New Roman" w:cs="Times New Roman"/>
          <w:sz w:val="28"/>
          <w:szCs w:val="28"/>
        </w:rPr>
        <w:t>На  </w:t>
      </w:r>
      <w:proofErr w:type="spellStart"/>
      <w:r w:rsidRPr="004A01CC">
        <w:rPr>
          <w:rStyle w:val="c0"/>
          <w:rFonts w:ascii="Times New Roman" w:hAnsi="Times New Roman" w:cs="Times New Roman"/>
          <w:sz w:val="28"/>
          <w:szCs w:val="28"/>
        </w:rPr>
        <w:t>метапредметном</w:t>
      </w:r>
      <w:proofErr w:type="spellEnd"/>
      <w:proofErr w:type="gramEnd"/>
      <w:r w:rsidRPr="004A01CC">
        <w:rPr>
          <w:rStyle w:val="c0"/>
          <w:rFonts w:ascii="Times New Roman" w:hAnsi="Times New Roman" w:cs="Times New Roman"/>
          <w:sz w:val="28"/>
          <w:szCs w:val="28"/>
        </w:rPr>
        <w:t xml:space="preserve">  уроке  происходит  формирование  ключевых  компетенций:  информационной (способ получения и обработки информации на самом высоком уровне),  коммуникативной (работа в группе по извлечению информации) и  компетенции  личностного  самосовершенствования (</w:t>
      </w:r>
      <w:proofErr w:type="spellStart"/>
      <w:r w:rsidRPr="004A01CC">
        <w:rPr>
          <w:rStyle w:val="c0"/>
          <w:rFonts w:ascii="Times New Roman" w:hAnsi="Times New Roman" w:cs="Times New Roman"/>
          <w:sz w:val="28"/>
          <w:szCs w:val="28"/>
        </w:rPr>
        <w:t>самомененджмент</w:t>
      </w:r>
      <w:proofErr w:type="spellEnd"/>
      <w:r w:rsidRPr="004A01CC">
        <w:rPr>
          <w:rStyle w:val="c0"/>
          <w:rFonts w:ascii="Times New Roman" w:hAnsi="Times New Roman" w:cs="Times New Roman"/>
          <w:sz w:val="28"/>
          <w:szCs w:val="28"/>
        </w:rPr>
        <w:t xml:space="preserve">). </w:t>
      </w:r>
    </w:p>
    <w:p w:rsidR="00D43FCB" w:rsidRPr="004A01CC" w:rsidRDefault="00D43FCB" w:rsidP="004A01CC">
      <w:pPr>
        <w:pStyle w:val="a6"/>
        <w:jc w:val="both"/>
        <w:rPr>
          <w:rFonts w:ascii="Times New Roman" w:hAnsi="Times New Roman" w:cs="Times New Roman"/>
          <w:sz w:val="28"/>
          <w:szCs w:val="28"/>
        </w:rPr>
      </w:pPr>
      <w:proofErr w:type="gramStart"/>
      <w:r w:rsidRPr="004A01CC">
        <w:rPr>
          <w:rStyle w:val="c0"/>
          <w:rFonts w:ascii="Times New Roman" w:hAnsi="Times New Roman" w:cs="Times New Roman"/>
          <w:sz w:val="28"/>
          <w:szCs w:val="28"/>
        </w:rPr>
        <w:t>Сценарий  урока</w:t>
      </w:r>
      <w:proofErr w:type="gramEnd"/>
      <w:r w:rsidRPr="004A01CC">
        <w:rPr>
          <w:rStyle w:val="c0"/>
          <w:rFonts w:ascii="Times New Roman" w:hAnsi="Times New Roman" w:cs="Times New Roman"/>
          <w:sz w:val="28"/>
          <w:szCs w:val="28"/>
        </w:rPr>
        <w:t xml:space="preserve">  я  составляю  таким  образом,  чтобы  поставить  учащ</w:t>
      </w:r>
      <w:r w:rsidR="004A01CC">
        <w:rPr>
          <w:rStyle w:val="c0"/>
          <w:rFonts w:ascii="Times New Roman" w:hAnsi="Times New Roman" w:cs="Times New Roman"/>
          <w:sz w:val="28"/>
          <w:szCs w:val="28"/>
        </w:rPr>
        <w:t>ихся  </w:t>
      </w:r>
      <w:proofErr w:type="spellStart"/>
      <w:r w:rsidR="004A01CC">
        <w:rPr>
          <w:rStyle w:val="c0"/>
          <w:rFonts w:ascii="Times New Roman" w:hAnsi="Times New Roman" w:cs="Times New Roman"/>
          <w:sz w:val="28"/>
          <w:szCs w:val="28"/>
        </w:rPr>
        <w:t>на</w:t>
      </w:r>
      <w:r w:rsidRPr="004A01CC">
        <w:rPr>
          <w:rStyle w:val="c0"/>
          <w:rFonts w:ascii="Times New Roman" w:hAnsi="Times New Roman" w:cs="Times New Roman"/>
          <w:sz w:val="28"/>
          <w:szCs w:val="28"/>
        </w:rPr>
        <w:t>порог</w:t>
      </w:r>
      <w:proofErr w:type="spellEnd"/>
      <w:r w:rsidRPr="004A01CC">
        <w:rPr>
          <w:rStyle w:val="c0"/>
          <w:rFonts w:ascii="Times New Roman" w:hAnsi="Times New Roman" w:cs="Times New Roman"/>
          <w:sz w:val="28"/>
          <w:szCs w:val="28"/>
        </w:rPr>
        <w:t xml:space="preserve">  открытия,  создать  ситуацию  неустойчивости,  которая  заставит  учащихся сделать  первый  шаг  в  направлении  открытия,  и  дать  инструментарий  для анализа </w:t>
      </w:r>
      <w:bookmarkStart w:id="0" w:name="_GoBack"/>
      <w:bookmarkEnd w:id="0"/>
      <w:r w:rsidRPr="004A01CC">
        <w:rPr>
          <w:rStyle w:val="c0"/>
          <w:rFonts w:ascii="Times New Roman" w:hAnsi="Times New Roman" w:cs="Times New Roman"/>
          <w:sz w:val="28"/>
          <w:szCs w:val="28"/>
        </w:rPr>
        <w:t>своих  шагов. «</w:t>
      </w:r>
      <w:proofErr w:type="gramStart"/>
      <w:r w:rsidRPr="004A01CC">
        <w:rPr>
          <w:rStyle w:val="c0"/>
          <w:rFonts w:ascii="Times New Roman" w:hAnsi="Times New Roman" w:cs="Times New Roman"/>
          <w:sz w:val="28"/>
          <w:szCs w:val="28"/>
        </w:rPr>
        <w:t>Целью  </w:t>
      </w:r>
      <w:proofErr w:type="spellStart"/>
      <w:r w:rsidRPr="004A01CC">
        <w:rPr>
          <w:rStyle w:val="c0"/>
          <w:rFonts w:ascii="Times New Roman" w:hAnsi="Times New Roman" w:cs="Times New Roman"/>
          <w:sz w:val="28"/>
          <w:szCs w:val="28"/>
        </w:rPr>
        <w:t>метапредметного</w:t>
      </w:r>
      <w:proofErr w:type="spellEnd"/>
      <w:proofErr w:type="gramEnd"/>
      <w:r w:rsidRPr="004A01CC">
        <w:rPr>
          <w:rStyle w:val="c0"/>
          <w:rFonts w:ascii="Times New Roman" w:hAnsi="Times New Roman" w:cs="Times New Roman"/>
          <w:sz w:val="28"/>
          <w:szCs w:val="28"/>
        </w:rPr>
        <w:t xml:space="preserve">  урока  является  умение  учиться,  то  есть   способствовать  саморазвитию  ребёнка,  самосовершенствованию,  создание  условий  для  активизации  мыслительной  деятельности  и  проведение  анализа   составляющих  этого  процесса» (Н.В.Громыко кандидат  философских  наук,  заместитель  директора  НИИ  ИСРОО).</w:t>
      </w:r>
    </w:p>
    <w:p w:rsidR="00130516" w:rsidRPr="004A01CC" w:rsidRDefault="00130516" w:rsidP="004A01CC">
      <w:pPr>
        <w:pStyle w:val="a6"/>
        <w:jc w:val="both"/>
        <w:rPr>
          <w:rStyle w:val="c0"/>
          <w:rFonts w:ascii="Times New Roman" w:hAnsi="Times New Roman" w:cs="Times New Roman"/>
          <w:sz w:val="28"/>
          <w:szCs w:val="28"/>
        </w:rPr>
      </w:pPr>
    </w:p>
    <w:p w:rsidR="00D43FCB" w:rsidRPr="004A01CC" w:rsidRDefault="00D43FCB" w:rsidP="004A01CC">
      <w:pPr>
        <w:pStyle w:val="a6"/>
        <w:jc w:val="both"/>
        <w:rPr>
          <w:rFonts w:ascii="Times New Roman" w:hAnsi="Times New Roman" w:cs="Times New Roman"/>
          <w:b/>
          <w:sz w:val="28"/>
          <w:szCs w:val="28"/>
        </w:rPr>
      </w:pPr>
      <w:proofErr w:type="spellStart"/>
      <w:r w:rsidRPr="004A01CC">
        <w:rPr>
          <w:rStyle w:val="c0"/>
          <w:rFonts w:ascii="Times New Roman" w:hAnsi="Times New Roman" w:cs="Times New Roman"/>
          <w:b/>
          <w:sz w:val="28"/>
          <w:szCs w:val="28"/>
        </w:rPr>
        <w:t>Метапредметные</w:t>
      </w:r>
      <w:proofErr w:type="spellEnd"/>
      <w:r w:rsidRPr="004A01CC">
        <w:rPr>
          <w:rStyle w:val="c0"/>
          <w:rFonts w:ascii="Times New Roman" w:hAnsi="Times New Roman" w:cs="Times New Roman"/>
          <w:b/>
          <w:sz w:val="28"/>
          <w:szCs w:val="28"/>
        </w:rPr>
        <w:t xml:space="preserve"> образовательные результаты предполагают, что у обучающихся будут развиты:</w:t>
      </w:r>
    </w:p>
    <w:p w:rsidR="00D43FCB" w:rsidRPr="004A01CC" w:rsidRDefault="00D43FCB" w:rsidP="004A01CC">
      <w:pPr>
        <w:pStyle w:val="a6"/>
        <w:jc w:val="both"/>
        <w:rPr>
          <w:rFonts w:ascii="Times New Roman" w:hAnsi="Times New Roman" w:cs="Times New Roman"/>
          <w:sz w:val="28"/>
          <w:szCs w:val="28"/>
        </w:rPr>
      </w:pPr>
      <w:r w:rsidRPr="004A01CC">
        <w:rPr>
          <w:rStyle w:val="c0"/>
          <w:rFonts w:ascii="Times New Roman" w:hAnsi="Times New Roman" w:cs="Times New Roman"/>
          <w:sz w:val="28"/>
          <w:szCs w:val="28"/>
        </w:rPr>
        <w:t>использование умений и навыков различных видов познавательной деятельности, применение основных методов познания (системно-</w:t>
      </w:r>
      <w:r w:rsidRPr="004A01CC">
        <w:rPr>
          <w:rStyle w:val="c0"/>
          <w:rFonts w:ascii="Times New Roman" w:hAnsi="Times New Roman" w:cs="Times New Roman"/>
          <w:sz w:val="28"/>
          <w:szCs w:val="28"/>
        </w:rPr>
        <w:lastRenderedPageBreak/>
        <w:t>информационный анализ, моделирование) для изучения различных сторон окружающий действительности;</w:t>
      </w:r>
    </w:p>
    <w:p w:rsidR="00D43FCB" w:rsidRPr="004A01CC" w:rsidRDefault="00D43FCB" w:rsidP="004A01CC">
      <w:pPr>
        <w:pStyle w:val="a6"/>
        <w:jc w:val="both"/>
        <w:rPr>
          <w:rFonts w:ascii="Times New Roman" w:hAnsi="Times New Roman" w:cs="Times New Roman"/>
          <w:sz w:val="28"/>
          <w:szCs w:val="28"/>
        </w:rPr>
      </w:pPr>
      <w:r w:rsidRPr="004A01CC">
        <w:rPr>
          <w:rStyle w:val="c0"/>
          <w:rFonts w:ascii="Times New Roman" w:hAnsi="Times New Roman" w:cs="Times New Roman"/>
          <w:sz w:val="28"/>
          <w:szCs w:val="28"/>
        </w:rPr>
        <w:t>использование основных интеллектуальных операций: формирование гипотез, анализ и синтез, сравнение, обобщение, систематизация, выявление причинно-следственных связей, поиск аналогов;</w:t>
      </w:r>
    </w:p>
    <w:p w:rsidR="00D43FCB" w:rsidRPr="004A01CC" w:rsidRDefault="00D43FCB" w:rsidP="004A01CC">
      <w:pPr>
        <w:pStyle w:val="a6"/>
        <w:jc w:val="both"/>
        <w:rPr>
          <w:rFonts w:ascii="Times New Roman" w:hAnsi="Times New Roman" w:cs="Times New Roman"/>
          <w:sz w:val="28"/>
          <w:szCs w:val="28"/>
        </w:rPr>
      </w:pPr>
      <w:r w:rsidRPr="004A01CC">
        <w:rPr>
          <w:rStyle w:val="c0"/>
          <w:rFonts w:ascii="Times New Roman" w:hAnsi="Times New Roman" w:cs="Times New Roman"/>
          <w:sz w:val="28"/>
          <w:szCs w:val="28"/>
        </w:rPr>
        <w:t>умение генерировать идеи и определять средства, необходимые для их реализации;</w:t>
      </w:r>
    </w:p>
    <w:p w:rsidR="00D43FCB" w:rsidRPr="004A01CC" w:rsidRDefault="00D43FCB" w:rsidP="004A01CC">
      <w:pPr>
        <w:pStyle w:val="a6"/>
        <w:jc w:val="both"/>
        <w:rPr>
          <w:rFonts w:ascii="Times New Roman" w:hAnsi="Times New Roman" w:cs="Times New Roman"/>
          <w:sz w:val="28"/>
          <w:szCs w:val="28"/>
        </w:rPr>
      </w:pPr>
      <w:r w:rsidRPr="004A01CC">
        <w:rPr>
          <w:rStyle w:val="c0"/>
          <w:rFonts w:ascii="Times New Roman" w:hAnsi="Times New Roman" w:cs="Times New Roman"/>
          <w:sz w:val="28"/>
          <w:szCs w:val="28"/>
        </w:rPr>
        <w:t>умение определять цели и задачи деятельности, выбирать средства реализации цели и применять их на практике;</w:t>
      </w:r>
    </w:p>
    <w:p w:rsidR="00D43FCB" w:rsidRPr="004A01CC" w:rsidRDefault="00D43FCB" w:rsidP="004A01CC">
      <w:pPr>
        <w:pStyle w:val="a6"/>
        <w:jc w:val="both"/>
        <w:rPr>
          <w:rFonts w:ascii="Times New Roman" w:hAnsi="Times New Roman" w:cs="Times New Roman"/>
          <w:sz w:val="28"/>
          <w:szCs w:val="28"/>
        </w:rPr>
      </w:pPr>
      <w:r w:rsidRPr="004A01CC">
        <w:rPr>
          <w:rStyle w:val="c0"/>
          <w:rFonts w:ascii="Times New Roman" w:hAnsi="Times New Roman" w:cs="Times New Roman"/>
          <w:sz w:val="28"/>
          <w:szCs w:val="28"/>
        </w:rPr>
        <w:t>использование различных источников для получения информации, понимание зависимости содержания и формы представления информации от целей коммуникации и адресата.</w:t>
      </w:r>
    </w:p>
    <w:p w:rsidR="00D43FCB" w:rsidRPr="004A01CC" w:rsidRDefault="00D43FCB" w:rsidP="004A01CC">
      <w:pPr>
        <w:pStyle w:val="a6"/>
        <w:jc w:val="both"/>
        <w:rPr>
          <w:rStyle w:val="c0"/>
          <w:rFonts w:ascii="Times New Roman" w:hAnsi="Times New Roman" w:cs="Times New Roman"/>
          <w:sz w:val="28"/>
          <w:szCs w:val="28"/>
        </w:rPr>
      </w:pPr>
      <w:r w:rsidRPr="004A01CC">
        <w:rPr>
          <w:rStyle w:val="c0"/>
          <w:rFonts w:ascii="Times New Roman" w:hAnsi="Times New Roman" w:cs="Times New Roman"/>
          <w:sz w:val="28"/>
          <w:szCs w:val="28"/>
        </w:rPr>
        <w:t> </w:t>
      </w:r>
    </w:p>
    <w:p w:rsidR="00130516" w:rsidRPr="004A01CC" w:rsidRDefault="00130516" w:rsidP="004A01CC">
      <w:pPr>
        <w:pStyle w:val="a3"/>
        <w:spacing w:before="0" w:beforeAutospacing="0" w:after="0" w:afterAutospacing="0"/>
        <w:jc w:val="both"/>
        <w:rPr>
          <w:rStyle w:val="a4"/>
          <w:i/>
          <w:iCs/>
          <w:sz w:val="28"/>
          <w:szCs w:val="28"/>
          <w:u w:val="single"/>
        </w:rPr>
      </w:pPr>
    </w:p>
    <w:p w:rsidR="00130516" w:rsidRPr="004A01CC" w:rsidRDefault="00130516" w:rsidP="004A01CC">
      <w:pPr>
        <w:pStyle w:val="a3"/>
        <w:spacing w:before="0" w:beforeAutospacing="0" w:after="0" w:afterAutospacing="0"/>
        <w:jc w:val="both"/>
        <w:rPr>
          <w:rStyle w:val="a4"/>
          <w:i/>
          <w:iCs/>
          <w:sz w:val="28"/>
          <w:szCs w:val="28"/>
          <w:u w:val="single"/>
        </w:rPr>
      </w:pPr>
    </w:p>
    <w:sectPr w:rsidR="00130516" w:rsidRPr="004A01CC" w:rsidSect="00582B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CB"/>
    <w:rsid w:val="000F5397"/>
    <w:rsid w:val="00130516"/>
    <w:rsid w:val="00142DDE"/>
    <w:rsid w:val="001C739B"/>
    <w:rsid w:val="003A5A7F"/>
    <w:rsid w:val="004A01CC"/>
    <w:rsid w:val="00582BF1"/>
    <w:rsid w:val="0067553B"/>
    <w:rsid w:val="006D21B9"/>
    <w:rsid w:val="007014AD"/>
    <w:rsid w:val="007100E2"/>
    <w:rsid w:val="00807177"/>
    <w:rsid w:val="00906843"/>
    <w:rsid w:val="009564B4"/>
    <w:rsid w:val="009A440F"/>
    <w:rsid w:val="00A3583A"/>
    <w:rsid w:val="00A84543"/>
    <w:rsid w:val="00CB7675"/>
    <w:rsid w:val="00D43FCB"/>
    <w:rsid w:val="00D536D8"/>
    <w:rsid w:val="00D7491C"/>
    <w:rsid w:val="00E51189"/>
    <w:rsid w:val="00ED50BE"/>
    <w:rsid w:val="00F653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7A06C8-A905-4014-81C2-B20321E44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B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D43F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D43FCB"/>
  </w:style>
  <w:style w:type="paragraph" w:customStyle="1" w:styleId="c18">
    <w:name w:val="c18"/>
    <w:basedOn w:val="a"/>
    <w:rsid w:val="00D43F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D43F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D43F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D43F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D43FCB"/>
  </w:style>
  <w:style w:type="paragraph" w:customStyle="1" w:styleId="c4">
    <w:name w:val="c4"/>
    <w:basedOn w:val="a"/>
    <w:rsid w:val="00D43F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D43F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D43F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sh041704300433043e043b043e0432043e043a00201char1">
    <w:name w:val="dash041704300433043e043b043e0432043e043a00201char1"/>
    <w:basedOn w:val="a0"/>
    <w:rsid w:val="00A3583A"/>
  </w:style>
  <w:style w:type="character" w:customStyle="1" w:styleId="apple-converted-space">
    <w:name w:val="apple-converted-space"/>
    <w:basedOn w:val="a0"/>
    <w:rsid w:val="00A3583A"/>
  </w:style>
  <w:style w:type="paragraph" w:styleId="a3">
    <w:name w:val="Normal (Web)"/>
    <w:basedOn w:val="a"/>
    <w:uiPriority w:val="99"/>
    <w:semiHidden/>
    <w:unhideWhenUsed/>
    <w:rsid w:val="00ED50B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D50BE"/>
    <w:rPr>
      <w:b/>
      <w:bCs/>
    </w:rPr>
  </w:style>
  <w:style w:type="character" w:styleId="a5">
    <w:name w:val="Emphasis"/>
    <w:basedOn w:val="a0"/>
    <w:uiPriority w:val="20"/>
    <w:qFormat/>
    <w:rsid w:val="00ED50BE"/>
    <w:rPr>
      <w:i/>
      <w:iCs/>
    </w:rPr>
  </w:style>
  <w:style w:type="paragraph" w:styleId="a6">
    <w:name w:val="No Spacing"/>
    <w:uiPriority w:val="1"/>
    <w:qFormat/>
    <w:rsid w:val="00807177"/>
    <w:pPr>
      <w:spacing w:after="0" w:line="240" w:lineRule="auto"/>
    </w:pPr>
  </w:style>
  <w:style w:type="paragraph" w:customStyle="1" w:styleId="c1">
    <w:name w:val="c1"/>
    <w:basedOn w:val="a"/>
    <w:rsid w:val="00F653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021931">
      <w:bodyDiv w:val="1"/>
      <w:marLeft w:val="0"/>
      <w:marRight w:val="0"/>
      <w:marTop w:val="0"/>
      <w:marBottom w:val="0"/>
      <w:divBdr>
        <w:top w:val="none" w:sz="0" w:space="0" w:color="auto"/>
        <w:left w:val="none" w:sz="0" w:space="0" w:color="auto"/>
        <w:bottom w:val="none" w:sz="0" w:space="0" w:color="auto"/>
        <w:right w:val="none" w:sz="0" w:space="0" w:color="auto"/>
      </w:divBdr>
    </w:div>
    <w:div w:id="891112068">
      <w:bodyDiv w:val="1"/>
      <w:marLeft w:val="0"/>
      <w:marRight w:val="0"/>
      <w:marTop w:val="0"/>
      <w:marBottom w:val="0"/>
      <w:divBdr>
        <w:top w:val="none" w:sz="0" w:space="0" w:color="auto"/>
        <w:left w:val="none" w:sz="0" w:space="0" w:color="auto"/>
        <w:bottom w:val="none" w:sz="0" w:space="0" w:color="auto"/>
        <w:right w:val="none" w:sz="0" w:space="0" w:color="auto"/>
      </w:divBdr>
    </w:div>
    <w:div w:id="1047215783">
      <w:bodyDiv w:val="1"/>
      <w:marLeft w:val="0"/>
      <w:marRight w:val="0"/>
      <w:marTop w:val="0"/>
      <w:marBottom w:val="0"/>
      <w:divBdr>
        <w:top w:val="none" w:sz="0" w:space="0" w:color="auto"/>
        <w:left w:val="none" w:sz="0" w:space="0" w:color="auto"/>
        <w:bottom w:val="none" w:sz="0" w:space="0" w:color="auto"/>
        <w:right w:val="none" w:sz="0" w:space="0" w:color="auto"/>
      </w:divBdr>
    </w:div>
    <w:div w:id="1954432825">
      <w:bodyDiv w:val="1"/>
      <w:marLeft w:val="0"/>
      <w:marRight w:val="0"/>
      <w:marTop w:val="0"/>
      <w:marBottom w:val="0"/>
      <w:divBdr>
        <w:top w:val="none" w:sz="0" w:space="0" w:color="auto"/>
        <w:left w:val="none" w:sz="0" w:space="0" w:color="auto"/>
        <w:bottom w:val="none" w:sz="0" w:space="0" w:color="auto"/>
        <w:right w:val="none" w:sz="0" w:space="0" w:color="auto"/>
      </w:divBdr>
    </w:div>
    <w:div w:id="2107145117">
      <w:bodyDiv w:val="1"/>
      <w:marLeft w:val="0"/>
      <w:marRight w:val="0"/>
      <w:marTop w:val="0"/>
      <w:marBottom w:val="0"/>
      <w:divBdr>
        <w:top w:val="none" w:sz="0" w:space="0" w:color="auto"/>
        <w:left w:val="none" w:sz="0" w:space="0" w:color="auto"/>
        <w:bottom w:val="none" w:sz="0" w:space="0" w:color="auto"/>
        <w:right w:val="none" w:sz="0" w:space="0" w:color="auto"/>
      </w:divBdr>
    </w:div>
    <w:div w:id="212392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1291</Words>
  <Characters>7360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zolotoi1@narod.ru</cp:lastModifiedBy>
  <cp:revision>5</cp:revision>
  <dcterms:created xsi:type="dcterms:W3CDTF">2020-03-19T11:07:00Z</dcterms:created>
  <dcterms:modified xsi:type="dcterms:W3CDTF">2020-03-19T11:10:00Z</dcterms:modified>
</cp:coreProperties>
</file>