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B1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«ЛЕГОПОЛИС»</w:t>
      </w:r>
    </w:p>
    <w:p w:rsid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P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P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P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E71" w:rsidRDefault="00577B13" w:rsidP="002333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E71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577B13" w:rsidRPr="00B41E71" w:rsidRDefault="00577B13" w:rsidP="002333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1E71">
        <w:rPr>
          <w:rFonts w:ascii="Times New Roman" w:hAnsi="Times New Roman" w:cs="Times New Roman"/>
          <w:b/>
          <w:sz w:val="36"/>
          <w:szCs w:val="36"/>
        </w:rPr>
        <w:t xml:space="preserve"> «Эмоциональное утро»</w:t>
      </w:r>
    </w:p>
    <w:p w:rsidR="00577B13" w:rsidRP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B13">
        <w:rPr>
          <w:rFonts w:ascii="Times New Roman" w:hAnsi="Times New Roman" w:cs="Times New Roman"/>
          <w:sz w:val="28"/>
          <w:szCs w:val="28"/>
        </w:rPr>
        <w:t xml:space="preserve"> (моментальная игра с родителями)</w:t>
      </w:r>
    </w:p>
    <w:p w:rsid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P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Default="00577B13" w:rsidP="00577B13">
      <w:pPr>
        <w:jc w:val="right"/>
        <w:rPr>
          <w:rFonts w:ascii="Times New Roman" w:hAnsi="Times New Roman" w:cs="Times New Roman"/>
          <w:sz w:val="28"/>
          <w:szCs w:val="28"/>
        </w:rPr>
      </w:pPr>
      <w:r w:rsidRPr="00577B13">
        <w:rPr>
          <w:rFonts w:ascii="Times New Roman" w:hAnsi="Times New Roman" w:cs="Times New Roman"/>
          <w:sz w:val="28"/>
          <w:szCs w:val="28"/>
        </w:rPr>
        <w:t xml:space="preserve"> Разработала</w:t>
      </w:r>
    </w:p>
    <w:p w:rsidR="00577B13" w:rsidRDefault="00577B13" w:rsidP="00577B13">
      <w:pPr>
        <w:jc w:val="right"/>
        <w:rPr>
          <w:rFonts w:ascii="Times New Roman" w:hAnsi="Times New Roman" w:cs="Times New Roman"/>
          <w:sz w:val="28"/>
          <w:szCs w:val="28"/>
        </w:rPr>
      </w:pPr>
      <w:r w:rsidRPr="00577B13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577B13" w:rsidRPr="00577B13" w:rsidRDefault="00577B13" w:rsidP="00577B13">
      <w:pPr>
        <w:jc w:val="right"/>
        <w:rPr>
          <w:rFonts w:ascii="Times New Roman" w:hAnsi="Times New Roman" w:cs="Times New Roman"/>
          <w:sz w:val="28"/>
          <w:szCs w:val="28"/>
        </w:rPr>
      </w:pPr>
      <w:r w:rsidRPr="00577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B13">
        <w:rPr>
          <w:rFonts w:ascii="Times New Roman" w:hAnsi="Times New Roman" w:cs="Times New Roman"/>
          <w:sz w:val="28"/>
          <w:szCs w:val="28"/>
        </w:rPr>
        <w:t>Гаммер</w:t>
      </w:r>
      <w:proofErr w:type="spellEnd"/>
      <w:r w:rsidRPr="00577B13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77B13" w:rsidRP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P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P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B13" w:rsidRDefault="00577B13" w:rsidP="00233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13" w:rsidRDefault="00577B13" w:rsidP="00233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B13" w:rsidRPr="00577B13" w:rsidRDefault="00577B13" w:rsidP="002333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77B13">
        <w:rPr>
          <w:rFonts w:ascii="Times New Roman" w:hAnsi="Times New Roman" w:cs="Times New Roman"/>
          <w:sz w:val="28"/>
          <w:szCs w:val="28"/>
        </w:rPr>
        <w:t>Пермь, 2019</w:t>
      </w:r>
    </w:p>
    <w:p w:rsidR="00577B13" w:rsidRPr="00B41E71" w:rsidRDefault="00577B13" w:rsidP="00233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71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233378" w:rsidRPr="00B41E71">
        <w:rPr>
          <w:rFonts w:ascii="Times New Roman" w:hAnsi="Times New Roman" w:cs="Times New Roman"/>
          <w:b/>
          <w:sz w:val="28"/>
          <w:szCs w:val="28"/>
        </w:rPr>
        <w:t>Эмоциональное утро</w:t>
      </w:r>
      <w:r w:rsidRPr="00B41E71">
        <w:rPr>
          <w:rFonts w:ascii="Times New Roman" w:hAnsi="Times New Roman" w:cs="Times New Roman"/>
          <w:b/>
          <w:sz w:val="28"/>
          <w:szCs w:val="28"/>
        </w:rPr>
        <w:t>»</w:t>
      </w:r>
    </w:p>
    <w:p w:rsidR="009C08EA" w:rsidRPr="00B41E71" w:rsidRDefault="00577B13" w:rsidP="00577B13">
      <w:pPr>
        <w:rPr>
          <w:rFonts w:ascii="Times New Roman" w:hAnsi="Times New Roman" w:cs="Times New Roman"/>
          <w:b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 xml:space="preserve">«Эмоциональное утро»-это моментальная игра с родителями, </w:t>
      </w:r>
      <w:r w:rsidR="009C08EA" w:rsidRPr="00B41E71">
        <w:rPr>
          <w:rFonts w:ascii="Times New Roman" w:hAnsi="Times New Roman" w:cs="Times New Roman"/>
          <w:sz w:val="28"/>
          <w:szCs w:val="28"/>
        </w:rPr>
        <w:t>проведение которой не займет много времени.</w:t>
      </w:r>
      <w:r w:rsidR="00233378" w:rsidRPr="00B41E71">
        <w:rPr>
          <w:rFonts w:ascii="Times New Roman" w:hAnsi="Times New Roman" w:cs="Times New Roman"/>
          <w:sz w:val="28"/>
          <w:szCs w:val="28"/>
        </w:rPr>
        <w:t xml:space="preserve"> </w:t>
      </w:r>
      <w:r w:rsidR="009C08EA" w:rsidRPr="00B41E71">
        <w:rPr>
          <w:rFonts w:ascii="Times New Roman" w:hAnsi="Times New Roman" w:cs="Times New Roman"/>
          <w:sz w:val="28"/>
          <w:szCs w:val="28"/>
        </w:rPr>
        <w:t>Время- это то, чего не хватает, то, что ценно при современном темпе жизни</w:t>
      </w:r>
      <w:r w:rsidR="009C08EA" w:rsidRPr="00B41E7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5013" w:rsidRDefault="00B41E71" w:rsidP="00577B13">
      <w:pPr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B41E71">
        <w:rPr>
          <w:rFonts w:ascii="Times New Roman" w:hAnsi="Times New Roman" w:cs="Times New Roman"/>
          <w:sz w:val="28"/>
          <w:szCs w:val="28"/>
        </w:rPr>
        <w:t xml:space="preserve">: </w:t>
      </w:r>
      <w:r w:rsidR="00955013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955013" w:rsidRPr="00955013">
        <w:rPr>
          <w:rFonts w:ascii="Times New Roman" w:hAnsi="Times New Roman" w:cs="Times New Roman"/>
          <w:sz w:val="28"/>
          <w:szCs w:val="28"/>
        </w:rPr>
        <w:t>психолого-педагогическ</w:t>
      </w:r>
      <w:r w:rsidR="00955013">
        <w:rPr>
          <w:rFonts w:ascii="Times New Roman" w:hAnsi="Times New Roman" w:cs="Times New Roman"/>
          <w:sz w:val="28"/>
          <w:szCs w:val="28"/>
        </w:rPr>
        <w:t xml:space="preserve">ой </w:t>
      </w:r>
      <w:r w:rsidR="00955013" w:rsidRPr="00955013">
        <w:rPr>
          <w:rFonts w:ascii="Times New Roman" w:hAnsi="Times New Roman" w:cs="Times New Roman"/>
          <w:sz w:val="28"/>
          <w:szCs w:val="28"/>
        </w:rPr>
        <w:t>грамотност</w:t>
      </w:r>
      <w:r w:rsidR="00955013">
        <w:rPr>
          <w:rFonts w:ascii="Times New Roman" w:hAnsi="Times New Roman" w:cs="Times New Roman"/>
          <w:sz w:val="28"/>
          <w:szCs w:val="28"/>
        </w:rPr>
        <w:t>и</w:t>
      </w:r>
      <w:r w:rsidR="00955013" w:rsidRPr="00955013">
        <w:rPr>
          <w:rFonts w:ascii="Times New Roman" w:hAnsi="Times New Roman" w:cs="Times New Roman"/>
          <w:sz w:val="28"/>
          <w:szCs w:val="28"/>
        </w:rPr>
        <w:t xml:space="preserve"> родителей в вопросах воспитания детей.</w:t>
      </w:r>
    </w:p>
    <w:p w:rsidR="00233378" w:rsidRPr="00B41E71" w:rsidRDefault="009C08EA" w:rsidP="009C0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71">
        <w:rPr>
          <w:rFonts w:ascii="Times New Roman" w:hAnsi="Times New Roman" w:cs="Times New Roman"/>
          <w:b/>
          <w:sz w:val="28"/>
          <w:szCs w:val="28"/>
        </w:rPr>
        <w:t>Ход игры:</w:t>
      </w:r>
      <w:bookmarkStart w:id="0" w:name="_GoBack"/>
      <w:bookmarkEnd w:id="0"/>
    </w:p>
    <w:p w:rsidR="009C08EA" w:rsidRDefault="009C08EA" w:rsidP="00765BB0">
      <w:pPr>
        <w:jc w:val="both"/>
        <w:rPr>
          <w:rFonts w:ascii="Times New Roman" w:hAnsi="Times New Roman" w:cs="Times New Roman"/>
          <w:sz w:val="24"/>
          <w:szCs w:val="24"/>
        </w:rPr>
      </w:pPr>
      <w:r w:rsidRPr="0095501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41E71">
        <w:rPr>
          <w:rFonts w:ascii="Times New Roman" w:hAnsi="Times New Roman" w:cs="Times New Roman"/>
          <w:sz w:val="28"/>
          <w:szCs w:val="28"/>
        </w:rPr>
        <w:t xml:space="preserve"> </w:t>
      </w:r>
      <w:r w:rsidR="00233378" w:rsidRPr="00B41E71">
        <w:rPr>
          <w:rFonts w:ascii="Times New Roman" w:hAnsi="Times New Roman" w:cs="Times New Roman"/>
          <w:sz w:val="28"/>
          <w:szCs w:val="28"/>
        </w:rPr>
        <w:t>Здравствуйте! Приглашаем Вас принять участие в</w:t>
      </w:r>
      <w:r w:rsidR="00B41E71">
        <w:rPr>
          <w:rFonts w:ascii="Times New Roman" w:hAnsi="Times New Roman" w:cs="Times New Roman"/>
          <w:sz w:val="28"/>
          <w:szCs w:val="28"/>
        </w:rPr>
        <w:t xml:space="preserve"> </w:t>
      </w:r>
      <w:r w:rsidR="00233378" w:rsidRPr="00B41E71">
        <w:rPr>
          <w:rFonts w:ascii="Times New Roman" w:hAnsi="Times New Roman" w:cs="Times New Roman"/>
          <w:sz w:val="28"/>
          <w:szCs w:val="28"/>
        </w:rPr>
        <w:t>самом добром</w:t>
      </w:r>
      <w:r w:rsidR="00B41E71">
        <w:rPr>
          <w:rFonts w:ascii="Times New Roman" w:hAnsi="Times New Roman" w:cs="Times New Roman"/>
          <w:sz w:val="28"/>
          <w:szCs w:val="28"/>
        </w:rPr>
        <w:t xml:space="preserve">, </w:t>
      </w:r>
      <w:r w:rsidR="00233378" w:rsidRPr="00B41E71">
        <w:rPr>
          <w:rFonts w:ascii="Times New Roman" w:hAnsi="Times New Roman" w:cs="Times New Roman"/>
          <w:sz w:val="28"/>
          <w:szCs w:val="28"/>
        </w:rPr>
        <w:t>«эмоциональном утре». Для этого ответьте, пожалуйста, на вопрос</w:t>
      </w:r>
      <w:r w:rsidR="00233378" w:rsidRPr="00EE1CD0">
        <w:rPr>
          <w:rFonts w:ascii="Times New Roman" w:hAnsi="Times New Roman" w:cs="Times New Roman"/>
          <w:sz w:val="24"/>
          <w:szCs w:val="24"/>
        </w:rPr>
        <w:t>.</w:t>
      </w:r>
    </w:p>
    <w:p w:rsidR="009C08EA" w:rsidRPr="009C08EA" w:rsidRDefault="009C08EA" w:rsidP="00765B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8EA">
        <w:rPr>
          <w:rFonts w:ascii="Times New Roman" w:hAnsi="Times New Roman" w:cs="Times New Roman"/>
          <w:i/>
          <w:sz w:val="24"/>
          <w:szCs w:val="24"/>
        </w:rPr>
        <w:t xml:space="preserve"> Педагог </w:t>
      </w:r>
      <w:r w:rsidR="00233378" w:rsidRPr="009C08EA">
        <w:rPr>
          <w:rFonts w:ascii="Times New Roman" w:hAnsi="Times New Roman" w:cs="Times New Roman"/>
          <w:i/>
          <w:sz w:val="24"/>
          <w:szCs w:val="24"/>
        </w:rPr>
        <w:t>выбирает один вопрос из списка, задает его</w:t>
      </w:r>
      <w:r w:rsidRPr="009C08EA">
        <w:rPr>
          <w:rFonts w:ascii="Times New Roman" w:hAnsi="Times New Roman" w:cs="Times New Roman"/>
          <w:i/>
          <w:sz w:val="24"/>
          <w:szCs w:val="24"/>
        </w:rPr>
        <w:t>. После ответа родителя</w:t>
      </w:r>
      <w:r w:rsidR="00233378" w:rsidRPr="009C08EA">
        <w:rPr>
          <w:rFonts w:ascii="Times New Roman" w:hAnsi="Times New Roman" w:cs="Times New Roman"/>
          <w:i/>
          <w:sz w:val="24"/>
          <w:szCs w:val="24"/>
        </w:rPr>
        <w:t xml:space="preserve"> может дать небольшой комментарий</w:t>
      </w:r>
      <w:r w:rsidRPr="009C08EA">
        <w:rPr>
          <w:rFonts w:ascii="Times New Roman" w:hAnsi="Times New Roman" w:cs="Times New Roman"/>
          <w:i/>
          <w:sz w:val="24"/>
          <w:szCs w:val="24"/>
        </w:rPr>
        <w:t xml:space="preserve"> (информация для комментариев указана после каждого вопроса).</w:t>
      </w:r>
    </w:p>
    <w:p w:rsidR="00A95D95" w:rsidRPr="00B41E71" w:rsidRDefault="00765BB0" w:rsidP="00765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Сколько времени длится эмоция гнева?</w:t>
      </w:r>
    </w:p>
    <w:p w:rsidR="00765BB0" w:rsidRPr="00B41E71" w:rsidRDefault="00765BB0" w:rsidP="00765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20 минут</w:t>
      </w:r>
    </w:p>
    <w:p w:rsidR="00765BB0" w:rsidRPr="00B41E71" w:rsidRDefault="00765BB0" w:rsidP="00765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71">
        <w:rPr>
          <w:rFonts w:ascii="Times New Roman" w:hAnsi="Times New Roman" w:cs="Times New Roman"/>
          <w:b/>
          <w:sz w:val="28"/>
          <w:szCs w:val="28"/>
        </w:rPr>
        <w:t>90 секунд</w:t>
      </w:r>
    </w:p>
    <w:p w:rsidR="00765BB0" w:rsidRPr="00B41E71" w:rsidRDefault="00765BB0" w:rsidP="00765B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1 час</w:t>
      </w:r>
    </w:p>
    <w:p w:rsidR="00765BB0" w:rsidRPr="00B41E71" w:rsidRDefault="00765BB0" w:rsidP="00765BB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 xml:space="preserve">(Научно доказано, что </w:t>
      </w:r>
      <w:r w:rsidRPr="00B41E71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эмоции длятся не более 90 секунд, а потом уже мы сами можем решать, отбросить нам ее или же продолжать испытывать</w:t>
      </w:r>
      <w:r w:rsidRPr="00B41E71">
        <w:rPr>
          <w:rFonts w:ascii="Times New Roman" w:hAnsi="Times New Roman" w:cs="Times New Roman"/>
          <w:sz w:val="28"/>
          <w:szCs w:val="28"/>
        </w:rPr>
        <w:t>).</w:t>
      </w:r>
    </w:p>
    <w:p w:rsidR="00765BB0" w:rsidRPr="00B41E71" w:rsidRDefault="00765BB0" w:rsidP="00765BB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65BB0" w:rsidRPr="00B41E71" w:rsidRDefault="00765BB0" w:rsidP="00765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Сколько раз в день нужно обнять своего ребенка, чтобы он быстро рос и активно развивался?</w:t>
      </w:r>
    </w:p>
    <w:p w:rsidR="00765BB0" w:rsidRPr="00B41E71" w:rsidRDefault="00765BB0" w:rsidP="00765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Для этого вообще обнимать не нужно</w:t>
      </w:r>
    </w:p>
    <w:p w:rsidR="00765BB0" w:rsidRPr="00B41E71" w:rsidRDefault="00765BB0" w:rsidP="00765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Достаточно 1 раза</w:t>
      </w:r>
    </w:p>
    <w:p w:rsidR="00765BB0" w:rsidRPr="00B41E71" w:rsidRDefault="00765BB0" w:rsidP="00765BB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71">
        <w:rPr>
          <w:rFonts w:ascii="Times New Roman" w:hAnsi="Times New Roman" w:cs="Times New Roman"/>
          <w:b/>
          <w:sz w:val="28"/>
          <w:szCs w:val="28"/>
        </w:rPr>
        <w:t>12 раз</w:t>
      </w:r>
    </w:p>
    <w:p w:rsidR="00765BB0" w:rsidRPr="00B41E71" w:rsidRDefault="00765BB0" w:rsidP="00765BB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B41E71">
        <w:rPr>
          <w:rFonts w:ascii="Times New Roman" w:hAnsi="Times New Roman" w:cs="Times New Roman"/>
          <w:sz w:val="28"/>
          <w:szCs w:val="28"/>
          <w:shd w:val="clear" w:color="auto" w:fill="F5F5F5"/>
        </w:rPr>
        <w:t>(На самом деле человек может жить без объятий, но при этом мы будем «понемногу умирать» каждый день. Семейный психотерапевт Вирджиния Сатир сказала: «Нам нужно обниматься как минимум 4 раза в день для выживания, 8 — чтобы сохранить жизнь и 12 — чтобы расти и развиваться»).</w:t>
      </w:r>
    </w:p>
    <w:p w:rsidR="00765BB0" w:rsidRPr="00B41E71" w:rsidRDefault="00765BB0" w:rsidP="00765BB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765BB0" w:rsidRPr="00B41E71" w:rsidRDefault="00C93FB6" w:rsidP="00765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Какая область мозга отвечает за эмоциональную сферу человека</w:t>
      </w:r>
      <w:r w:rsidR="00DC1750" w:rsidRPr="00B41E71">
        <w:rPr>
          <w:rFonts w:ascii="Times New Roman" w:hAnsi="Times New Roman" w:cs="Times New Roman"/>
          <w:sz w:val="28"/>
          <w:szCs w:val="28"/>
        </w:rPr>
        <w:t>?</w:t>
      </w:r>
    </w:p>
    <w:p w:rsidR="00DC1750" w:rsidRPr="00B41E71" w:rsidRDefault="00C93FB6" w:rsidP="00DC1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Мозжечок</w:t>
      </w:r>
    </w:p>
    <w:p w:rsidR="00DC1750" w:rsidRPr="00B41E71" w:rsidRDefault="00C93FB6" w:rsidP="00DC1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1E71">
        <w:rPr>
          <w:rFonts w:ascii="Times New Roman" w:hAnsi="Times New Roman" w:cs="Times New Roman"/>
          <w:b/>
          <w:sz w:val="28"/>
          <w:szCs w:val="28"/>
        </w:rPr>
        <w:t>Лимбическая</w:t>
      </w:r>
      <w:proofErr w:type="spellEnd"/>
      <w:r w:rsidRPr="00B41E71">
        <w:rPr>
          <w:rFonts w:ascii="Times New Roman" w:hAnsi="Times New Roman" w:cs="Times New Roman"/>
          <w:b/>
          <w:sz w:val="28"/>
          <w:szCs w:val="28"/>
        </w:rPr>
        <w:t xml:space="preserve"> система</w:t>
      </w:r>
    </w:p>
    <w:p w:rsidR="00DC1750" w:rsidRPr="00B41E71" w:rsidRDefault="00C93FB6" w:rsidP="00DC1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Правое полушарие</w:t>
      </w:r>
    </w:p>
    <w:p w:rsidR="00DC1750" w:rsidRPr="00B41E71" w:rsidRDefault="00DC1750" w:rsidP="00DC175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C93FB6" w:rsidRPr="00B41E71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="00C93FB6" w:rsidRPr="00B41E71">
        <w:rPr>
          <w:rFonts w:ascii="Times New Roman" w:hAnsi="Times New Roman" w:cs="Times New Roman"/>
          <w:sz w:val="28"/>
          <w:szCs w:val="28"/>
        </w:rPr>
        <w:t>лимбическая</w:t>
      </w:r>
      <w:proofErr w:type="spellEnd"/>
      <w:r w:rsidR="00C93FB6" w:rsidRPr="00B41E71">
        <w:rPr>
          <w:rFonts w:ascii="Times New Roman" w:hAnsi="Times New Roman" w:cs="Times New Roman"/>
          <w:sz w:val="28"/>
          <w:szCs w:val="28"/>
        </w:rPr>
        <w:t xml:space="preserve"> система – это</w:t>
      </w:r>
      <w:r w:rsidR="00B41E71" w:rsidRPr="00B41E71">
        <w:rPr>
          <w:rFonts w:ascii="Times New Roman" w:hAnsi="Times New Roman" w:cs="Times New Roman"/>
          <w:sz w:val="28"/>
          <w:szCs w:val="28"/>
        </w:rPr>
        <w:t xml:space="preserve"> </w:t>
      </w:r>
      <w:r w:rsidR="00C93FB6" w:rsidRPr="00B41E71">
        <w:rPr>
          <w:rFonts w:ascii="Times New Roman" w:hAnsi="Times New Roman" w:cs="Times New Roman"/>
          <w:sz w:val="28"/>
          <w:szCs w:val="28"/>
        </w:rPr>
        <w:t>та структура в головном мозге человека, которая отвечает за развит</w:t>
      </w:r>
      <w:r w:rsidR="00B41E71" w:rsidRPr="00B41E71">
        <w:rPr>
          <w:rFonts w:ascii="Times New Roman" w:hAnsi="Times New Roman" w:cs="Times New Roman"/>
          <w:sz w:val="28"/>
          <w:szCs w:val="28"/>
        </w:rPr>
        <w:t>и</w:t>
      </w:r>
      <w:r w:rsidR="00C93FB6" w:rsidRPr="00B41E71">
        <w:rPr>
          <w:rFonts w:ascii="Times New Roman" w:hAnsi="Times New Roman" w:cs="Times New Roman"/>
          <w:sz w:val="28"/>
          <w:szCs w:val="28"/>
        </w:rPr>
        <w:t>е эмоциональной сферы человека и развивается в дошкольном детстве. Поэтому так важно в этот возрастной период уделять внимание проживанию эмоций, помогать ребенку называть их, проговаривать</w:t>
      </w:r>
      <w:r w:rsidRPr="00B41E71">
        <w:rPr>
          <w:rFonts w:ascii="Times New Roman" w:hAnsi="Times New Roman" w:cs="Times New Roman"/>
          <w:sz w:val="28"/>
          <w:szCs w:val="28"/>
        </w:rPr>
        <w:t>).</w:t>
      </w:r>
    </w:p>
    <w:p w:rsidR="00DC1750" w:rsidRPr="00B41E71" w:rsidRDefault="00DC1750" w:rsidP="00DC175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9651A" w:rsidRPr="00B41E71" w:rsidRDefault="0049651A" w:rsidP="004965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 xml:space="preserve">В 1971 году в </w:t>
      </w:r>
      <w:proofErr w:type="spellStart"/>
      <w:r w:rsidRPr="00B41E71">
        <w:rPr>
          <w:rFonts w:ascii="Times New Roman" w:hAnsi="Times New Roman" w:cs="Times New Roman"/>
          <w:sz w:val="28"/>
          <w:szCs w:val="28"/>
        </w:rPr>
        <w:t>Стентфордском</w:t>
      </w:r>
      <w:proofErr w:type="spellEnd"/>
      <w:r w:rsidRPr="00B41E71">
        <w:rPr>
          <w:rFonts w:ascii="Times New Roman" w:hAnsi="Times New Roman" w:cs="Times New Roman"/>
          <w:sz w:val="28"/>
          <w:szCs w:val="28"/>
        </w:rPr>
        <w:t xml:space="preserve"> университете был проведен знаменитый «тюремный эксперимент», в ходе которого 24 добровольца (проверенные психологами на устойчивость) были разделены на тюремщиков и заключенных. В результате эксперимент доказал, что люди могут проявлять</w:t>
      </w:r>
      <w:r w:rsidR="00845A5D" w:rsidRPr="00B41E71">
        <w:rPr>
          <w:rFonts w:ascii="Times New Roman" w:hAnsi="Times New Roman" w:cs="Times New Roman"/>
          <w:sz w:val="28"/>
          <w:szCs w:val="28"/>
        </w:rPr>
        <w:t xml:space="preserve"> крайнюю</w:t>
      </w:r>
      <w:r w:rsidRPr="00B41E71">
        <w:rPr>
          <w:rFonts w:ascii="Times New Roman" w:hAnsi="Times New Roman" w:cs="Times New Roman"/>
          <w:sz w:val="28"/>
          <w:szCs w:val="28"/>
        </w:rPr>
        <w:t xml:space="preserve"> жестокость, будучи в обычной жизни простыми студентами. Какие факторы влияют на это?</w:t>
      </w:r>
    </w:p>
    <w:p w:rsidR="0049651A" w:rsidRPr="00B41E71" w:rsidRDefault="0049651A" w:rsidP="004965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71">
        <w:rPr>
          <w:rFonts w:ascii="Times New Roman" w:hAnsi="Times New Roman" w:cs="Times New Roman"/>
          <w:b/>
          <w:sz w:val="28"/>
          <w:szCs w:val="28"/>
        </w:rPr>
        <w:t>Ограничение свободы и влияние социальной роли</w:t>
      </w:r>
    </w:p>
    <w:p w:rsidR="0049651A" w:rsidRPr="00B41E71" w:rsidRDefault="0049651A" w:rsidP="004965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Низкая температура и повышенная влажность в помещении</w:t>
      </w:r>
    </w:p>
    <w:p w:rsidR="0049651A" w:rsidRPr="00B41E71" w:rsidRDefault="0049651A" w:rsidP="004965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Луна в третьем окне Меркурия</w:t>
      </w:r>
    </w:p>
    <w:p w:rsidR="0049651A" w:rsidRPr="00B41E71" w:rsidRDefault="0049651A" w:rsidP="0049651A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 xml:space="preserve">(Эксперимент был проведён американским психологом Филиппом </w:t>
      </w:r>
      <w:proofErr w:type="spellStart"/>
      <w:r w:rsidRPr="00B41E71">
        <w:rPr>
          <w:rFonts w:ascii="Times New Roman" w:hAnsi="Times New Roman" w:cs="Times New Roman"/>
          <w:sz w:val="28"/>
          <w:szCs w:val="28"/>
        </w:rPr>
        <w:t>Зимбардо</w:t>
      </w:r>
      <w:proofErr w:type="spellEnd"/>
      <w:r w:rsidRPr="00B41E71">
        <w:rPr>
          <w:rFonts w:ascii="Times New Roman" w:hAnsi="Times New Roman" w:cs="Times New Roman"/>
          <w:sz w:val="28"/>
          <w:szCs w:val="28"/>
        </w:rPr>
        <w:t>. И он доказывает, тот факт,</w:t>
      </w:r>
      <w:r w:rsidR="00B41E71" w:rsidRPr="00B41E71">
        <w:rPr>
          <w:rFonts w:ascii="Times New Roman" w:hAnsi="Times New Roman" w:cs="Times New Roman"/>
          <w:sz w:val="28"/>
          <w:szCs w:val="28"/>
        </w:rPr>
        <w:t xml:space="preserve"> </w:t>
      </w:r>
      <w:r w:rsidRPr="00B41E71">
        <w:rPr>
          <w:rFonts w:ascii="Times New Roman" w:hAnsi="Times New Roman" w:cs="Times New Roman"/>
          <w:sz w:val="28"/>
          <w:szCs w:val="28"/>
        </w:rPr>
        <w:t>что</w:t>
      </w:r>
      <w:r w:rsidR="00B41E71" w:rsidRPr="00B41E71">
        <w:rPr>
          <w:rFonts w:ascii="Times New Roman" w:hAnsi="Times New Roman" w:cs="Times New Roman"/>
          <w:sz w:val="28"/>
          <w:szCs w:val="28"/>
        </w:rPr>
        <w:t>,</w:t>
      </w:r>
      <w:r w:rsidRPr="00B41E71">
        <w:rPr>
          <w:rFonts w:ascii="Times New Roman" w:hAnsi="Times New Roman" w:cs="Times New Roman"/>
          <w:sz w:val="28"/>
          <w:szCs w:val="28"/>
        </w:rPr>
        <w:t xml:space="preserve"> когда человеку навязывается роль, например, ты «плохой/хулиган/</w:t>
      </w:r>
      <w:r w:rsidR="00845A5D" w:rsidRPr="00B41E71">
        <w:rPr>
          <w:rFonts w:ascii="Times New Roman" w:hAnsi="Times New Roman" w:cs="Times New Roman"/>
          <w:sz w:val="28"/>
          <w:szCs w:val="28"/>
        </w:rPr>
        <w:t>драчун</w:t>
      </w:r>
      <w:r w:rsidRPr="00B41E71">
        <w:rPr>
          <w:rFonts w:ascii="Times New Roman" w:hAnsi="Times New Roman" w:cs="Times New Roman"/>
          <w:sz w:val="28"/>
          <w:szCs w:val="28"/>
        </w:rPr>
        <w:t>»</w:t>
      </w:r>
      <w:r w:rsidR="00845A5D" w:rsidRPr="00B41E71">
        <w:rPr>
          <w:rFonts w:ascii="Times New Roman" w:hAnsi="Times New Roman" w:cs="Times New Roman"/>
          <w:sz w:val="28"/>
          <w:szCs w:val="28"/>
        </w:rPr>
        <w:t xml:space="preserve"> и т.д., качества этой роли принимаются и исполняются человеком, так же и наоборот, «ты любимый/важный/дорогой»</w:t>
      </w:r>
      <w:r w:rsidRPr="00B41E71">
        <w:rPr>
          <w:rFonts w:ascii="Times New Roman" w:hAnsi="Times New Roman" w:cs="Times New Roman"/>
          <w:sz w:val="28"/>
          <w:szCs w:val="28"/>
        </w:rPr>
        <w:t>)</w:t>
      </w:r>
      <w:r w:rsidR="00845A5D" w:rsidRPr="00B41E71">
        <w:rPr>
          <w:rFonts w:ascii="Times New Roman" w:hAnsi="Times New Roman" w:cs="Times New Roman"/>
          <w:sz w:val="28"/>
          <w:szCs w:val="28"/>
        </w:rPr>
        <w:t>.</w:t>
      </w:r>
    </w:p>
    <w:p w:rsidR="00BE66B8" w:rsidRPr="00B41E71" w:rsidRDefault="00BE66B8" w:rsidP="0049651A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E66B8" w:rsidRPr="00B41E71" w:rsidRDefault="00BE66B8" w:rsidP="00BE6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Что является самым простым, быстрым и действенным способом «сбросить» гнев, резкий приступ злости?</w:t>
      </w:r>
    </w:p>
    <w:p w:rsidR="00BE66B8" w:rsidRPr="00B41E71" w:rsidRDefault="00BE66B8" w:rsidP="00BE66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Написать на бумажке что меня злит</w:t>
      </w:r>
    </w:p>
    <w:p w:rsidR="00BE66B8" w:rsidRPr="00B41E71" w:rsidRDefault="00BE66B8" w:rsidP="00BE66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E71">
        <w:rPr>
          <w:rFonts w:ascii="Times New Roman" w:hAnsi="Times New Roman" w:cs="Times New Roman"/>
          <w:sz w:val="28"/>
          <w:szCs w:val="28"/>
        </w:rPr>
        <w:t>Принять успокоительное</w:t>
      </w:r>
    </w:p>
    <w:p w:rsidR="00BE66B8" w:rsidRPr="00B41E71" w:rsidRDefault="00BE66B8" w:rsidP="00BE66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71">
        <w:rPr>
          <w:rFonts w:ascii="Times New Roman" w:hAnsi="Times New Roman" w:cs="Times New Roman"/>
          <w:b/>
          <w:sz w:val="28"/>
          <w:szCs w:val="28"/>
        </w:rPr>
        <w:t>Посмотреть вверх</w:t>
      </w:r>
    </w:p>
    <w:p w:rsidR="00BE66B8" w:rsidRPr="00B41E71" w:rsidRDefault="00BE66B8" w:rsidP="00BE66B8">
      <w:pPr>
        <w:pStyle w:val="a5"/>
        <w:spacing w:before="0" w:beforeAutospacing="0" w:after="0"/>
        <w:ind w:left="709"/>
        <w:jc w:val="both"/>
        <w:rPr>
          <w:sz w:val="28"/>
          <w:szCs w:val="28"/>
        </w:rPr>
      </w:pPr>
      <w:r w:rsidRPr="00B41E71">
        <w:rPr>
          <w:sz w:val="28"/>
          <w:szCs w:val="28"/>
        </w:rPr>
        <w:t>(</w:t>
      </w:r>
      <w:r w:rsidRPr="00B41E71">
        <w:rPr>
          <w:rStyle w:val="a6"/>
          <w:b w:val="0"/>
          <w:sz w:val="28"/>
          <w:szCs w:val="28"/>
        </w:rPr>
        <w:t>Самый быстрый способ изменить негативные чувства и побороть гнев – мгновенно изменить наше физическое положение</w:t>
      </w:r>
      <w:r w:rsidRPr="00B41E71">
        <w:rPr>
          <w:sz w:val="28"/>
          <w:szCs w:val="28"/>
        </w:rPr>
        <w:t>. Самый простой способ для этого – изменить положение глаз. Когда мы пребываем в негативном состоянии, мы, вероятнее всего, смотрим вниз. Если мы резко посмотрим вверх (относительно нашей зрительной плоскости), то прервем негативную модель погружения в зыбучие пески негативных эмоций. Любое внезапное изменение физического положения поможет в этом).</w:t>
      </w:r>
    </w:p>
    <w:p w:rsidR="00BE66B8" w:rsidRPr="00B41E71" w:rsidRDefault="00FB2801" w:rsidP="00FB2801">
      <w:pPr>
        <w:pStyle w:val="a5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B41E71">
        <w:rPr>
          <w:sz w:val="28"/>
          <w:szCs w:val="28"/>
        </w:rPr>
        <w:t>Научно доказано, что в русском языке есть слово, которое умеет «пропадать», когда его произносят. Какое это слово?</w:t>
      </w:r>
    </w:p>
    <w:p w:rsidR="00FB2801" w:rsidRPr="00B41E71" w:rsidRDefault="0091171D" w:rsidP="00FB2801">
      <w:pPr>
        <w:pStyle w:val="a5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B41E71">
        <w:rPr>
          <w:sz w:val="28"/>
          <w:szCs w:val="28"/>
        </w:rPr>
        <w:t>«Пожалуйста»</w:t>
      </w:r>
    </w:p>
    <w:p w:rsidR="0091171D" w:rsidRPr="00B41E71" w:rsidRDefault="0091171D" w:rsidP="0091171D">
      <w:pPr>
        <w:pStyle w:val="a5"/>
        <w:numPr>
          <w:ilvl w:val="0"/>
          <w:numId w:val="7"/>
        </w:numPr>
        <w:spacing w:before="0" w:beforeAutospacing="0" w:after="0"/>
        <w:jc w:val="both"/>
        <w:rPr>
          <w:sz w:val="28"/>
          <w:szCs w:val="28"/>
        </w:rPr>
      </w:pPr>
      <w:r w:rsidRPr="00B41E71">
        <w:rPr>
          <w:sz w:val="28"/>
          <w:szCs w:val="28"/>
        </w:rPr>
        <w:t>«над»</w:t>
      </w:r>
    </w:p>
    <w:p w:rsidR="0091171D" w:rsidRPr="00B41E71" w:rsidRDefault="0091171D" w:rsidP="0091171D">
      <w:pPr>
        <w:pStyle w:val="a5"/>
        <w:numPr>
          <w:ilvl w:val="0"/>
          <w:numId w:val="7"/>
        </w:numPr>
        <w:spacing w:before="0" w:beforeAutospacing="0" w:after="0"/>
        <w:jc w:val="both"/>
        <w:rPr>
          <w:b/>
          <w:sz w:val="28"/>
          <w:szCs w:val="28"/>
        </w:rPr>
      </w:pPr>
      <w:r w:rsidRPr="00B41E71">
        <w:rPr>
          <w:b/>
          <w:sz w:val="28"/>
          <w:szCs w:val="28"/>
        </w:rPr>
        <w:lastRenderedPageBreak/>
        <w:t>«НЕ»</w:t>
      </w:r>
    </w:p>
    <w:p w:rsidR="0091171D" w:rsidRPr="00B41E71" w:rsidRDefault="0091171D" w:rsidP="0091171D">
      <w:pPr>
        <w:pStyle w:val="a5"/>
        <w:spacing w:before="0" w:beforeAutospacing="0" w:after="0"/>
        <w:ind w:left="709"/>
        <w:jc w:val="both"/>
        <w:rPr>
          <w:sz w:val="28"/>
          <w:szCs w:val="28"/>
        </w:rPr>
      </w:pPr>
      <w:r w:rsidRPr="00B41E71">
        <w:rPr>
          <w:sz w:val="28"/>
          <w:szCs w:val="28"/>
        </w:rPr>
        <w:t>(Такие слова как «не», «нет», «не могу» заставляют нас сконцентрироваться на том, чего мы не хотим. Язык и речь обладают великой силой и могут влиять на наше подсознание, и соответственно, на наши чувства. Если вы замечаете, что используете слово-отрицание, подумайте, можете ли вы заменить его другим словом с положительным значением. Например</w:t>
      </w:r>
      <w:r w:rsidR="00B41E71" w:rsidRPr="00B41E71">
        <w:rPr>
          <w:sz w:val="28"/>
          <w:szCs w:val="28"/>
        </w:rPr>
        <w:t>,</w:t>
      </w:r>
      <w:r w:rsidRPr="00B41E71">
        <w:rPr>
          <w:sz w:val="28"/>
          <w:szCs w:val="28"/>
        </w:rPr>
        <w:t xml:space="preserve"> вместо того, чтобы сказать «я не хочу войны», скажите «я хочу мира», или «не делай этого» замените на «я переживаю за тебя, попробуй сделать…» или «давай сделаем это вместе»).</w:t>
      </w:r>
    </w:p>
    <w:p w:rsidR="00A0642A" w:rsidRPr="00B41E71" w:rsidRDefault="00BB4F59" w:rsidP="00A0642A">
      <w:pPr>
        <w:pStyle w:val="a5"/>
        <w:numPr>
          <w:ilvl w:val="0"/>
          <w:numId w:val="1"/>
        </w:numPr>
        <w:spacing w:before="0" w:beforeAutospacing="0" w:after="0"/>
        <w:jc w:val="both"/>
        <w:rPr>
          <w:b/>
          <w:sz w:val="28"/>
          <w:szCs w:val="28"/>
        </w:rPr>
      </w:pPr>
      <w:r w:rsidRPr="00B41E71">
        <w:rPr>
          <w:sz w:val="28"/>
          <w:szCs w:val="28"/>
        </w:rPr>
        <w:t>Какое положение взрослого в пространстве самое эффективное для взаимного контакта с ребенком?</w:t>
      </w:r>
    </w:p>
    <w:p w:rsidR="00BB4F59" w:rsidRPr="00B41E71" w:rsidRDefault="00BB4F59" w:rsidP="00BB4F59">
      <w:pPr>
        <w:pStyle w:val="a5"/>
        <w:numPr>
          <w:ilvl w:val="0"/>
          <w:numId w:val="8"/>
        </w:numPr>
        <w:spacing w:before="0" w:beforeAutospacing="0" w:after="0"/>
        <w:jc w:val="both"/>
        <w:rPr>
          <w:b/>
          <w:sz w:val="28"/>
          <w:szCs w:val="28"/>
        </w:rPr>
      </w:pPr>
      <w:r w:rsidRPr="00B41E71">
        <w:rPr>
          <w:sz w:val="28"/>
          <w:szCs w:val="28"/>
        </w:rPr>
        <w:t>Стоя перед ребенком</w:t>
      </w:r>
    </w:p>
    <w:p w:rsidR="00BB4F59" w:rsidRPr="00B41E71" w:rsidRDefault="00BB4F59" w:rsidP="00BB4F59">
      <w:pPr>
        <w:pStyle w:val="a5"/>
        <w:numPr>
          <w:ilvl w:val="0"/>
          <w:numId w:val="8"/>
        </w:numPr>
        <w:spacing w:before="0" w:beforeAutospacing="0" w:after="0"/>
        <w:jc w:val="both"/>
        <w:rPr>
          <w:b/>
          <w:sz w:val="28"/>
          <w:szCs w:val="28"/>
        </w:rPr>
      </w:pPr>
      <w:r w:rsidRPr="00B41E71">
        <w:rPr>
          <w:b/>
          <w:sz w:val="28"/>
          <w:szCs w:val="28"/>
        </w:rPr>
        <w:t>Присев на уровень его глаз</w:t>
      </w:r>
    </w:p>
    <w:p w:rsidR="00BB4F59" w:rsidRPr="00B41E71" w:rsidRDefault="00BB4F59" w:rsidP="00BB4F59">
      <w:pPr>
        <w:pStyle w:val="a5"/>
        <w:numPr>
          <w:ilvl w:val="0"/>
          <w:numId w:val="8"/>
        </w:numPr>
        <w:spacing w:before="0" w:beforeAutospacing="0" w:after="0"/>
        <w:jc w:val="both"/>
        <w:rPr>
          <w:b/>
          <w:sz w:val="28"/>
          <w:szCs w:val="28"/>
        </w:rPr>
      </w:pPr>
      <w:r w:rsidRPr="00B41E71">
        <w:rPr>
          <w:sz w:val="28"/>
          <w:szCs w:val="28"/>
        </w:rPr>
        <w:t>Стоя за спиной ребенка</w:t>
      </w:r>
    </w:p>
    <w:p w:rsidR="00BB4F59" w:rsidRPr="00B41E71" w:rsidRDefault="00BB4F59" w:rsidP="00BB4F59">
      <w:pPr>
        <w:pStyle w:val="a5"/>
        <w:spacing w:before="0" w:beforeAutospacing="0" w:after="0"/>
        <w:ind w:left="709"/>
        <w:jc w:val="both"/>
        <w:rPr>
          <w:sz w:val="28"/>
          <w:szCs w:val="28"/>
        </w:rPr>
      </w:pPr>
      <w:r w:rsidRPr="00B41E71">
        <w:rPr>
          <w:sz w:val="28"/>
          <w:szCs w:val="28"/>
        </w:rPr>
        <w:t>(Положение «глаза в глаза» дает возможность видеть собеседника, чувствовать его эмоции, реакции, концентрироваться на словах. А также дает ощущение безопасности и «на равных»).</w:t>
      </w:r>
    </w:p>
    <w:p w:rsidR="00B41E71" w:rsidRDefault="00B41E71" w:rsidP="00BB4F59">
      <w:pPr>
        <w:pStyle w:val="a5"/>
        <w:spacing w:before="0" w:beforeAutospacing="0" w:after="0"/>
        <w:ind w:left="709"/>
        <w:jc w:val="both"/>
        <w:rPr>
          <w:sz w:val="28"/>
          <w:szCs w:val="28"/>
        </w:rPr>
      </w:pPr>
      <w:r w:rsidRPr="00B41E71">
        <w:rPr>
          <w:b/>
          <w:sz w:val="28"/>
          <w:szCs w:val="28"/>
        </w:rPr>
        <w:t>Педагог</w:t>
      </w:r>
      <w:r w:rsidRPr="00B41E71">
        <w:rPr>
          <w:sz w:val="28"/>
          <w:szCs w:val="28"/>
        </w:rPr>
        <w:t xml:space="preserve">: Спасибо большое, пусть Ваш день пройдет на отлично, а общение с Вашим ребенком всегда доставляет только радость и удовольствие! </w:t>
      </w:r>
    </w:p>
    <w:p w:rsidR="00B41E71" w:rsidRPr="00B41E71" w:rsidRDefault="00B41E71" w:rsidP="00BB4F59">
      <w:pPr>
        <w:pStyle w:val="a5"/>
        <w:spacing w:before="0" w:beforeAutospacing="0" w:after="0"/>
        <w:ind w:left="709"/>
        <w:jc w:val="both"/>
        <w:rPr>
          <w:i/>
        </w:rPr>
      </w:pPr>
      <w:r w:rsidRPr="00B41E71">
        <w:rPr>
          <w:i/>
        </w:rPr>
        <w:t>Воспитатель выдает памятку по эффективному общению с ребенком каждому, кто принял участие в игре.</w:t>
      </w:r>
    </w:p>
    <w:sectPr w:rsidR="00B41E71" w:rsidRPr="00B41E71" w:rsidSect="00A9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1DF"/>
    <w:multiLevelType w:val="hybridMultilevel"/>
    <w:tmpl w:val="AE1868A4"/>
    <w:lvl w:ilvl="0" w:tplc="BE682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CD9"/>
    <w:multiLevelType w:val="hybridMultilevel"/>
    <w:tmpl w:val="619E5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01577"/>
    <w:multiLevelType w:val="hybridMultilevel"/>
    <w:tmpl w:val="744AD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27D2E"/>
    <w:multiLevelType w:val="hybridMultilevel"/>
    <w:tmpl w:val="4AA2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541228"/>
    <w:multiLevelType w:val="hybridMultilevel"/>
    <w:tmpl w:val="69C4F8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5A1140"/>
    <w:multiLevelType w:val="hybridMultilevel"/>
    <w:tmpl w:val="E52C5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2E14E0"/>
    <w:multiLevelType w:val="hybridMultilevel"/>
    <w:tmpl w:val="049E5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A93377"/>
    <w:multiLevelType w:val="hybridMultilevel"/>
    <w:tmpl w:val="180E3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BB0"/>
    <w:rsid w:val="00233378"/>
    <w:rsid w:val="00441241"/>
    <w:rsid w:val="0049651A"/>
    <w:rsid w:val="00577B13"/>
    <w:rsid w:val="00765BB0"/>
    <w:rsid w:val="00845A5D"/>
    <w:rsid w:val="0091171D"/>
    <w:rsid w:val="00955013"/>
    <w:rsid w:val="009C08EA"/>
    <w:rsid w:val="00A0642A"/>
    <w:rsid w:val="00A95D95"/>
    <w:rsid w:val="00B41E71"/>
    <w:rsid w:val="00BB4F59"/>
    <w:rsid w:val="00BE66B8"/>
    <w:rsid w:val="00C93FB6"/>
    <w:rsid w:val="00DC1750"/>
    <w:rsid w:val="00EE1CD0"/>
    <w:rsid w:val="00F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84ED"/>
  <w15:docId w15:val="{CEA7FF46-9516-456B-9A04-187F09D4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5BB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E6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12</cp:revision>
  <dcterms:created xsi:type="dcterms:W3CDTF">2019-11-07T07:05:00Z</dcterms:created>
  <dcterms:modified xsi:type="dcterms:W3CDTF">2019-12-06T17:03:00Z</dcterms:modified>
</cp:coreProperties>
</file>