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9D" w:rsidRPr="0047063E" w:rsidRDefault="003E7A9D" w:rsidP="004706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bookmarkStart w:id="0" w:name="OLE_LINK1"/>
      <w:bookmarkStart w:id="1" w:name="OLE_LINK2"/>
      <w:bookmarkStart w:id="2" w:name="OLE_LINK5"/>
      <w:bookmarkStart w:id="3" w:name="OLE_LINK6"/>
      <w:bookmarkStart w:id="4" w:name="OLE_LINK7"/>
      <w:r w:rsidRPr="0047063E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>Преодоление сценического волнения у учащихся ДМШ</w:t>
      </w:r>
      <w:bookmarkEnd w:id="2"/>
      <w:bookmarkEnd w:id="3"/>
      <w:bookmarkEnd w:id="4"/>
    </w:p>
    <w:bookmarkEnd w:id="0"/>
    <w:bookmarkEnd w:id="1"/>
    <w:p w:rsidR="0047063E" w:rsidRPr="0047063E" w:rsidRDefault="0047063E" w:rsidP="004706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7A9D" w:rsidRPr="0047063E" w:rsidRDefault="0047063E" w:rsidP="0047063E">
      <w:pPr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 по классу</w:t>
      </w:r>
    </w:p>
    <w:p w:rsidR="003E7A9D" w:rsidRPr="0047063E" w:rsidRDefault="003E7A9D" w:rsidP="0047063E">
      <w:pPr>
        <w:spacing w:after="0" w:line="240" w:lineRule="auto"/>
        <w:ind w:left="424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специального фортепиано</w:t>
      </w:r>
    </w:p>
    <w:p w:rsidR="0047063E" w:rsidRPr="0047063E" w:rsidRDefault="003E7A9D" w:rsidP="0047063E">
      <w:pPr>
        <w:spacing w:after="0" w:line="240" w:lineRule="auto"/>
        <w:ind w:left="424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5" w:name="OLE_LINK3"/>
      <w:bookmarkStart w:id="6" w:name="OLE_LINK4"/>
      <w:r w:rsidRPr="0047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МБУ ДО «ДМШ №1 им.Э.Бакирова»</w:t>
      </w:r>
    </w:p>
    <w:p w:rsidR="003E7A9D" w:rsidRPr="0047063E" w:rsidRDefault="003E7A9D" w:rsidP="0047063E">
      <w:pPr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ЕМР РТ Новикова Т.Н.</w:t>
      </w:r>
    </w:p>
    <w:bookmarkEnd w:id="5"/>
    <w:bookmarkEnd w:id="6"/>
    <w:p w:rsidR="0047063E" w:rsidRPr="0047063E" w:rsidRDefault="0047063E" w:rsidP="0047063E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5D25" w:rsidRPr="0047063E" w:rsidRDefault="00707B3E" w:rsidP="003E7A9D">
      <w:pPr>
        <w:jc w:val="both"/>
        <w:rPr>
          <w:rFonts w:ascii="Times New Roman" w:hAnsi="Times New Roman" w:cs="Times New Roman"/>
          <w:sz w:val="28"/>
          <w:szCs w:val="28"/>
        </w:rPr>
      </w:pPr>
      <w:r w:rsidRPr="0047063E">
        <w:rPr>
          <w:rFonts w:ascii="Times New Roman" w:hAnsi="Times New Roman" w:cs="Times New Roman"/>
          <w:sz w:val="28"/>
          <w:szCs w:val="28"/>
        </w:rPr>
        <w:t>Сценическое волнение весьма многолико в своих проявлениях: оно воодушевляет и тем самым позволяет раскрыть глубоко скрытые потенциальн</w:t>
      </w:r>
      <w:r w:rsidR="00402272" w:rsidRPr="0047063E">
        <w:rPr>
          <w:rFonts w:ascii="Times New Roman" w:hAnsi="Times New Roman" w:cs="Times New Roman"/>
          <w:sz w:val="28"/>
          <w:szCs w:val="28"/>
        </w:rPr>
        <w:t>ые возможности ученика</w:t>
      </w:r>
      <w:r w:rsidR="00CF154B" w:rsidRPr="0047063E">
        <w:rPr>
          <w:rFonts w:ascii="Times New Roman" w:hAnsi="Times New Roman" w:cs="Times New Roman"/>
          <w:sz w:val="28"/>
          <w:szCs w:val="28"/>
        </w:rPr>
        <w:t>, н</w:t>
      </w:r>
      <w:r w:rsidRPr="0047063E">
        <w:rPr>
          <w:rFonts w:ascii="Times New Roman" w:hAnsi="Times New Roman" w:cs="Times New Roman"/>
          <w:sz w:val="28"/>
          <w:szCs w:val="28"/>
        </w:rPr>
        <w:t>о больше всего оно беспокоит исполнителей и педагогов своим угнетающим воздействием и слабой управляемостью. Волнуются все</w:t>
      </w:r>
      <w:r w:rsidR="00913382" w:rsidRPr="0047063E">
        <w:rPr>
          <w:rFonts w:ascii="Times New Roman" w:hAnsi="Times New Roman" w:cs="Times New Roman"/>
          <w:sz w:val="28"/>
          <w:szCs w:val="28"/>
        </w:rPr>
        <w:t>, или, по крайней мере</w:t>
      </w:r>
      <w:r w:rsidRPr="0047063E">
        <w:rPr>
          <w:rFonts w:ascii="Times New Roman" w:hAnsi="Times New Roman" w:cs="Times New Roman"/>
          <w:sz w:val="28"/>
          <w:szCs w:val="28"/>
        </w:rPr>
        <w:t xml:space="preserve"> подавляющее большинство музыкантов. Такие признания можно найти в высказываниях многих выдающихся исполнителей.</w:t>
      </w:r>
      <w:r w:rsidR="004E7689" w:rsidRPr="0047063E">
        <w:rPr>
          <w:color w:val="000000"/>
          <w:sz w:val="28"/>
          <w:szCs w:val="28"/>
          <w:shd w:val="clear" w:color="auto" w:fill="FFFFFF"/>
        </w:rPr>
        <w:t xml:space="preserve"> </w:t>
      </w:r>
      <w:r w:rsidR="004E7689" w:rsidRPr="0047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Но, как показывает практика,</w:t>
      </w:r>
      <w:r w:rsidR="00913382" w:rsidRPr="0047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сценическое волнение</w:t>
      </w:r>
      <w:r w:rsidR="004E7689" w:rsidRPr="0047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проявляться</w:t>
      </w:r>
      <w:r w:rsidR="00913382" w:rsidRPr="0047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человека </w:t>
      </w:r>
      <w:r w:rsidR="004E7689" w:rsidRPr="0047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разному.  У одних исполнителей сценическое волнение, которое контролируется, может стать  толчком для вдохновения, а у </w:t>
      </w:r>
      <w:r w:rsidR="00D65FA3" w:rsidRPr="0047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других, которые уделяют внимание </w:t>
      </w:r>
      <w:r w:rsidR="004E7689" w:rsidRPr="0047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страху, может вызывать скованность всего тела, что мешает </w:t>
      </w:r>
      <w:r w:rsidR="00D65FA3" w:rsidRPr="0047063E">
        <w:rPr>
          <w:rFonts w:ascii="Times New Roman" w:hAnsi="Times New Roman" w:cs="Times New Roman"/>
          <w:sz w:val="28"/>
          <w:szCs w:val="28"/>
          <w:shd w:val="clear" w:color="auto" w:fill="FFFFFF"/>
        </w:rPr>
        <w:t>сконцентрироваться</w:t>
      </w:r>
      <w:r w:rsidR="004E7689" w:rsidRPr="0047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сцен</w:t>
      </w:r>
      <w:r w:rsidR="003B5D25" w:rsidRPr="0047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</w:t>
      </w:r>
      <w:r w:rsidR="004E7689" w:rsidRPr="0047063E">
        <w:rPr>
          <w:color w:val="000000"/>
          <w:sz w:val="28"/>
          <w:szCs w:val="28"/>
          <w:shd w:val="clear" w:color="auto" w:fill="FFFFFF"/>
        </w:rPr>
        <w:t> </w:t>
      </w:r>
      <w:r w:rsidRPr="0047063E">
        <w:rPr>
          <w:rFonts w:ascii="Times New Roman" w:hAnsi="Times New Roman" w:cs="Times New Roman"/>
          <w:sz w:val="28"/>
          <w:szCs w:val="28"/>
        </w:rPr>
        <w:t xml:space="preserve"> </w:t>
      </w:r>
      <w:r w:rsidR="00B4388B" w:rsidRPr="0047063E">
        <w:rPr>
          <w:rFonts w:ascii="Times New Roman" w:hAnsi="Times New Roman" w:cs="Times New Roman"/>
          <w:sz w:val="28"/>
          <w:szCs w:val="28"/>
        </w:rPr>
        <w:t>В</w:t>
      </w:r>
      <w:r w:rsidRPr="0047063E">
        <w:rPr>
          <w:rFonts w:ascii="Times New Roman" w:hAnsi="Times New Roman" w:cs="Times New Roman"/>
          <w:sz w:val="28"/>
          <w:szCs w:val="28"/>
        </w:rPr>
        <w:t>олнуется каждый по-своему.</w:t>
      </w:r>
    </w:p>
    <w:p w:rsidR="00446240" w:rsidRPr="0047063E" w:rsidRDefault="00B4388B" w:rsidP="003E7A9D">
      <w:pPr>
        <w:jc w:val="both"/>
        <w:rPr>
          <w:rFonts w:ascii="Times New Roman" w:hAnsi="Times New Roman" w:cs="Times New Roman"/>
          <w:sz w:val="28"/>
          <w:szCs w:val="28"/>
        </w:rPr>
      </w:pPr>
      <w:r w:rsidRPr="0047063E">
        <w:rPr>
          <w:rFonts w:ascii="Times New Roman" w:hAnsi="Times New Roman" w:cs="Times New Roman"/>
          <w:sz w:val="28"/>
          <w:szCs w:val="28"/>
        </w:rPr>
        <w:t xml:space="preserve"> Нигде так выразительно </w:t>
      </w:r>
      <w:r w:rsidR="00707B3E" w:rsidRPr="0047063E">
        <w:rPr>
          <w:rFonts w:ascii="Times New Roman" w:hAnsi="Times New Roman" w:cs="Times New Roman"/>
          <w:sz w:val="28"/>
          <w:szCs w:val="28"/>
        </w:rPr>
        <w:t xml:space="preserve">не проявляются индивидуальные различия </w:t>
      </w:r>
      <w:r w:rsidRPr="0047063E">
        <w:rPr>
          <w:rFonts w:ascii="Times New Roman" w:hAnsi="Times New Roman" w:cs="Times New Roman"/>
          <w:sz w:val="28"/>
          <w:szCs w:val="28"/>
        </w:rPr>
        <w:t xml:space="preserve">у </w:t>
      </w:r>
      <w:r w:rsidR="00707B3E" w:rsidRPr="0047063E">
        <w:rPr>
          <w:rFonts w:ascii="Times New Roman" w:hAnsi="Times New Roman" w:cs="Times New Roman"/>
          <w:sz w:val="28"/>
          <w:szCs w:val="28"/>
        </w:rPr>
        <w:t>учащихся, как в концертной обстановке.</w:t>
      </w:r>
      <w:r w:rsidR="00490902" w:rsidRPr="0047063E">
        <w:rPr>
          <w:rFonts w:ascii="Times New Roman" w:hAnsi="Times New Roman" w:cs="Times New Roman"/>
          <w:sz w:val="28"/>
          <w:szCs w:val="28"/>
        </w:rPr>
        <w:t xml:space="preserve"> В музыкальную школу дети приходят с разным</w:t>
      </w:r>
      <w:r w:rsidR="00860D7F" w:rsidRPr="0047063E">
        <w:rPr>
          <w:rFonts w:ascii="Times New Roman" w:hAnsi="Times New Roman" w:cs="Times New Roman"/>
          <w:sz w:val="28"/>
          <w:szCs w:val="28"/>
        </w:rPr>
        <w:t>и возможностями, интеллектом, и</w:t>
      </w:r>
      <w:r w:rsidR="00490902" w:rsidRPr="0047063E">
        <w:rPr>
          <w:rFonts w:ascii="Times New Roman" w:hAnsi="Times New Roman" w:cs="Times New Roman"/>
          <w:sz w:val="28"/>
          <w:szCs w:val="28"/>
        </w:rPr>
        <w:t xml:space="preserve"> у ка</w:t>
      </w:r>
      <w:r w:rsidR="003E7A9D" w:rsidRPr="0047063E">
        <w:rPr>
          <w:rFonts w:ascii="Times New Roman" w:hAnsi="Times New Roman" w:cs="Times New Roman"/>
          <w:sz w:val="28"/>
          <w:szCs w:val="28"/>
        </w:rPr>
        <w:t>ждого ребенка, который посещает</w:t>
      </w:r>
      <w:r w:rsidR="00490902" w:rsidRPr="0047063E">
        <w:rPr>
          <w:rFonts w:ascii="Times New Roman" w:hAnsi="Times New Roman" w:cs="Times New Roman"/>
          <w:sz w:val="28"/>
          <w:szCs w:val="28"/>
        </w:rPr>
        <w:t xml:space="preserve"> музыкальную школу</w:t>
      </w:r>
      <w:r w:rsidRPr="0047063E">
        <w:rPr>
          <w:rFonts w:ascii="Times New Roman" w:hAnsi="Times New Roman" w:cs="Times New Roman"/>
          <w:sz w:val="28"/>
          <w:szCs w:val="28"/>
        </w:rPr>
        <w:t>,</w:t>
      </w:r>
      <w:r w:rsidR="00490902" w:rsidRPr="0047063E">
        <w:rPr>
          <w:rFonts w:ascii="Times New Roman" w:hAnsi="Times New Roman" w:cs="Times New Roman"/>
          <w:sz w:val="28"/>
          <w:szCs w:val="28"/>
        </w:rPr>
        <w:t xml:space="preserve"> </w:t>
      </w:r>
      <w:r w:rsidR="00860D7F" w:rsidRPr="0047063E">
        <w:rPr>
          <w:rFonts w:ascii="Times New Roman" w:hAnsi="Times New Roman" w:cs="Times New Roman"/>
          <w:sz w:val="28"/>
          <w:szCs w:val="28"/>
        </w:rPr>
        <w:t xml:space="preserve">есть желание </w:t>
      </w:r>
      <w:r w:rsidR="00490902" w:rsidRPr="0047063E">
        <w:rPr>
          <w:rFonts w:ascii="Times New Roman" w:hAnsi="Times New Roman" w:cs="Times New Roman"/>
          <w:sz w:val="28"/>
          <w:szCs w:val="28"/>
        </w:rPr>
        <w:t>научиться играть на инструменте</w:t>
      </w:r>
      <w:r w:rsidR="00A17408" w:rsidRPr="0047063E">
        <w:rPr>
          <w:rFonts w:ascii="Times New Roman" w:hAnsi="Times New Roman" w:cs="Times New Roman"/>
          <w:sz w:val="28"/>
          <w:szCs w:val="28"/>
        </w:rPr>
        <w:t>,</w:t>
      </w:r>
      <w:r w:rsidR="00C61067" w:rsidRPr="0047063E">
        <w:rPr>
          <w:rFonts w:ascii="Times New Roman" w:hAnsi="Times New Roman" w:cs="Times New Roman"/>
          <w:sz w:val="28"/>
          <w:szCs w:val="28"/>
        </w:rPr>
        <w:t xml:space="preserve"> </w:t>
      </w:r>
      <w:r w:rsidR="00490902" w:rsidRPr="0047063E">
        <w:rPr>
          <w:rFonts w:ascii="Times New Roman" w:hAnsi="Times New Roman" w:cs="Times New Roman"/>
          <w:sz w:val="28"/>
          <w:szCs w:val="28"/>
        </w:rPr>
        <w:t>быть успешным</w:t>
      </w:r>
      <w:r w:rsidR="00B36741" w:rsidRPr="0047063E">
        <w:rPr>
          <w:rFonts w:ascii="Times New Roman" w:hAnsi="Times New Roman" w:cs="Times New Roman"/>
          <w:sz w:val="28"/>
          <w:szCs w:val="28"/>
        </w:rPr>
        <w:t>. Говоря ученику о предстоящем зачете, экзамене или концерт</w:t>
      </w:r>
      <w:r w:rsidR="003E7A9D" w:rsidRPr="0047063E">
        <w:rPr>
          <w:rFonts w:ascii="Times New Roman" w:hAnsi="Times New Roman" w:cs="Times New Roman"/>
          <w:sz w:val="28"/>
          <w:szCs w:val="28"/>
        </w:rPr>
        <w:t>е - реакция у детей разная. Кто-</w:t>
      </w:r>
      <w:r w:rsidR="00B36741" w:rsidRPr="0047063E">
        <w:rPr>
          <w:rFonts w:ascii="Times New Roman" w:hAnsi="Times New Roman" w:cs="Times New Roman"/>
          <w:sz w:val="28"/>
          <w:szCs w:val="28"/>
        </w:rPr>
        <w:t xml:space="preserve">то реагирует испытывая страх, тревогу, другие принимают такую информацию с восторгом, что </w:t>
      </w:r>
      <w:r w:rsidRPr="0047063E">
        <w:rPr>
          <w:rFonts w:ascii="Times New Roman" w:hAnsi="Times New Roman" w:cs="Times New Roman"/>
          <w:sz w:val="28"/>
          <w:szCs w:val="28"/>
        </w:rPr>
        <w:t xml:space="preserve">они </w:t>
      </w:r>
      <w:r w:rsidR="00B36741" w:rsidRPr="0047063E"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47063E">
        <w:rPr>
          <w:rFonts w:ascii="Times New Roman" w:hAnsi="Times New Roman" w:cs="Times New Roman"/>
          <w:sz w:val="28"/>
          <w:szCs w:val="28"/>
        </w:rPr>
        <w:t xml:space="preserve">такую </w:t>
      </w:r>
      <w:r w:rsidR="00B36741" w:rsidRPr="0047063E">
        <w:rPr>
          <w:rFonts w:ascii="Times New Roman" w:hAnsi="Times New Roman" w:cs="Times New Roman"/>
          <w:sz w:val="28"/>
          <w:szCs w:val="28"/>
        </w:rPr>
        <w:t>возможность попасть на сцену и в очередной раз проверить уровень своей готовности.</w:t>
      </w:r>
      <w:r w:rsidR="003E7A9D" w:rsidRPr="0047063E">
        <w:rPr>
          <w:rFonts w:ascii="Times New Roman" w:hAnsi="Times New Roman" w:cs="Times New Roman"/>
          <w:sz w:val="28"/>
          <w:szCs w:val="28"/>
        </w:rPr>
        <w:t xml:space="preserve"> Чаще всего учащиеся младших классов   выступают с удовольствием. </w:t>
      </w:r>
      <w:r w:rsidR="00C61067" w:rsidRPr="0047063E">
        <w:rPr>
          <w:rFonts w:ascii="Times New Roman" w:hAnsi="Times New Roman" w:cs="Times New Roman"/>
          <w:sz w:val="28"/>
          <w:szCs w:val="28"/>
        </w:rPr>
        <w:t>Их привлекает в концертном выступлении</w:t>
      </w:r>
      <w:r w:rsidRPr="0047063E">
        <w:rPr>
          <w:rFonts w:ascii="Times New Roman" w:hAnsi="Times New Roman" w:cs="Times New Roman"/>
          <w:sz w:val="28"/>
          <w:szCs w:val="28"/>
        </w:rPr>
        <w:t xml:space="preserve"> -</w:t>
      </w:r>
      <w:r w:rsidR="00C61067" w:rsidRPr="0047063E">
        <w:rPr>
          <w:rFonts w:ascii="Times New Roman" w:hAnsi="Times New Roman" w:cs="Times New Roman"/>
          <w:sz w:val="28"/>
          <w:szCs w:val="28"/>
        </w:rPr>
        <w:t xml:space="preserve"> </w:t>
      </w:r>
      <w:r w:rsidR="00925E21" w:rsidRPr="0047063E">
        <w:rPr>
          <w:rFonts w:ascii="Times New Roman" w:hAnsi="Times New Roman" w:cs="Times New Roman"/>
          <w:sz w:val="28"/>
          <w:szCs w:val="28"/>
        </w:rPr>
        <w:t xml:space="preserve">сцена, выход к публике, </w:t>
      </w:r>
      <w:r w:rsidR="003E7A9D" w:rsidRPr="0047063E">
        <w:rPr>
          <w:rFonts w:ascii="Times New Roman" w:hAnsi="Times New Roman" w:cs="Times New Roman"/>
          <w:sz w:val="28"/>
          <w:szCs w:val="28"/>
        </w:rPr>
        <w:t xml:space="preserve">атмосфера </w:t>
      </w:r>
      <w:r w:rsidR="00426621" w:rsidRPr="0047063E">
        <w:rPr>
          <w:rFonts w:ascii="Times New Roman" w:hAnsi="Times New Roman" w:cs="Times New Roman"/>
          <w:sz w:val="28"/>
          <w:szCs w:val="28"/>
        </w:rPr>
        <w:t>праздника,</w:t>
      </w:r>
      <w:r w:rsidR="00C61067" w:rsidRPr="0047063E">
        <w:rPr>
          <w:rFonts w:ascii="Times New Roman" w:hAnsi="Times New Roman" w:cs="Times New Roman"/>
          <w:sz w:val="28"/>
          <w:szCs w:val="28"/>
        </w:rPr>
        <w:t xml:space="preserve"> аплодисменты, положительные переживания всеобщего внимания, поздравления и т.д.</w:t>
      </w:r>
      <w:r w:rsidR="00B36741" w:rsidRPr="0047063E">
        <w:rPr>
          <w:rFonts w:ascii="Times New Roman" w:hAnsi="Times New Roman" w:cs="Times New Roman"/>
          <w:sz w:val="28"/>
          <w:szCs w:val="28"/>
        </w:rPr>
        <w:t xml:space="preserve"> На таких детей можно положиться, они относятся к выступлениям</w:t>
      </w:r>
      <w:r w:rsidR="00A17408" w:rsidRPr="0047063E">
        <w:rPr>
          <w:rFonts w:ascii="Times New Roman" w:hAnsi="Times New Roman" w:cs="Times New Roman"/>
          <w:sz w:val="28"/>
          <w:szCs w:val="28"/>
        </w:rPr>
        <w:t xml:space="preserve"> </w:t>
      </w:r>
      <w:r w:rsidR="00B36741" w:rsidRPr="0047063E">
        <w:rPr>
          <w:rFonts w:ascii="Times New Roman" w:hAnsi="Times New Roman" w:cs="Times New Roman"/>
          <w:sz w:val="28"/>
          <w:szCs w:val="28"/>
        </w:rPr>
        <w:t>со всей ответ</w:t>
      </w:r>
      <w:r w:rsidR="00A17408" w:rsidRPr="0047063E">
        <w:rPr>
          <w:rFonts w:ascii="Times New Roman" w:hAnsi="Times New Roman" w:cs="Times New Roman"/>
          <w:sz w:val="28"/>
          <w:szCs w:val="28"/>
        </w:rPr>
        <w:t>ственностью, на сцене держатся ув</w:t>
      </w:r>
      <w:r w:rsidR="00B36741" w:rsidRPr="0047063E">
        <w:rPr>
          <w:rFonts w:ascii="Times New Roman" w:hAnsi="Times New Roman" w:cs="Times New Roman"/>
          <w:sz w:val="28"/>
          <w:szCs w:val="28"/>
        </w:rPr>
        <w:t xml:space="preserve">еренно, </w:t>
      </w:r>
      <w:r w:rsidR="00A17408" w:rsidRPr="0047063E">
        <w:rPr>
          <w:rFonts w:ascii="Times New Roman" w:hAnsi="Times New Roman" w:cs="Times New Roman"/>
          <w:sz w:val="28"/>
          <w:szCs w:val="28"/>
        </w:rPr>
        <w:t>с</w:t>
      </w:r>
      <w:r w:rsidR="00B36741" w:rsidRPr="0047063E">
        <w:rPr>
          <w:rFonts w:ascii="Times New Roman" w:hAnsi="Times New Roman" w:cs="Times New Roman"/>
          <w:sz w:val="28"/>
          <w:szCs w:val="28"/>
        </w:rPr>
        <w:t>вободно, не потеряв</w:t>
      </w:r>
      <w:r w:rsidR="00A17408" w:rsidRPr="0047063E">
        <w:rPr>
          <w:rFonts w:ascii="Times New Roman" w:hAnsi="Times New Roman" w:cs="Times New Roman"/>
          <w:sz w:val="28"/>
          <w:szCs w:val="28"/>
        </w:rPr>
        <w:t xml:space="preserve"> музыкально – художественного содержания в произведениях. Как правило - такие дети - трудолюбивы, работоспособны, с хорошими музыкальными данными и имеют хорошую поддержку не только со стороны педагога, но и родителей, которым нужно отдать должное, что они заинтересованы посещать с детьми концерты, быть на родительских собраниях.</w:t>
      </w:r>
      <w:r w:rsidR="006D178D" w:rsidRPr="0047063E">
        <w:rPr>
          <w:rFonts w:ascii="Times New Roman" w:hAnsi="Times New Roman" w:cs="Times New Roman"/>
          <w:sz w:val="28"/>
          <w:szCs w:val="28"/>
        </w:rPr>
        <w:t xml:space="preserve"> В подростковом возрасте начинают проявляться симптомы сценического </w:t>
      </w:r>
      <w:r w:rsidR="006D178D" w:rsidRPr="0047063E">
        <w:rPr>
          <w:rFonts w:ascii="Times New Roman" w:hAnsi="Times New Roman" w:cs="Times New Roman"/>
          <w:sz w:val="28"/>
          <w:szCs w:val="28"/>
        </w:rPr>
        <w:lastRenderedPageBreak/>
        <w:t>волнения, они более чувствительны к мнению своих сверстников, педагогов и знакомых слушателей</w:t>
      </w:r>
      <w:r w:rsidR="006D178D" w:rsidRPr="0047063E">
        <w:rPr>
          <w:sz w:val="28"/>
          <w:szCs w:val="28"/>
        </w:rPr>
        <w:t>.</w:t>
      </w:r>
      <w:r w:rsidR="006D178D" w:rsidRPr="0047063E">
        <w:rPr>
          <w:rFonts w:ascii="Times New Roman" w:hAnsi="Times New Roman" w:cs="Times New Roman"/>
          <w:sz w:val="28"/>
          <w:szCs w:val="28"/>
        </w:rPr>
        <w:t xml:space="preserve"> </w:t>
      </w:r>
      <w:r w:rsidR="00B64631" w:rsidRPr="0047063E">
        <w:rPr>
          <w:rFonts w:ascii="Times New Roman" w:hAnsi="Times New Roman" w:cs="Times New Roman"/>
          <w:sz w:val="28"/>
          <w:szCs w:val="28"/>
        </w:rPr>
        <w:t xml:space="preserve"> Х</w:t>
      </w:r>
      <w:r w:rsidR="00925E21" w:rsidRPr="0047063E">
        <w:rPr>
          <w:rFonts w:ascii="Times New Roman" w:hAnsi="Times New Roman" w:cs="Times New Roman"/>
          <w:sz w:val="28"/>
          <w:szCs w:val="28"/>
        </w:rPr>
        <w:t xml:space="preserve">арактер эстрадного волнения зависит </w:t>
      </w:r>
      <w:r w:rsidR="003B5D25" w:rsidRPr="0047063E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925E21" w:rsidRPr="0047063E">
        <w:rPr>
          <w:rFonts w:ascii="Times New Roman" w:hAnsi="Times New Roman" w:cs="Times New Roman"/>
          <w:sz w:val="28"/>
          <w:szCs w:val="28"/>
        </w:rPr>
        <w:t xml:space="preserve"> от возраста, </w:t>
      </w:r>
      <w:r w:rsidR="003B5D25" w:rsidRPr="0047063E">
        <w:rPr>
          <w:rFonts w:ascii="Times New Roman" w:hAnsi="Times New Roman" w:cs="Times New Roman"/>
          <w:sz w:val="28"/>
          <w:szCs w:val="28"/>
        </w:rPr>
        <w:t xml:space="preserve">но </w:t>
      </w:r>
      <w:r w:rsidR="00925E21" w:rsidRPr="0047063E">
        <w:rPr>
          <w:rFonts w:ascii="Times New Roman" w:hAnsi="Times New Roman" w:cs="Times New Roman"/>
          <w:sz w:val="28"/>
          <w:szCs w:val="28"/>
        </w:rPr>
        <w:t>и от темперамента, и от воспитания, как семейного, так и в стенах учебного заведения</w:t>
      </w:r>
      <w:r w:rsidR="006D178D" w:rsidRPr="0047063E">
        <w:rPr>
          <w:rFonts w:ascii="Times New Roman" w:hAnsi="Times New Roman" w:cs="Times New Roman"/>
          <w:sz w:val="28"/>
          <w:szCs w:val="28"/>
        </w:rPr>
        <w:t>.</w:t>
      </w:r>
      <w:r w:rsidR="00B64631" w:rsidRPr="0047063E">
        <w:rPr>
          <w:rFonts w:ascii="Times New Roman" w:hAnsi="Times New Roman" w:cs="Times New Roman"/>
          <w:sz w:val="28"/>
          <w:szCs w:val="28"/>
        </w:rPr>
        <w:t xml:space="preserve"> Ребенок, любящий сцену может испытывать страх, </w:t>
      </w:r>
      <w:r w:rsidRPr="0047063E">
        <w:rPr>
          <w:rFonts w:ascii="Times New Roman" w:hAnsi="Times New Roman" w:cs="Times New Roman"/>
          <w:sz w:val="28"/>
          <w:szCs w:val="28"/>
        </w:rPr>
        <w:t>когда есть</w:t>
      </w:r>
      <w:r w:rsidR="00B64631" w:rsidRPr="0047063E">
        <w:rPr>
          <w:rFonts w:ascii="Times New Roman" w:hAnsi="Times New Roman" w:cs="Times New Roman"/>
          <w:sz w:val="28"/>
          <w:szCs w:val="28"/>
        </w:rPr>
        <w:t xml:space="preserve"> ощущения неподготовленности,</w:t>
      </w:r>
      <w:r w:rsidR="00CC41DF" w:rsidRPr="0047063E">
        <w:rPr>
          <w:rFonts w:ascii="Times New Roman" w:hAnsi="Times New Roman" w:cs="Times New Roman"/>
          <w:sz w:val="28"/>
          <w:szCs w:val="28"/>
        </w:rPr>
        <w:t xml:space="preserve"> </w:t>
      </w:r>
      <w:r w:rsidR="00A57AF1" w:rsidRPr="0047063E">
        <w:rPr>
          <w:rFonts w:ascii="Times New Roman" w:hAnsi="Times New Roman" w:cs="Times New Roman"/>
          <w:sz w:val="28"/>
          <w:szCs w:val="28"/>
        </w:rPr>
        <w:t xml:space="preserve"> </w:t>
      </w:r>
      <w:r w:rsidR="003B5D25" w:rsidRPr="0047063E">
        <w:rPr>
          <w:rFonts w:ascii="Times New Roman" w:hAnsi="Times New Roman" w:cs="Times New Roman"/>
          <w:sz w:val="28"/>
          <w:szCs w:val="28"/>
        </w:rPr>
        <w:t xml:space="preserve"> неуверенности в себе, своих силах,</w:t>
      </w:r>
      <w:r w:rsidR="00426621" w:rsidRPr="0047063E">
        <w:rPr>
          <w:color w:val="000000"/>
          <w:sz w:val="28"/>
          <w:szCs w:val="28"/>
          <w:shd w:val="clear" w:color="auto" w:fill="FFFFFF"/>
        </w:rPr>
        <w:t xml:space="preserve"> </w:t>
      </w:r>
      <w:r w:rsidRPr="0047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излишнюю застенчивость</w:t>
      </w:r>
      <w:r w:rsidR="00426621" w:rsidRPr="0047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C41DF" w:rsidRPr="0047063E">
        <w:rPr>
          <w:rFonts w:ascii="Times New Roman" w:hAnsi="Times New Roman" w:cs="Times New Roman"/>
          <w:sz w:val="28"/>
          <w:szCs w:val="28"/>
        </w:rPr>
        <w:t xml:space="preserve"> </w:t>
      </w:r>
      <w:r w:rsidRPr="0047063E">
        <w:rPr>
          <w:rFonts w:ascii="Times New Roman" w:hAnsi="Times New Roman" w:cs="Times New Roman"/>
          <w:sz w:val="28"/>
          <w:szCs w:val="28"/>
        </w:rPr>
        <w:t>боязнь</w:t>
      </w:r>
      <w:r w:rsidR="003B5D25" w:rsidRPr="0047063E">
        <w:rPr>
          <w:rFonts w:ascii="Times New Roman" w:hAnsi="Times New Roman" w:cs="Times New Roman"/>
          <w:sz w:val="28"/>
          <w:szCs w:val="28"/>
        </w:rPr>
        <w:t xml:space="preserve"> реакции окружающих</w:t>
      </w:r>
      <w:r w:rsidR="00CC41DF" w:rsidRPr="0047063E">
        <w:rPr>
          <w:rFonts w:ascii="Times New Roman" w:hAnsi="Times New Roman" w:cs="Times New Roman"/>
          <w:sz w:val="28"/>
          <w:szCs w:val="28"/>
        </w:rPr>
        <w:t>,</w:t>
      </w:r>
      <w:r w:rsidR="00B64631" w:rsidRPr="0047063E">
        <w:rPr>
          <w:rFonts w:ascii="Times New Roman" w:hAnsi="Times New Roman" w:cs="Times New Roman"/>
          <w:sz w:val="28"/>
          <w:szCs w:val="28"/>
        </w:rPr>
        <w:t xml:space="preserve"> или испытанного ранее шока пер</w:t>
      </w:r>
      <w:r w:rsidR="00732A2E" w:rsidRPr="0047063E">
        <w:rPr>
          <w:rFonts w:ascii="Times New Roman" w:hAnsi="Times New Roman" w:cs="Times New Roman"/>
          <w:sz w:val="28"/>
          <w:szCs w:val="28"/>
        </w:rPr>
        <w:t>ед комиссией.</w:t>
      </w:r>
      <w:r w:rsidR="00707B3E" w:rsidRPr="0047063E">
        <w:rPr>
          <w:rFonts w:ascii="Times New Roman" w:hAnsi="Times New Roman" w:cs="Times New Roman"/>
          <w:sz w:val="28"/>
          <w:szCs w:val="28"/>
        </w:rPr>
        <w:t xml:space="preserve"> Предстоящее выступление и само исполнение перед публикой создают такую психологическую перегру</w:t>
      </w:r>
      <w:r w:rsidR="00B64631" w:rsidRPr="0047063E">
        <w:rPr>
          <w:rFonts w:ascii="Times New Roman" w:hAnsi="Times New Roman" w:cs="Times New Roman"/>
          <w:sz w:val="28"/>
          <w:szCs w:val="28"/>
        </w:rPr>
        <w:t xml:space="preserve">зку, которая равна стрессовой. </w:t>
      </w:r>
      <w:r w:rsidR="00732A2E" w:rsidRPr="0047063E">
        <w:rPr>
          <w:rFonts w:ascii="Times New Roman" w:hAnsi="Times New Roman" w:cs="Times New Roman"/>
          <w:sz w:val="28"/>
          <w:szCs w:val="28"/>
        </w:rPr>
        <w:t>Значит, педагогу предоставляется благоприятная возможность лучше изучить психологические особенности своих учащихся и проверить их в экстремальных условиях, оказывая им моральную и психологическую помощь.</w:t>
      </w:r>
      <w:r w:rsidR="00BB43F6" w:rsidRPr="00470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382" w:rsidRPr="0047063E" w:rsidRDefault="00BB43F6" w:rsidP="003E7A9D">
      <w:pPr>
        <w:jc w:val="both"/>
        <w:rPr>
          <w:rFonts w:ascii="Times New Roman" w:hAnsi="Times New Roman" w:cs="Times New Roman"/>
          <w:sz w:val="28"/>
          <w:szCs w:val="28"/>
        </w:rPr>
      </w:pPr>
      <w:r w:rsidRPr="0047063E">
        <w:rPr>
          <w:rFonts w:ascii="Times New Roman" w:hAnsi="Times New Roman" w:cs="Times New Roman"/>
          <w:sz w:val="28"/>
          <w:szCs w:val="28"/>
        </w:rPr>
        <w:t>Важно уметь помочь юному музыканту совладать с причиной сценического волнения. Не</w:t>
      </w:r>
      <w:r w:rsidR="00446240" w:rsidRPr="0047063E">
        <w:rPr>
          <w:rFonts w:ascii="Times New Roman" w:hAnsi="Times New Roman" w:cs="Times New Roman"/>
          <w:sz w:val="28"/>
          <w:szCs w:val="28"/>
        </w:rPr>
        <w:t xml:space="preserve">плохой эффект дают приемы </w:t>
      </w:r>
      <w:r w:rsidR="00A57AF1" w:rsidRPr="0047063E">
        <w:rPr>
          <w:rFonts w:ascii="Times New Roman" w:hAnsi="Times New Roman" w:cs="Times New Roman"/>
          <w:sz w:val="28"/>
          <w:szCs w:val="28"/>
        </w:rPr>
        <w:t xml:space="preserve"> </w:t>
      </w:r>
      <w:r w:rsidRPr="0047063E">
        <w:rPr>
          <w:rFonts w:ascii="Times New Roman" w:hAnsi="Times New Roman" w:cs="Times New Roman"/>
          <w:sz w:val="28"/>
          <w:szCs w:val="28"/>
        </w:rPr>
        <w:t xml:space="preserve"> самовнушения.</w:t>
      </w:r>
      <w:r w:rsidR="00446240" w:rsidRPr="0047063E">
        <w:rPr>
          <w:rFonts w:ascii="Times New Roman" w:hAnsi="Times New Roman" w:cs="Times New Roman"/>
          <w:sz w:val="28"/>
          <w:szCs w:val="28"/>
        </w:rPr>
        <w:t xml:space="preserve"> </w:t>
      </w:r>
      <w:r w:rsidRPr="0047063E">
        <w:rPr>
          <w:rFonts w:ascii="Times New Roman" w:hAnsi="Times New Roman" w:cs="Times New Roman"/>
          <w:sz w:val="28"/>
          <w:szCs w:val="28"/>
        </w:rPr>
        <w:t>Нужно внушить ученику уверенность в своих силах.</w:t>
      </w:r>
      <w:r w:rsidR="00446240" w:rsidRPr="0047063E">
        <w:rPr>
          <w:rFonts w:ascii="Times New Roman" w:hAnsi="Times New Roman" w:cs="Times New Roman"/>
          <w:sz w:val="28"/>
          <w:szCs w:val="28"/>
        </w:rPr>
        <w:t xml:space="preserve"> </w:t>
      </w:r>
      <w:r w:rsidRPr="0047063E">
        <w:rPr>
          <w:rFonts w:ascii="Times New Roman" w:hAnsi="Times New Roman" w:cs="Times New Roman"/>
          <w:sz w:val="28"/>
          <w:szCs w:val="28"/>
        </w:rPr>
        <w:t>Это лучший метод борьбы со сценобоязнью.</w:t>
      </w:r>
      <w:r w:rsidR="00446240" w:rsidRPr="0047063E">
        <w:rPr>
          <w:rFonts w:ascii="Times New Roman" w:hAnsi="Times New Roman" w:cs="Times New Roman"/>
          <w:sz w:val="28"/>
          <w:szCs w:val="28"/>
        </w:rPr>
        <w:t xml:space="preserve"> </w:t>
      </w:r>
      <w:r w:rsidRPr="0047063E">
        <w:rPr>
          <w:rFonts w:ascii="Times New Roman" w:hAnsi="Times New Roman" w:cs="Times New Roman"/>
          <w:sz w:val="28"/>
          <w:szCs w:val="28"/>
        </w:rPr>
        <w:t>Одна из первопричин сценического волнения – это боязнь</w:t>
      </w:r>
      <w:r w:rsidR="00446240" w:rsidRPr="0047063E">
        <w:rPr>
          <w:rFonts w:ascii="Times New Roman" w:hAnsi="Times New Roman" w:cs="Times New Roman"/>
          <w:sz w:val="28"/>
          <w:szCs w:val="28"/>
        </w:rPr>
        <w:t xml:space="preserve"> забыть текст. Волнуются</w:t>
      </w:r>
      <w:r w:rsidR="00350858" w:rsidRPr="0047063E">
        <w:rPr>
          <w:rFonts w:ascii="Times New Roman" w:hAnsi="Times New Roman" w:cs="Times New Roman"/>
          <w:sz w:val="28"/>
          <w:szCs w:val="28"/>
        </w:rPr>
        <w:t xml:space="preserve"> </w:t>
      </w:r>
      <w:r w:rsidR="00446240" w:rsidRPr="0047063E">
        <w:rPr>
          <w:rFonts w:ascii="Times New Roman" w:hAnsi="Times New Roman" w:cs="Times New Roman"/>
          <w:sz w:val="28"/>
          <w:szCs w:val="28"/>
        </w:rPr>
        <w:t xml:space="preserve">- потому что </w:t>
      </w:r>
      <w:r w:rsidR="00350858" w:rsidRPr="0047063E">
        <w:rPr>
          <w:rFonts w:ascii="Times New Roman" w:hAnsi="Times New Roman" w:cs="Times New Roman"/>
          <w:sz w:val="28"/>
          <w:szCs w:val="28"/>
        </w:rPr>
        <w:t>боятся забыть,</w:t>
      </w:r>
      <w:r w:rsidR="00446240" w:rsidRPr="0047063E">
        <w:rPr>
          <w:rFonts w:ascii="Times New Roman" w:hAnsi="Times New Roman" w:cs="Times New Roman"/>
          <w:sz w:val="28"/>
          <w:szCs w:val="28"/>
        </w:rPr>
        <w:t xml:space="preserve"> и забывают именно потому</w:t>
      </w:r>
      <w:r w:rsidR="00A57AF1" w:rsidRPr="0047063E">
        <w:rPr>
          <w:rFonts w:ascii="Times New Roman" w:hAnsi="Times New Roman" w:cs="Times New Roman"/>
          <w:sz w:val="28"/>
          <w:szCs w:val="28"/>
        </w:rPr>
        <w:t>,</w:t>
      </w:r>
      <w:r w:rsidR="00446240" w:rsidRPr="0047063E">
        <w:rPr>
          <w:rFonts w:ascii="Times New Roman" w:hAnsi="Times New Roman" w:cs="Times New Roman"/>
          <w:sz w:val="28"/>
          <w:szCs w:val="28"/>
        </w:rPr>
        <w:t xml:space="preserve"> что чрезмерно волнуются. Мысли путаются, ослабевает слуховой контроль и контроль за движением рук и пальцев. Теряется самообладание, ученик допускает неточности</w:t>
      </w:r>
      <w:r w:rsidR="00350858" w:rsidRPr="0047063E">
        <w:rPr>
          <w:rFonts w:ascii="Times New Roman" w:hAnsi="Times New Roman" w:cs="Times New Roman"/>
          <w:sz w:val="28"/>
          <w:szCs w:val="28"/>
        </w:rPr>
        <w:t>,</w:t>
      </w:r>
      <w:r w:rsidR="00446240" w:rsidRPr="0047063E">
        <w:rPr>
          <w:rFonts w:ascii="Times New Roman" w:hAnsi="Times New Roman" w:cs="Times New Roman"/>
          <w:sz w:val="28"/>
          <w:szCs w:val="28"/>
        </w:rPr>
        <w:t xml:space="preserve"> не свойственные ему при обычном исполнении. И все</w:t>
      </w:r>
      <w:r w:rsidR="00350858" w:rsidRPr="0047063E">
        <w:rPr>
          <w:rFonts w:ascii="Times New Roman" w:hAnsi="Times New Roman" w:cs="Times New Roman"/>
          <w:sz w:val="28"/>
          <w:szCs w:val="28"/>
        </w:rPr>
        <w:t>-</w:t>
      </w:r>
      <w:r w:rsidR="00446240" w:rsidRPr="0047063E">
        <w:rPr>
          <w:rFonts w:ascii="Times New Roman" w:hAnsi="Times New Roman" w:cs="Times New Roman"/>
          <w:sz w:val="28"/>
          <w:szCs w:val="28"/>
        </w:rPr>
        <w:t>таки основная проблема заключается в умении и способности ученика сосредоточиться на исполняемом произведении.</w:t>
      </w:r>
      <w:r w:rsidR="00732A2E" w:rsidRPr="0047063E">
        <w:rPr>
          <w:rFonts w:ascii="Times New Roman" w:hAnsi="Times New Roman" w:cs="Times New Roman"/>
          <w:sz w:val="28"/>
          <w:szCs w:val="28"/>
        </w:rPr>
        <w:t xml:space="preserve"> </w:t>
      </w:r>
      <w:r w:rsidR="00CC41DF" w:rsidRPr="0047063E">
        <w:rPr>
          <w:rFonts w:ascii="Times New Roman" w:hAnsi="Times New Roman" w:cs="Times New Roman"/>
          <w:sz w:val="28"/>
          <w:szCs w:val="28"/>
        </w:rPr>
        <w:t xml:space="preserve">Одним из лучших способов победить сценическое волнение является хорошая подготовка. И чтобы </w:t>
      </w:r>
      <w:r w:rsidR="00350858" w:rsidRPr="0047063E">
        <w:rPr>
          <w:rFonts w:ascii="Times New Roman" w:hAnsi="Times New Roman" w:cs="Times New Roman"/>
          <w:sz w:val="28"/>
          <w:szCs w:val="28"/>
        </w:rPr>
        <w:t xml:space="preserve">концертное </w:t>
      </w:r>
      <w:r w:rsidR="00CC41DF" w:rsidRPr="0047063E">
        <w:rPr>
          <w:rFonts w:ascii="Times New Roman" w:hAnsi="Times New Roman" w:cs="Times New Roman"/>
          <w:sz w:val="28"/>
          <w:szCs w:val="28"/>
        </w:rPr>
        <w:t>исполнение было удачным – для этого необходима длительная, кропотливая подготовка над изучением произведения</w:t>
      </w:r>
      <w:r w:rsidR="0035266B" w:rsidRPr="0047063E">
        <w:rPr>
          <w:rFonts w:ascii="Times New Roman" w:hAnsi="Times New Roman" w:cs="Times New Roman"/>
          <w:sz w:val="28"/>
          <w:szCs w:val="28"/>
        </w:rPr>
        <w:t xml:space="preserve">. </w:t>
      </w:r>
      <w:r w:rsidR="00CF154B" w:rsidRPr="0047063E">
        <w:rPr>
          <w:rFonts w:ascii="Times New Roman" w:hAnsi="Times New Roman" w:cs="Times New Roman"/>
          <w:sz w:val="28"/>
          <w:szCs w:val="28"/>
        </w:rPr>
        <w:t>Необходимо</w:t>
      </w:r>
      <w:r w:rsidR="0035266B" w:rsidRPr="0047063E">
        <w:rPr>
          <w:rFonts w:ascii="Times New Roman" w:hAnsi="Times New Roman" w:cs="Times New Roman"/>
          <w:sz w:val="28"/>
          <w:szCs w:val="28"/>
        </w:rPr>
        <w:t xml:space="preserve"> поставить перед ребенком цель и з</w:t>
      </w:r>
      <w:r w:rsidR="00CF154B" w:rsidRPr="0047063E">
        <w:rPr>
          <w:rFonts w:ascii="Times New Roman" w:hAnsi="Times New Roman" w:cs="Times New Roman"/>
          <w:sz w:val="28"/>
          <w:szCs w:val="28"/>
        </w:rPr>
        <w:t>адачи, вдохновляя его</w:t>
      </w:r>
      <w:r w:rsidR="00A57AF1" w:rsidRPr="0047063E">
        <w:rPr>
          <w:rFonts w:ascii="Times New Roman" w:hAnsi="Times New Roman" w:cs="Times New Roman"/>
          <w:sz w:val="28"/>
          <w:szCs w:val="28"/>
        </w:rPr>
        <w:t xml:space="preserve"> </w:t>
      </w:r>
      <w:r w:rsidR="0035266B" w:rsidRPr="0047063E">
        <w:rPr>
          <w:rFonts w:ascii="Times New Roman" w:hAnsi="Times New Roman" w:cs="Times New Roman"/>
          <w:sz w:val="28"/>
          <w:szCs w:val="28"/>
        </w:rPr>
        <w:t xml:space="preserve">  к их выполнению.</w:t>
      </w:r>
      <w:r w:rsidR="006617EB" w:rsidRPr="0047063E">
        <w:rPr>
          <w:rFonts w:ascii="Times New Roman" w:hAnsi="Times New Roman" w:cs="Times New Roman"/>
          <w:sz w:val="28"/>
          <w:szCs w:val="28"/>
        </w:rPr>
        <w:t xml:space="preserve"> Важно</w:t>
      </w:r>
      <w:r w:rsidR="006617EB" w:rsidRPr="004706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617EB" w:rsidRPr="0047063E">
        <w:rPr>
          <w:rFonts w:ascii="Times New Roman" w:hAnsi="Times New Roman" w:cs="Times New Roman"/>
          <w:sz w:val="28"/>
          <w:szCs w:val="28"/>
        </w:rPr>
        <w:t>первоначально проводить работу над произведением детально, частями,</w:t>
      </w:r>
      <w:r w:rsidR="00350858" w:rsidRPr="0047063E">
        <w:rPr>
          <w:rFonts w:ascii="Times New Roman" w:hAnsi="Times New Roman" w:cs="Times New Roman"/>
          <w:sz w:val="28"/>
          <w:szCs w:val="28"/>
        </w:rPr>
        <w:t xml:space="preserve"> разделяя мелодию на мотивы, на</w:t>
      </w:r>
      <w:r w:rsidR="006617EB" w:rsidRPr="0047063E">
        <w:rPr>
          <w:rFonts w:ascii="Times New Roman" w:hAnsi="Times New Roman" w:cs="Times New Roman"/>
          <w:sz w:val="28"/>
          <w:szCs w:val="28"/>
        </w:rPr>
        <w:t xml:space="preserve"> отдельно</w:t>
      </w:r>
      <w:r w:rsidR="00350858" w:rsidRPr="0047063E">
        <w:rPr>
          <w:rFonts w:ascii="Times New Roman" w:hAnsi="Times New Roman" w:cs="Times New Roman"/>
          <w:sz w:val="28"/>
          <w:szCs w:val="28"/>
        </w:rPr>
        <w:t xml:space="preserve"> взятые звуки, пассажи</w:t>
      </w:r>
      <w:r w:rsidRPr="0047063E">
        <w:rPr>
          <w:rFonts w:ascii="Times New Roman" w:hAnsi="Times New Roman" w:cs="Times New Roman"/>
          <w:sz w:val="28"/>
          <w:szCs w:val="28"/>
        </w:rPr>
        <w:t>,</w:t>
      </w:r>
      <w:r w:rsidR="00446240" w:rsidRPr="0047063E">
        <w:rPr>
          <w:rFonts w:ascii="Times New Roman" w:hAnsi="Times New Roman" w:cs="Times New Roman"/>
          <w:sz w:val="28"/>
          <w:szCs w:val="28"/>
        </w:rPr>
        <w:t xml:space="preserve"> </w:t>
      </w:r>
      <w:r w:rsidR="006617EB" w:rsidRPr="0047063E">
        <w:rPr>
          <w:rFonts w:ascii="Times New Roman" w:hAnsi="Times New Roman" w:cs="Times New Roman"/>
          <w:sz w:val="28"/>
          <w:szCs w:val="28"/>
        </w:rPr>
        <w:t xml:space="preserve">разделяя произведение на мелкие отрывки. </w:t>
      </w:r>
      <w:r w:rsidR="007A129F" w:rsidRPr="0047063E">
        <w:rPr>
          <w:rFonts w:ascii="Times New Roman" w:hAnsi="Times New Roman" w:cs="Times New Roman"/>
          <w:sz w:val="28"/>
          <w:szCs w:val="28"/>
        </w:rPr>
        <w:t>Педагог должен стремиться разбудить в ученике воображение, создать настроение, заинтересовать понятными и яркими образами, научить понимать</w:t>
      </w:r>
      <w:r w:rsidR="00350858" w:rsidRPr="0047063E">
        <w:rPr>
          <w:rFonts w:ascii="Times New Roman" w:hAnsi="Times New Roman" w:cs="Times New Roman"/>
          <w:sz w:val="28"/>
          <w:szCs w:val="28"/>
        </w:rPr>
        <w:t>,</w:t>
      </w:r>
      <w:r w:rsidR="007A129F" w:rsidRPr="0047063E">
        <w:rPr>
          <w:rFonts w:ascii="Times New Roman" w:hAnsi="Times New Roman" w:cs="Times New Roman"/>
          <w:sz w:val="28"/>
          <w:szCs w:val="28"/>
        </w:rPr>
        <w:t xml:space="preserve"> </w:t>
      </w:r>
      <w:r w:rsidR="00A57AF1" w:rsidRPr="0047063E">
        <w:rPr>
          <w:rFonts w:ascii="Times New Roman" w:hAnsi="Times New Roman" w:cs="Times New Roman"/>
          <w:sz w:val="28"/>
          <w:szCs w:val="28"/>
        </w:rPr>
        <w:t xml:space="preserve"> </w:t>
      </w:r>
      <w:r w:rsidR="007A129F" w:rsidRPr="0047063E">
        <w:rPr>
          <w:rFonts w:ascii="Times New Roman" w:hAnsi="Times New Roman" w:cs="Times New Roman"/>
          <w:sz w:val="28"/>
          <w:szCs w:val="28"/>
        </w:rPr>
        <w:t xml:space="preserve"> ощущать и переживать музыку различного характера – веселую, грустную, торжественную, танцевальную, напевную и т.д. Так создаются условия для естественной концентрации внимания ребенк</w:t>
      </w:r>
      <w:r w:rsidR="00350858" w:rsidRPr="0047063E">
        <w:rPr>
          <w:rFonts w:ascii="Times New Roman" w:hAnsi="Times New Roman" w:cs="Times New Roman"/>
          <w:sz w:val="28"/>
          <w:szCs w:val="28"/>
        </w:rPr>
        <w:t>а</w:t>
      </w:r>
      <w:r w:rsidR="007A129F" w:rsidRPr="0047063E">
        <w:rPr>
          <w:rFonts w:ascii="Times New Roman" w:hAnsi="Times New Roman" w:cs="Times New Roman"/>
          <w:sz w:val="28"/>
          <w:szCs w:val="28"/>
        </w:rPr>
        <w:t xml:space="preserve"> и появл</w:t>
      </w:r>
      <w:r w:rsidR="00F85881" w:rsidRPr="0047063E">
        <w:rPr>
          <w:rFonts w:ascii="Times New Roman" w:hAnsi="Times New Roman" w:cs="Times New Roman"/>
          <w:sz w:val="28"/>
          <w:szCs w:val="28"/>
        </w:rPr>
        <w:t>ение у него , так называемой</w:t>
      </w:r>
      <w:r w:rsidR="002A3514" w:rsidRPr="0047063E">
        <w:rPr>
          <w:rFonts w:ascii="Times New Roman" w:hAnsi="Times New Roman" w:cs="Times New Roman"/>
          <w:sz w:val="28"/>
          <w:szCs w:val="28"/>
        </w:rPr>
        <w:t>,</w:t>
      </w:r>
      <w:r w:rsidR="00A57AF1" w:rsidRPr="0047063E">
        <w:rPr>
          <w:rFonts w:ascii="Times New Roman" w:hAnsi="Times New Roman" w:cs="Times New Roman"/>
          <w:sz w:val="28"/>
          <w:szCs w:val="28"/>
        </w:rPr>
        <w:t xml:space="preserve"> «</w:t>
      </w:r>
      <w:r w:rsidR="00F85881" w:rsidRPr="0047063E">
        <w:rPr>
          <w:rFonts w:ascii="Times New Roman" w:hAnsi="Times New Roman" w:cs="Times New Roman"/>
          <w:sz w:val="28"/>
          <w:szCs w:val="28"/>
        </w:rPr>
        <w:t>с</w:t>
      </w:r>
      <w:r w:rsidR="00A57AF1" w:rsidRPr="0047063E">
        <w:rPr>
          <w:rFonts w:ascii="Times New Roman" w:hAnsi="Times New Roman" w:cs="Times New Roman"/>
          <w:sz w:val="28"/>
          <w:szCs w:val="28"/>
        </w:rPr>
        <w:t>луховой наблюдательности»</w:t>
      </w:r>
      <w:r w:rsidR="007A129F" w:rsidRPr="0047063E">
        <w:rPr>
          <w:rFonts w:ascii="Times New Roman" w:hAnsi="Times New Roman" w:cs="Times New Roman"/>
          <w:sz w:val="28"/>
          <w:szCs w:val="28"/>
        </w:rPr>
        <w:t xml:space="preserve">. </w:t>
      </w:r>
      <w:r w:rsidR="00AE59EF" w:rsidRPr="0047063E">
        <w:rPr>
          <w:rFonts w:ascii="Times New Roman" w:hAnsi="Times New Roman" w:cs="Times New Roman"/>
          <w:sz w:val="28"/>
          <w:szCs w:val="28"/>
        </w:rPr>
        <w:t>Полезно использовать в работе с детьми яркие и разнообразные мелодии и ритмы народной музыки, а также пьесы,</w:t>
      </w:r>
      <w:r w:rsidR="00A57AF1" w:rsidRPr="0047063E">
        <w:rPr>
          <w:rFonts w:ascii="Times New Roman" w:hAnsi="Times New Roman" w:cs="Times New Roman"/>
          <w:sz w:val="28"/>
          <w:szCs w:val="28"/>
        </w:rPr>
        <w:t xml:space="preserve"> </w:t>
      </w:r>
      <w:r w:rsidR="00AE59EF" w:rsidRPr="0047063E">
        <w:rPr>
          <w:rFonts w:ascii="Times New Roman" w:hAnsi="Times New Roman" w:cs="Times New Roman"/>
          <w:sz w:val="28"/>
          <w:szCs w:val="28"/>
        </w:rPr>
        <w:t xml:space="preserve">близкие детям по музыкальным образам и настроениям. </w:t>
      </w:r>
      <w:r w:rsidR="007A129F" w:rsidRPr="0047063E">
        <w:rPr>
          <w:rFonts w:ascii="Times New Roman" w:hAnsi="Times New Roman" w:cs="Times New Roman"/>
          <w:sz w:val="28"/>
          <w:szCs w:val="28"/>
        </w:rPr>
        <w:t xml:space="preserve">Важно создать условия для развития ярких музыкальных впечатлений, то </w:t>
      </w:r>
      <w:r w:rsidR="007A129F" w:rsidRPr="0047063E">
        <w:rPr>
          <w:rFonts w:ascii="Times New Roman" w:hAnsi="Times New Roman" w:cs="Times New Roman"/>
          <w:sz w:val="28"/>
          <w:szCs w:val="28"/>
        </w:rPr>
        <w:lastRenderedPageBreak/>
        <w:t xml:space="preserve">есть для работы над художественным образом и вызвать в ученике желание самому исполнить и донести настроение, смысл музыки – все то, что его воодушевляло в произведении. Пробудить </w:t>
      </w:r>
      <w:r w:rsidR="000C1D01" w:rsidRPr="0047063E">
        <w:rPr>
          <w:rFonts w:ascii="Times New Roman" w:hAnsi="Times New Roman" w:cs="Times New Roman"/>
          <w:sz w:val="28"/>
          <w:szCs w:val="28"/>
        </w:rPr>
        <w:t>у ребенка музыкальны</w:t>
      </w:r>
      <w:r w:rsidR="007A129F" w:rsidRPr="0047063E">
        <w:rPr>
          <w:rFonts w:ascii="Times New Roman" w:hAnsi="Times New Roman" w:cs="Times New Roman"/>
          <w:sz w:val="28"/>
          <w:szCs w:val="28"/>
        </w:rPr>
        <w:t>е ощущения</w:t>
      </w:r>
      <w:r w:rsidR="00D65FA3" w:rsidRPr="0047063E">
        <w:rPr>
          <w:rFonts w:ascii="Times New Roman" w:hAnsi="Times New Roman" w:cs="Times New Roman"/>
          <w:sz w:val="28"/>
          <w:szCs w:val="28"/>
        </w:rPr>
        <w:t>,</w:t>
      </w:r>
      <w:r w:rsidR="000C1D01" w:rsidRPr="0047063E">
        <w:rPr>
          <w:rFonts w:ascii="Times New Roman" w:hAnsi="Times New Roman" w:cs="Times New Roman"/>
          <w:sz w:val="28"/>
          <w:szCs w:val="28"/>
        </w:rPr>
        <w:t xml:space="preserve"> </w:t>
      </w:r>
      <w:r w:rsidR="007A129F" w:rsidRPr="0047063E">
        <w:rPr>
          <w:rFonts w:ascii="Times New Roman" w:hAnsi="Times New Roman" w:cs="Times New Roman"/>
          <w:sz w:val="28"/>
          <w:szCs w:val="28"/>
        </w:rPr>
        <w:t xml:space="preserve">настроения, чтобы его внимание было поглощено правильно взятым тоном, сосредоточен на характере, </w:t>
      </w:r>
      <w:r w:rsidR="000C1D01" w:rsidRPr="0047063E">
        <w:rPr>
          <w:rFonts w:ascii="Times New Roman" w:hAnsi="Times New Roman" w:cs="Times New Roman"/>
          <w:sz w:val="28"/>
          <w:szCs w:val="28"/>
        </w:rPr>
        <w:t>звуковом окрасе, пульсе движения, представить содержание, образ, уметь передать его, чтобы слушатели  прочувствовали стиль, эпоху, замысел композитора.</w:t>
      </w:r>
      <w:r w:rsidR="00A57AF1" w:rsidRPr="0047063E">
        <w:rPr>
          <w:rFonts w:ascii="Times New Roman" w:hAnsi="Times New Roman" w:cs="Times New Roman"/>
          <w:sz w:val="28"/>
          <w:szCs w:val="28"/>
        </w:rPr>
        <w:t xml:space="preserve"> </w:t>
      </w:r>
      <w:r w:rsidR="00883E27" w:rsidRPr="0047063E">
        <w:rPr>
          <w:rFonts w:ascii="Times New Roman" w:hAnsi="Times New Roman" w:cs="Times New Roman"/>
          <w:sz w:val="28"/>
          <w:szCs w:val="28"/>
        </w:rPr>
        <w:t>Только проникнув в авторскую поэтическую идею и домыслив авторскую запись,</w:t>
      </w:r>
      <w:r w:rsidR="00CF154B" w:rsidRPr="0047063E">
        <w:rPr>
          <w:rFonts w:ascii="Times New Roman" w:hAnsi="Times New Roman" w:cs="Times New Roman"/>
          <w:sz w:val="28"/>
          <w:szCs w:val="28"/>
        </w:rPr>
        <w:t xml:space="preserve"> </w:t>
      </w:r>
      <w:r w:rsidR="00883E27" w:rsidRPr="0047063E">
        <w:rPr>
          <w:rFonts w:ascii="Times New Roman" w:hAnsi="Times New Roman" w:cs="Times New Roman"/>
          <w:sz w:val="28"/>
          <w:szCs w:val="28"/>
        </w:rPr>
        <w:t>музыкант-исполнитель сумеет сродниться с авторским замыслом и – если он владеет средствами воплощения</w:t>
      </w:r>
      <w:r w:rsidR="0090151D" w:rsidRPr="0047063E">
        <w:rPr>
          <w:rFonts w:ascii="Times New Roman" w:hAnsi="Times New Roman" w:cs="Times New Roman"/>
          <w:sz w:val="28"/>
          <w:szCs w:val="28"/>
        </w:rPr>
        <w:t xml:space="preserve"> – передать его с таким темпераментом, убедительностью и непринужденностью, как будто он излагает свои идеи, свои чувства,</w:t>
      </w:r>
      <w:r w:rsidR="00A57AF1" w:rsidRPr="0047063E">
        <w:rPr>
          <w:rFonts w:ascii="Times New Roman" w:hAnsi="Times New Roman" w:cs="Times New Roman"/>
          <w:sz w:val="28"/>
          <w:szCs w:val="28"/>
        </w:rPr>
        <w:t xml:space="preserve"> свои мысли. Исполнительство – </w:t>
      </w:r>
      <w:r w:rsidR="0090151D" w:rsidRPr="0047063E">
        <w:rPr>
          <w:rFonts w:ascii="Times New Roman" w:hAnsi="Times New Roman" w:cs="Times New Roman"/>
          <w:sz w:val="28"/>
          <w:szCs w:val="28"/>
        </w:rPr>
        <w:t>большое т</w:t>
      </w:r>
      <w:r w:rsidR="00A57AF1" w:rsidRPr="0047063E">
        <w:rPr>
          <w:rFonts w:ascii="Times New Roman" w:hAnsi="Times New Roman" w:cs="Times New Roman"/>
          <w:sz w:val="28"/>
          <w:szCs w:val="28"/>
        </w:rPr>
        <w:t>ворчество и подлинное искусство</w:t>
      </w:r>
      <w:r w:rsidR="0090151D" w:rsidRPr="0047063E">
        <w:rPr>
          <w:rFonts w:ascii="Times New Roman" w:hAnsi="Times New Roman" w:cs="Times New Roman"/>
          <w:sz w:val="28"/>
          <w:szCs w:val="28"/>
        </w:rPr>
        <w:t>.</w:t>
      </w:r>
      <w:r w:rsidR="00A57AF1" w:rsidRPr="0047063E">
        <w:rPr>
          <w:rFonts w:ascii="Times New Roman" w:hAnsi="Times New Roman" w:cs="Times New Roman"/>
          <w:sz w:val="28"/>
          <w:szCs w:val="28"/>
        </w:rPr>
        <w:t xml:space="preserve"> </w:t>
      </w:r>
      <w:r w:rsidR="0090151D" w:rsidRPr="0047063E">
        <w:rPr>
          <w:rFonts w:ascii="Times New Roman" w:hAnsi="Times New Roman" w:cs="Times New Roman"/>
          <w:sz w:val="28"/>
          <w:szCs w:val="28"/>
        </w:rPr>
        <w:t>Музыканту, как и актеру, необходимо «поверит</w:t>
      </w:r>
      <w:r w:rsidR="00CF154B" w:rsidRPr="0047063E">
        <w:rPr>
          <w:rFonts w:ascii="Times New Roman" w:hAnsi="Times New Roman" w:cs="Times New Roman"/>
          <w:sz w:val="28"/>
          <w:szCs w:val="28"/>
        </w:rPr>
        <w:t xml:space="preserve">ь </w:t>
      </w:r>
      <w:r w:rsidR="0090151D" w:rsidRPr="0047063E">
        <w:rPr>
          <w:rFonts w:ascii="Times New Roman" w:hAnsi="Times New Roman" w:cs="Times New Roman"/>
          <w:sz w:val="28"/>
          <w:szCs w:val="28"/>
        </w:rPr>
        <w:t>чужому вымыслу и искренне зажить им», «вложить в чужой текст свой подтекст», «пропустить</w:t>
      </w:r>
      <w:r w:rsidR="00E6615B" w:rsidRPr="0047063E">
        <w:rPr>
          <w:rFonts w:ascii="Times New Roman" w:hAnsi="Times New Roman" w:cs="Times New Roman"/>
          <w:sz w:val="28"/>
          <w:szCs w:val="28"/>
        </w:rPr>
        <w:t xml:space="preserve"> </w:t>
      </w:r>
      <w:r w:rsidR="0090151D" w:rsidRPr="0047063E">
        <w:rPr>
          <w:rFonts w:ascii="Times New Roman" w:hAnsi="Times New Roman" w:cs="Times New Roman"/>
          <w:sz w:val="28"/>
          <w:szCs w:val="28"/>
        </w:rPr>
        <w:t>через себя весь материал», переработать его в себе, оживить и дополнить своим воображением.</w:t>
      </w:r>
      <w:r w:rsidR="00A57AF1" w:rsidRPr="0047063E">
        <w:rPr>
          <w:rFonts w:ascii="Times New Roman" w:hAnsi="Times New Roman" w:cs="Times New Roman"/>
          <w:sz w:val="28"/>
          <w:szCs w:val="28"/>
        </w:rPr>
        <w:t xml:space="preserve"> </w:t>
      </w:r>
      <w:r w:rsidR="0090151D" w:rsidRPr="0047063E">
        <w:rPr>
          <w:rFonts w:ascii="Times New Roman" w:hAnsi="Times New Roman" w:cs="Times New Roman"/>
          <w:sz w:val="28"/>
          <w:szCs w:val="28"/>
        </w:rPr>
        <w:t>Проникнуться авторской мыслью и чувством, внутренне согласиться с композитором. В процессе освоения его замысла</w:t>
      </w:r>
      <w:r w:rsidR="00E6615B" w:rsidRPr="0047063E">
        <w:rPr>
          <w:rFonts w:ascii="Times New Roman" w:hAnsi="Times New Roman" w:cs="Times New Roman"/>
          <w:sz w:val="28"/>
          <w:szCs w:val="28"/>
        </w:rPr>
        <w:t xml:space="preserve"> </w:t>
      </w:r>
      <w:r w:rsidR="0090151D" w:rsidRPr="0047063E">
        <w:rPr>
          <w:rFonts w:ascii="Times New Roman" w:hAnsi="Times New Roman" w:cs="Times New Roman"/>
          <w:sz w:val="28"/>
          <w:szCs w:val="28"/>
        </w:rPr>
        <w:t>артист создает в воображени</w:t>
      </w:r>
      <w:r w:rsidR="00E6615B" w:rsidRPr="0047063E">
        <w:rPr>
          <w:rFonts w:ascii="Times New Roman" w:hAnsi="Times New Roman" w:cs="Times New Roman"/>
          <w:sz w:val="28"/>
          <w:szCs w:val="28"/>
        </w:rPr>
        <w:t xml:space="preserve">и </w:t>
      </w:r>
      <w:r w:rsidR="0090151D" w:rsidRPr="0047063E">
        <w:rPr>
          <w:rFonts w:ascii="Times New Roman" w:hAnsi="Times New Roman" w:cs="Times New Roman"/>
          <w:sz w:val="28"/>
          <w:szCs w:val="28"/>
        </w:rPr>
        <w:t>свой образ. «Приняв правду за правду, все то, что</w:t>
      </w:r>
      <w:r w:rsidR="00E6615B" w:rsidRPr="0047063E">
        <w:rPr>
          <w:rFonts w:ascii="Times New Roman" w:hAnsi="Times New Roman" w:cs="Times New Roman"/>
          <w:sz w:val="28"/>
          <w:szCs w:val="28"/>
        </w:rPr>
        <w:t xml:space="preserve"> </w:t>
      </w:r>
      <w:r w:rsidR="0090151D" w:rsidRPr="0047063E">
        <w:rPr>
          <w:rFonts w:ascii="Times New Roman" w:hAnsi="Times New Roman" w:cs="Times New Roman"/>
          <w:sz w:val="28"/>
          <w:szCs w:val="28"/>
        </w:rPr>
        <w:t>он создал в воображниии</w:t>
      </w:r>
      <w:r w:rsidR="00A57AF1" w:rsidRPr="0047063E">
        <w:rPr>
          <w:rFonts w:ascii="Times New Roman" w:hAnsi="Times New Roman" w:cs="Times New Roman"/>
          <w:sz w:val="28"/>
          <w:szCs w:val="28"/>
        </w:rPr>
        <w:t>,</w:t>
      </w:r>
      <w:r w:rsidR="0090151D" w:rsidRPr="0047063E">
        <w:rPr>
          <w:rFonts w:ascii="Times New Roman" w:hAnsi="Times New Roman" w:cs="Times New Roman"/>
          <w:sz w:val="28"/>
          <w:szCs w:val="28"/>
        </w:rPr>
        <w:t xml:space="preserve"> прочувствовав </w:t>
      </w:r>
      <w:r w:rsidR="00E6615B" w:rsidRPr="0047063E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90151D" w:rsidRPr="0047063E">
        <w:rPr>
          <w:rFonts w:ascii="Times New Roman" w:hAnsi="Times New Roman" w:cs="Times New Roman"/>
          <w:sz w:val="28"/>
          <w:szCs w:val="28"/>
        </w:rPr>
        <w:t>того,</w:t>
      </w:r>
      <w:r w:rsidR="00A57AF1" w:rsidRPr="0047063E">
        <w:rPr>
          <w:rFonts w:ascii="Times New Roman" w:hAnsi="Times New Roman" w:cs="Times New Roman"/>
          <w:sz w:val="28"/>
          <w:szCs w:val="28"/>
        </w:rPr>
        <w:t xml:space="preserve"> </w:t>
      </w:r>
      <w:r w:rsidR="0090151D" w:rsidRPr="0047063E">
        <w:rPr>
          <w:rFonts w:ascii="Times New Roman" w:hAnsi="Times New Roman" w:cs="Times New Roman"/>
          <w:sz w:val="28"/>
          <w:szCs w:val="28"/>
        </w:rPr>
        <w:t>что он делает,</w:t>
      </w:r>
      <w:r w:rsidR="00E6615B" w:rsidRPr="0047063E">
        <w:rPr>
          <w:rFonts w:ascii="Times New Roman" w:hAnsi="Times New Roman" w:cs="Times New Roman"/>
          <w:sz w:val="28"/>
          <w:szCs w:val="28"/>
        </w:rPr>
        <w:t xml:space="preserve"> </w:t>
      </w:r>
      <w:r w:rsidR="0090151D" w:rsidRPr="0047063E">
        <w:rPr>
          <w:rFonts w:ascii="Times New Roman" w:hAnsi="Times New Roman" w:cs="Times New Roman"/>
          <w:sz w:val="28"/>
          <w:szCs w:val="28"/>
        </w:rPr>
        <w:t>играющий начинает говорить от своего</w:t>
      </w:r>
      <w:r w:rsidR="00E6615B" w:rsidRPr="0047063E">
        <w:rPr>
          <w:rFonts w:ascii="Times New Roman" w:hAnsi="Times New Roman" w:cs="Times New Roman"/>
          <w:sz w:val="28"/>
          <w:szCs w:val="28"/>
        </w:rPr>
        <w:t xml:space="preserve"> </w:t>
      </w:r>
      <w:r w:rsidR="0090151D" w:rsidRPr="0047063E">
        <w:rPr>
          <w:rFonts w:ascii="Times New Roman" w:hAnsi="Times New Roman" w:cs="Times New Roman"/>
          <w:sz w:val="28"/>
          <w:szCs w:val="28"/>
        </w:rPr>
        <w:t>имени, начинает исполнять</w:t>
      </w:r>
      <w:r w:rsidR="0031144F" w:rsidRPr="0047063E">
        <w:rPr>
          <w:rFonts w:ascii="Times New Roman" w:hAnsi="Times New Roman" w:cs="Times New Roman"/>
          <w:sz w:val="28"/>
          <w:szCs w:val="28"/>
        </w:rPr>
        <w:t>. «Нельзя творить то, чему</w:t>
      </w:r>
      <w:r w:rsidR="00E6615B" w:rsidRPr="0047063E">
        <w:rPr>
          <w:rFonts w:ascii="Times New Roman" w:hAnsi="Times New Roman" w:cs="Times New Roman"/>
          <w:sz w:val="28"/>
          <w:szCs w:val="28"/>
        </w:rPr>
        <w:t xml:space="preserve"> </w:t>
      </w:r>
      <w:r w:rsidR="0031144F" w:rsidRPr="0047063E">
        <w:rPr>
          <w:rFonts w:ascii="Times New Roman" w:hAnsi="Times New Roman" w:cs="Times New Roman"/>
          <w:sz w:val="28"/>
          <w:szCs w:val="28"/>
        </w:rPr>
        <w:t>сам не веришь, что считаешь</w:t>
      </w:r>
      <w:r w:rsidR="00A57AF1" w:rsidRPr="0047063E">
        <w:rPr>
          <w:rFonts w:ascii="Times New Roman" w:hAnsi="Times New Roman" w:cs="Times New Roman"/>
          <w:sz w:val="28"/>
          <w:szCs w:val="28"/>
        </w:rPr>
        <w:t xml:space="preserve"> </w:t>
      </w:r>
      <w:r w:rsidR="0031144F" w:rsidRPr="0047063E">
        <w:rPr>
          <w:rFonts w:ascii="Times New Roman" w:hAnsi="Times New Roman" w:cs="Times New Roman"/>
          <w:sz w:val="28"/>
          <w:szCs w:val="28"/>
        </w:rPr>
        <w:t>неправдой» Нельзя убедить другого в том, в чем не убежден сам.</w:t>
      </w:r>
      <w:r w:rsidR="00913382" w:rsidRPr="0047063E">
        <w:rPr>
          <w:rFonts w:ascii="Times New Roman" w:hAnsi="Times New Roman" w:cs="Times New Roman"/>
          <w:sz w:val="28"/>
          <w:szCs w:val="28"/>
        </w:rPr>
        <w:t xml:space="preserve"> Важнейшая задача – получать от музыки удовольствие и радость. </w:t>
      </w:r>
      <w:r w:rsidR="00350858" w:rsidRPr="0047063E">
        <w:rPr>
          <w:rFonts w:ascii="Times New Roman" w:hAnsi="Times New Roman" w:cs="Times New Roman"/>
          <w:sz w:val="28"/>
          <w:szCs w:val="28"/>
        </w:rPr>
        <w:t>Если ребенок будет уверен в том, что произведение выучено хорошо, он будет меньше беспокоиться.</w:t>
      </w:r>
      <w:r w:rsidR="00350858" w:rsidRPr="0047063E">
        <w:rPr>
          <w:rFonts w:ascii="Trebuchet MS" w:hAnsi="Trebuchet MS"/>
          <w:color w:val="000000"/>
          <w:sz w:val="28"/>
          <w:szCs w:val="28"/>
          <w:shd w:val="clear" w:color="auto" w:fill="EFF0EF"/>
        </w:rPr>
        <w:t xml:space="preserve"> </w:t>
      </w:r>
      <w:r w:rsidR="00913382" w:rsidRPr="0047063E">
        <w:rPr>
          <w:rFonts w:ascii="Times New Roman" w:hAnsi="Times New Roman" w:cs="Times New Roman"/>
          <w:sz w:val="28"/>
          <w:szCs w:val="28"/>
        </w:rPr>
        <w:t>Только на этой основе можно развить концентрацию внимания.</w:t>
      </w:r>
    </w:p>
    <w:p w:rsidR="00913382" w:rsidRPr="0047063E" w:rsidRDefault="000C1D01" w:rsidP="003E7A9D">
      <w:pPr>
        <w:jc w:val="both"/>
        <w:rPr>
          <w:rFonts w:ascii="Times New Roman" w:hAnsi="Times New Roman" w:cs="Times New Roman"/>
          <w:sz w:val="28"/>
          <w:szCs w:val="28"/>
        </w:rPr>
      </w:pPr>
      <w:r w:rsidRPr="0047063E">
        <w:rPr>
          <w:rFonts w:ascii="Times New Roman" w:hAnsi="Times New Roman" w:cs="Times New Roman"/>
          <w:sz w:val="28"/>
          <w:szCs w:val="28"/>
        </w:rPr>
        <w:t xml:space="preserve"> Вместо того, чтобы публику считать «своим врагом», надо смириться с тем, что даже</w:t>
      </w:r>
      <w:r w:rsidR="00350858" w:rsidRPr="0047063E">
        <w:rPr>
          <w:rFonts w:ascii="Times New Roman" w:hAnsi="Times New Roman" w:cs="Times New Roman"/>
          <w:sz w:val="28"/>
          <w:szCs w:val="28"/>
        </w:rPr>
        <w:t xml:space="preserve"> если</w:t>
      </w:r>
      <w:r w:rsidR="00D65FA3" w:rsidRPr="0047063E">
        <w:rPr>
          <w:rFonts w:ascii="Times New Roman" w:hAnsi="Times New Roman" w:cs="Times New Roman"/>
          <w:sz w:val="28"/>
          <w:szCs w:val="28"/>
        </w:rPr>
        <w:t xml:space="preserve"> допущены</w:t>
      </w:r>
      <w:r w:rsidR="00350858" w:rsidRPr="0047063E">
        <w:rPr>
          <w:rFonts w:ascii="Times New Roman" w:hAnsi="Times New Roman" w:cs="Times New Roman"/>
          <w:sz w:val="28"/>
          <w:szCs w:val="28"/>
        </w:rPr>
        <w:t xml:space="preserve"> ошибки,</w:t>
      </w:r>
      <w:r w:rsidR="00D65FA3" w:rsidRPr="0047063E">
        <w:rPr>
          <w:rFonts w:ascii="Times New Roman" w:hAnsi="Times New Roman" w:cs="Times New Roman"/>
          <w:sz w:val="28"/>
          <w:szCs w:val="28"/>
        </w:rPr>
        <w:t xml:space="preserve"> то</w:t>
      </w:r>
      <w:r w:rsidRPr="0047063E">
        <w:rPr>
          <w:rFonts w:ascii="Times New Roman" w:hAnsi="Times New Roman" w:cs="Times New Roman"/>
          <w:sz w:val="28"/>
          <w:szCs w:val="28"/>
        </w:rPr>
        <w:t xml:space="preserve"> слушатели на стороне исполнителя. Пианист Стивен Осборн </w:t>
      </w:r>
      <w:r w:rsidR="00913382" w:rsidRPr="0047063E">
        <w:rPr>
          <w:rFonts w:ascii="Times New Roman" w:hAnsi="Times New Roman" w:cs="Times New Roman"/>
          <w:sz w:val="28"/>
          <w:szCs w:val="28"/>
        </w:rPr>
        <w:t xml:space="preserve"> </w:t>
      </w:r>
      <w:r w:rsidR="00A57AF1" w:rsidRPr="0047063E">
        <w:rPr>
          <w:rFonts w:ascii="Times New Roman" w:hAnsi="Times New Roman" w:cs="Times New Roman"/>
          <w:sz w:val="28"/>
          <w:szCs w:val="28"/>
        </w:rPr>
        <w:t xml:space="preserve"> </w:t>
      </w:r>
      <w:r w:rsidR="00913382" w:rsidRPr="0047063E">
        <w:rPr>
          <w:rFonts w:ascii="Times New Roman" w:hAnsi="Times New Roman" w:cs="Times New Roman"/>
          <w:sz w:val="28"/>
          <w:szCs w:val="28"/>
        </w:rPr>
        <w:t>придерживался мнения, которое кажется абсолютно противоположным: он относился к боязни сцены, как к «другу», которого нужно почитать. «Не нужно бороться с волнением  - нужно уметь извлекать из него выгоду»</w:t>
      </w:r>
      <w:r w:rsidRPr="00470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858" w:rsidRPr="00AC0E16" w:rsidRDefault="00A57AF1" w:rsidP="00350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350858" w:rsidRPr="00AC0E16">
        <w:rPr>
          <w:rFonts w:ascii="Times New Roman" w:hAnsi="Times New Roman" w:cs="Times New Roman"/>
          <w:b/>
          <w:sz w:val="24"/>
          <w:szCs w:val="24"/>
        </w:rPr>
        <w:t xml:space="preserve"> литературы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D5ADE" w:rsidRPr="00F236C6" w:rsidRDefault="00AC0E16" w:rsidP="00AC0E16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F236C6">
        <w:rPr>
          <w:rFonts w:ascii="Times New Roman" w:hAnsi="Times New Roman" w:cs="Times New Roman"/>
          <w:color w:val="000000"/>
          <w:shd w:val="clear" w:color="auto" w:fill="FFFFFF"/>
        </w:rPr>
        <w:t>Цыпин Г.М. «Музыкант и его работа» издательство «Советский композитор» (1988)</w:t>
      </w:r>
    </w:p>
    <w:p w:rsidR="00CD5ADE" w:rsidRDefault="00AC0E16" w:rsidP="00350858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F236C6">
        <w:rPr>
          <w:rFonts w:ascii="Times New Roman" w:hAnsi="Times New Roman" w:cs="Times New Roman"/>
          <w:color w:val="000000"/>
          <w:shd w:val="clear" w:color="auto" w:fill="FFFFFF"/>
        </w:rPr>
        <w:t xml:space="preserve">Тимакин Е.М. Методическое пособие «Воспитание пианиста» </w:t>
      </w:r>
      <w:r w:rsidR="00F236C6" w:rsidRPr="00F236C6">
        <w:rPr>
          <w:rFonts w:ascii="Times New Roman" w:hAnsi="Times New Roman" w:cs="Times New Roman"/>
          <w:color w:val="000000"/>
          <w:shd w:val="clear" w:color="auto" w:fill="FFFFFF"/>
        </w:rPr>
        <w:t>издание 2 «Советский композитор» (1989)</w:t>
      </w:r>
    </w:p>
    <w:p w:rsidR="00F236C6" w:rsidRPr="00F236C6" w:rsidRDefault="00883E27" w:rsidP="00350858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Баренбойм Л.А. «Музыкальная педагогика и исполнительство» издательство «Музыка» Ленинградское отделение (1974)</w:t>
      </w:r>
      <w:bookmarkStart w:id="7" w:name="_GoBack"/>
      <w:bookmarkEnd w:id="7"/>
    </w:p>
    <w:sectPr w:rsidR="00F236C6" w:rsidRPr="00F236C6" w:rsidSect="000A1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51BD"/>
    <w:multiLevelType w:val="hybridMultilevel"/>
    <w:tmpl w:val="BEDC8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E2CF7"/>
    <w:multiLevelType w:val="hybridMultilevel"/>
    <w:tmpl w:val="CA9E8CB4"/>
    <w:lvl w:ilvl="0" w:tplc="F7121A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7B3E"/>
    <w:rsid w:val="000A12B6"/>
    <w:rsid w:val="000C1D01"/>
    <w:rsid w:val="002A3514"/>
    <w:rsid w:val="0031144F"/>
    <w:rsid w:val="00321689"/>
    <w:rsid w:val="00350858"/>
    <w:rsid w:val="0035266B"/>
    <w:rsid w:val="003B5D25"/>
    <w:rsid w:val="003E7A9D"/>
    <w:rsid w:val="00402272"/>
    <w:rsid w:val="00426621"/>
    <w:rsid w:val="00446240"/>
    <w:rsid w:val="00452C11"/>
    <w:rsid w:val="0047063E"/>
    <w:rsid w:val="00490902"/>
    <w:rsid w:val="00490E2B"/>
    <w:rsid w:val="004E7689"/>
    <w:rsid w:val="00541ACE"/>
    <w:rsid w:val="005E6713"/>
    <w:rsid w:val="006060C9"/>
    <w:rsid w:val="006617EB"/>
    <w:rsid w:val="006D178D"/>
    <w:rsid w:val="00707B3E"/>
    <w:rsid w:val="00717635"/>
    <w:rsid w:val="00732A2E"/>
    <w:rsid w:val="007A129F"/>
    <w:rsid w:val="007D7835"/>
    <w:rsid w:val="00860D7F"/>
    <w:rsid w:val="00883E27"/>
    <w:rsid w:val="0090151D"/>
    <w:rsid w:val="00913382"/>
    <w:rsid w:val="00925E21"/>
    <w:rsid w:val="00974B75"/>
    <w:rsid w:val="009D6EDA"/>
    <w:rsid w:val="00A17408"/>
    <w:rsid w:val="00A57AF1"/>
    <w:rsid w:val="00AC0E16"/>
    <w:rsid w:val="00AD7B79"/>
    <w:rsid w:val="00AE59EF"/>
    <w:rsid w:val="00AF4235"/>
    <w:rsid w:val="00B1319C"/>
    <w:rsid w:val="00B31C35"/>
    <w:rsid w:val="00B36741"/>
    <w:rsid w:val="00B4388B"/>
    <w:rsid w:val="00B45D24"/>
    <w:rsid w:val="00B60A6C"/>
    <w:rsid w:val="00B64631"/>
    <w:rsid w:val="00BB43F6"/>
    <w:rsid w:val="00C32A4C"/>
    <w:rsid w:val="00C61067"/>
    <w:rsid w:val="00CC41DF"/>
    <w:rsid w:val="00CD5ADE"/>
    <w:rsid w:val="00CF154B"/>
    <w:rsid w:val="00D65FA3"/>
    <w:rsid w:val="00DB5AF0"/>
    <w:rsid w:val="00E1767D"/>
    <w:rsid w:val="00E6615B"/>
    <w:rsid w:val="00F163A4"/>
    <w:rsid w:val="00F236C6"/>
    <w:rsid w:val="00F8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3382"/>
    <w:rPr>
      <w:b/>
      <w:bCs/>
    </w:rPr>
  </w:style>
  <w:style w:type="paragraph" w:styleId="a4">
    <w:name w:val="List Paragraph"/>
    <w:basedOn w:val="a"/>
    <w:uiPriority w:val="34"/>
    <w:qFormat/>
    <w:rsid w:val="00AC0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2</cp:revision>
  <dcterms:created xsi:type="dcterms:W3CDTF">2019-01-21T19:41:00Z</dcterms:created>
  <dcterms:modified xsi:type="dcterms:W3CDTF">2019-01-21T19:41:00Z</dcterms:modified>
</cp:coreProperties>
</file>