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E97" w:rsidRDefault="00F76E97" w:rsidP="00F76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Муниципальное автономное дошкольное</w:t>
      </w:r>
    </w:p>
    <w:p w:rsidR="00F76E97" w:rsidRDefault="00F76E97" w:rsidP="00F76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образовательное учреждение №14 «Сказка»</w:t>
      </w: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города Дубны Московской области</w:t>
      </w: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E9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F76E97">
        <w:rPr>
          <w:rFonts w:ascii="Times New Roman" w:hAnsi="Times New Roman" w:cs="Times New Roman"/>
          <w:b/>
          <w:sz w:val="28"/>
          <w:szCs w:val="28"/>
        </w:rPr>
        <w:t xml:space="preserve"> « Традиционные методы работы с родителями. Стенгазета».</w:t>
      </w: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b/>
          <w:sz w:val="28"/>
          <w:szCs w:val="28"/>
        </w:rPr>
      </w:pPr>
    </w:p>
    <w:p w:rsidR="00F76E97" w:rsidRDefault="00F76E97" w:rsidP="00F76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категории:</w:t>
      </w:r>
    </w:p>
    <w:p w:rsidR="00F76E97" w:rsidRPr="00F76E97" w:rsidRDefault="00F76E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97">
        <w:rPr>
          <w:rFonts w:ascii="Times New Roman" w:hAnsi="Times New Roman" w:cs="Times New Roman"/>
          <w:b/>
          <w:sz w:val="28"/>
          <w:szCs w:val="28"/>
        </w:rPr>
        <w:t>Белкова</w:t>
      </w:r>
      <w:proofErr w:type="spellEnd"/>
      <w:r w:rsidRPr="00F76E97"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</w:t>
      </w:r>
    </w:p>
    <w:p w:rsidR="007D7845" w:rsidRDefault="0073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Значимость форм  работы с родителями трудно переоценить. Необходимость их использования важна не только для педагогов, но, прежде всего для родителей, чьи дети посещают дошкольные учреждения.</w:t>
      </w:r>
    </w:p>
    <w:p w:rsidR="007D7845" w:rsidRDefault="0073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Беда многих современных родителе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слабые педагогические знания, отстраненность, причины которых скрыты, прежде всего, в отсутствии элементарных психолого- педагогических знаний и нежелании родителей разобраться</w:t>
      </w:r>
      <w:r w:rsidR="007D7845">
        <w:rPr>
          <w:rFonts w:ascii="Times New Roman" w:hAnsi="Times New Roman" w:cs="Times New Roman"/>
          <w:sz w:val="28"/>
          <w:szCs w:val="28"/>
        </w:rPr>
        <w:t xml:space="preserve"> в сложном мире ребенка.</w:t>
      </w:r>
    </w:p>
    <w:p w:rsidR="007D7845" w:rsidRDefault="007D7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успех в воспитании и обучении детей в дошкольном учреждении во многом зависит от того, как организовано педагогическое просвещение родителей. Повышение педагогической культуры  семьи включает в себя пропаганду литературы по педагогической тематике, поскольку задача педагогов – пробудить у родителей интерес к педагогической литературе и помочь выбрать в потоке современных изданий надежные в теоретическо отношении источники.</w:t>
      </w:r>
    </w:p>
    <w:p w:rsidR="007D7845" w:rsidRDefault="007D7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родители помимо педагогических знаний, должны уметь использовать специальные знания, которые они могут применить дома на занятиях с детьми.</w:t>
      </w:r>
    </w:p>
    <w:p w:rsidR="005E00A7" w:rsidRDefault="007D7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о развивающихся взаимодействиях</w:t>
      </w:r>
      <w:r w:rsidR="00760605">
        <w:rPr>
          <w:rFonts w:ascii="Times New Roman" w:hAnsi="Times New Roman" w:cs="Times New Roman"/>
          <w:sz w:val="28"/>
          <w:szCs w:val="28"/>
        </w:rPr>
        <w:t xml:space="preserve"> в детском саду и семье, где каждый из её членов не только содействует</w:t>
      </w:r>
      <w:r w:rsidR="00735B82">
        <w:rPr>
          <w:rFonts w:ascii="Times New Roman" w:hAnsi="Times New Roman" w:cs="Times New Roman"/>
          <w:sz w:val="28"/>
          <w:szCs w:val="28"/>
        </w:rPr>
        <w:t xml:space="preserve"> </w:t>
      </w:r>
      <w:r w:rsidR="00760605">
        <w:rPr>
          <w:rFonts w:ascii="Times New Roman" w:hAnsi="Times New Roman" w:cs="Times New Roman"/>
          <w:sz w:val="28"/>
          <w:szCs w:val="28"/>
        </w:rPr>
        <w:t>развитию другого, но и находит условия для собственного личностного развития, ложится в основу работы с родителями.</w:t>
      </w:r>
      <w:r w:rsidR="005E00A7">
        <w:rPr>
          <w:rFonts w:ascii="Times New Roman" w:hAnsi="Times New Roman" w:cs="Times New Roman"/>
          <w:sz w:val="28"/>
          <w:szCs w:val="28"/>
        </w:rPr>
        <w:t xml:space="preserve"> Наладить хорошие взаимоотношения с родителями – одна из главных задач воспитателя. Родителям интересно, что происходит в жизни их ребенка, в детском саду.</w:t>
      </w:r>
    </w:p>
    <w:p w:rsidR="00760605" w:rsidRDefault="0076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Непрерывная связь с родителями осуществляется с помощью коллективной, индивидуальной, наглядной форм работы.</w:t>
      </w:r>
    </w:p>
    <w:p w:rsidR="00225B54" w:rsidRDefault="0076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Отдельную группу составляют наглядн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информационные методы. Они знакомят родителей с условиями, задачами, содержанием, методами воспитания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способствуют преодолению поверхностных суждений о роли детского сада, оказывают практическую помощь семье. </w:t>
      </w:r>
      <w:proofErr w:type="gramStart"/>
      <w:r>
        <w:rPr>
          <w:rFonts w:ascii="Times New Roman" w:hAnsi="Times New Roman" w:cs="Times New Roman"/>
          <w:sz w:val="28"/>
          <w:szCs w:val="28"/>
        </w:rPr>
        <w:t>К ним относятся</w:t>
      </w:r>
      <w:r w:rsidR="00225B54">
        <w:rPr>
          <w:rFonts w:ascii="Times New Roman" w:hAnsi="Times New Roman" w:cs="Times New Roman"/>
          <w:sz w:val="28"/>
          <w:szCs w:val="28"/>
        </w:rPr>
        <w:t xml:space="preserve"> магнитофонные записи бесед с детьми, видеофрагменты организации различных видов деятельности, режимных моментов, занятий; журналы, фотографии, выставки, детские работы, стенды, ширмы, стенгазеты.</w:t>
      </w:r>
      <w:proofErr w:type="gramEnd"/>
    </w:p>
    <w:p w:rsidR="005E00A7" w:rsidRDefault="005E0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недооценивать значимость такой формы работы с родителями, как выпуск стенгазеты</w:t>
      </w:r>
      <w:proofErr w:type="gramStart"/>
      <w:r w:rsidR="00F162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62A3">
        <w:rPr>
          <w:rFonts w:ascii="Times New Roman" w:hAnsi="Times New Roman" w:cs="Times New Roman"/>
          <w:sz w:val="28"/>
          <w:szCs w:val="28"/>
        </w:rPr>
        <w:t xml:space="preserve">В бесконечной череде будней мы не всегда успеваем </w:t>
      </w:r>
      <w:r w:rsidR="00F162A3">
        <w:rPr>
          <w:rFonts w:ascii="Times New Roman" w:hAnsi="Times New Roman" w:cs="Times New Roman"/>
          <w:sz w:val="28"/>
          <w:szCs w:val="28"/>
        </w:rPr>
        <w:lastRenderedPageBreak/>
        <w:t>уделять друг другу должное внимание. Родители впопыхах прибегают в детский сад, даже не успевая посмотреть творческие работы своих детей, что является ошибкой, т.к. творческие работы являются для детей чем- то очень важным, нужным. Хочется отметить</w:t>
      </w:r>
      <w:proofErr w:type="gramStart"/>
      <w:r w:rsidR="00F162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162A3">
        <w:rPr>
          <w:rFonts w:ascii="Times New Roman" w:hAnsi="Times New Roman" w:cs="Times New Roman"/>
          <w:sz w:val="28"/>
          <w:szCs w:val="28"/>
        </w:rPr>
        <w:t xml:space="preserve"> что стенгазета безусловно привлекает внимание родителей. С интересом они вглядываются в изображения, пытаясь  найти своего ребенка, фотографию, поделку, беседуют с ребенком о ее содержании.</w:t>
      </w:r>
    </w:p>
    <w:p w:rsidR="00225B54" w:rsidRDefault="00225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Стенгазеты:</w:t>
      </w:r>
    </w:p>
    <w:p w:rsidR="00225B54" w:rsidRDefault="00225B54" w:rsidP="00225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самими родителями. В ней они отмечают интересные случаи из жизни семьи, делятся опытом воспитания по отдельным вопросам: «Как я провел лето», «Выходной день моей семьи» и т.д.</w:t>
      </w:r>
    </w:p>
    <w:p w:rsidR="00200D21" w:rsidRDefault="00225B54" w:rsidP="00225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газета детского сада.  Каждый выпуск направлен на решение одной группы задач. Газет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возможность быстро отреагировать на острые вопросы родителей. Педагогам нужно заранее</w:t>
      </w:r>
      <w:r w:rsidR="00200D21">
        <w:rPr>
          <w:rFonts w:ascii="Times New Roman" w:hAnsi="Times New Roman" w:cs="Times New Roman"/>
          <w:sz w:val="28"/>
          <w:szCs w:val="28"/>
        </w:rPr>
        <w:t xml:space="preserve"> разработать макет газеты, чтобы потом можно было оперативно вклеивать необходимые материалы, фотографии.</w:t>
      </w:r>
    </w:p>
    <w:p w:rsidR="005E00A7" w:rsidRDefault="00200D21" w:rsidP="00200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 посвящается определенной тем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здоровью детей, игровой </w:t>
      </w:r>
    </w:p>
    <w:p w:rsidR="00200D21" w:rsidRDefault="00200D21" w:rsidP="00200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деятельности, обучению грамоте и т.д.</w:t>
      </w:r>
    </w:p>
    <w:p w:rsidR="00F74877" w:rsidRDefault="00F162A3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создании стенгазеты дети принимают активное участие. На одних стенгазетах сердечки, листочки в технике оригами, на другой цветы, сделанные руками детей.</w:t>
      </w:r>
      <w:r w:rsidR="00F74877">
        <w:rPr>
          <w:rFonts w:ascii="Times New Roman" w:hAnsi="Times New Roman" w:cs="Times New Roman"/>
          <w:sz w:val="28"/>
          <w:szCs w:val="28"/>
        </w:rPr>
        <w:t xml:space="preserve"> Немаловажным фактором является и то, что для изготовления стенгазет требуется немного времени и средств.</w:t>
      </w:r>
    </w:p>
    <w:p w:rsidR="00CE4CC8" w:rsidRDefault="00CE4CC8" w:rsidP="00F162A3">
      <w:pPr>
        <w:rPr>
          <w:rFonts w:ascii="Times New Roman" w:hAnsi="Times New Roman" w:cs="Times New Roman"/>
          <w:sz w:val="28"/>
          <w:szCs w:val="28"/>
        </w:rPr>
      </w:pPr>
    </w:p>
    <w:p w:rsidR="000B0D30" w:rsidRDefault="00F46597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E9CD9" wp14:editId="00B3F35F">
            <wp:extent cx="5495925" cy="2886075"/>
            <wp:effectExtent l="0" t="0" r="9525" b="9525"/>
            <wp:docPr id="1" name="Рисунок 1" descr="C:\Users\Admin\Desktop\IMAG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77" w:rsidRDefault="00F74877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нас выпускаются поздравительные, событийные, тематические стенгазеты. Они вызывают неподдельный интерес и благодарность родителей. Изначально мы выбираем тему и придумываем название, далее стихи и фотоснимки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Проводя занятие, праздники, прогулки, экскурсии мы берем с собой фотоаппарат. Интересные кадры размещаем в стенгазете. Оформляя наши публикации, мы работаем с различными  материалами: бумага, краски, карандаши, клей, блестки, вырезки из журналов.</w:t>
      </w:r>
    </w:p>
    <w:p w:rsidR="005A6D23" w:rsidRDefault="00F74877" w:rsidP="00F162A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Стенгазеты могут быть то броские и яркие, то скромные и однотонными.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никогда не предупреждаем о времени выхода следующего выпуска, момент неожиданности играет большую роль для поддержания интереса.</w:t>
      </w:r>
      <w:r w:rsidR="005A6D2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Вывод: «Довольны все</w:t>
      </w:r>
      <w:r w:rsidR="00F162A3">
        <w:rPr>
          <w:rFonts w:ascii="Times New Roman" w:hAnsi="Times New Roman" w:cs="Times New Roman"/>
          <w:sz w:val="28"/>
          <w:szCs w:val="28"/>
        </w:rPr>
        <w:t xml:space="preserve"> </w:t>
      </w:r>
      <w:r w:rsidR="005A6D23">
        <w:rPr>
          <w:rFonts w:ascii="Times New Roman" w:hAnsi="Times New Roman" w:cs="Times New Roman"/>
          <w:sz w:val="28"/>
          <w:szCs w:val="28"/>
        </w:rPr>
        <w:t>». Родители знают</w:t>
      </w:r>
      <w:proofErr w:type="gramStart"/>
      <w:r w:rsidR="005A6D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6D23">
        <w:rPr>
          <w:rFonts w:ascii="Times New Roman" w:hAnsi="Times New Roman" w:cs="Times New Roman"/>
          <w:sz w:val="28"/>
          <w:szCs w:val="28"/>
        </w:rPr>
        <w:t xml:space="preserve"> чем живут их дети не только из рассказов воспитателей, но и читая нашу стенгазету. Воспитанники</w:t>
      </w:r>
      <w:proofErr w:type="gramStart"/>
      <w:r w:rsidR="005A6D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6D23">
        <w:rPr>
          <w:rFonts w:ascii="Times New Roman" w:hAnsi="Times New Roman" w:cs="Times New Roman"/>
          <w:sz w:val="28"/>
          <w:szCs w:val="28"/>
        </w:rPr>
        <w:t xml:space="preserve"> видя себя на фотоснимках газеты и принимающие участие в ее создании.               И мы, воспитатели, видящие радостные лица родителей и детей, слышащие слова благодарности и похвалы в свой адрес и продолжающие работать над следующим выпуском стенгазеты.</w:t>
      </w:r>
      <w:r w:rsidR="00256756">
        <w:rPr>
          <w:rFonts w:ascii="Times New Roman" w:hAnsi="Times New Roman" w:cs="Times New Roman"/>
          <w:sz w:val="28"/>
          <w:szCs w:val="28"/>
        </w:rPr>
        <w:t xml:space="preserve"> Часто конкурсы стенгазет проводятся как внутри группы, так и </w:t>
      </w:r>
      <w:r w:rsidR="00CE4CC8">
        <w:rPr>
          <w:rFonts w:ascii="Times New Roman" w:hAnsi="Times New Roman" w:cs="Times New Roman"/>
          <w:sz w:val="28"/>
          <w:szCs w:val="28"/>
        </w:rPr>
        <w:t>внутри детского сада.</w:t>
      </w:r>
      <w:r w:rsidR="00AA446E" w:rsidRPr="00AA44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44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67C43" wp14:editId="0E3A08C2">
            <wp:extent cx="4810125" cy="2209800"/>
            <wp:effectExtent l="0" t="0" r="9525" b="0"/>
            <wp:docPr id="2" name="Рисунок 2" descr="C:\Users\Admin\Desktop\Фото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51" cy="22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B6" w:rsidRDefault="00D24FB6" w:rsidP="00F162A3">
      <w:pPr>
        <w:rPr>
          <w:rFonts w:ascii="Times New Roman" w:hAnsi="Times New Roman" w:cs="Times New Roman"/>
          <w:sz w:val="28"/>
          <w:szCs w:val="28"/>
        </w:rPr>
      </w:pPr>
    </w:p>
    <w:p w:rsidR="00D24FB6" w:rsidRDefault="00AA446E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590D2" wp14:editId="46717BFD">
            <wp:extent cx="4857750" cy="2219325"/>
            <wp:effectExtent l="0" t="0" r="0" b="9525"/>
            <wp:docPr id="3" name="Рисунок 3" descr="C:\Users\Admin\Desktop\IMAG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23" w:rsidRDefault="005A6D23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Хорошо осуществленная наглядная агитация поднимает на более высокий уровень педагогическую культуру родителей: их отношение к воспитанию и ответственности за выполнени</w:t>
      </w:r>
      <w:r w:rsidR="00F465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своей основной обязанности, качество педагогических знаний, владению педагогическими умениями.</w:t>
      </w:r>
    </w:p>
    <w:p w:rsidR="00F465CA" w:rsidRDefault="005A6D23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вовлечь и заинтересовать родителей жизнью группы, сделать их непосредственными участниками событий группы? Далеко не все родители могут</w:t>
      </w:r>
      <w:r w:rsidR="00F465CA">
        <w:rPr>
          <w:rFonts w:ascii="Times New Roman" w:hAnsi="Times New Roman" w:cs="Times New Roman"/>
          <w:sz w:val="28"/>
          <w:szCs w:val="28"/>
        </w:rPr>
        <w:t xml:space="preserve"> выступать публично: мы все разные в эмоциональном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5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465CA">
        <w:rPr>
          <w:rFonts w:ascii="Times New Roman" w:hAnsi="Times New Roman" w:cs="Times New Roman"/>
          <w:sz w:val="28"/>
          <w:szCs w:val="28"/>
        </w:rPr>
        <w:t xml:space="preserve"> продуктивном, физическом плане. Одним дается легко выступать на публике, другие долго настраиваются и готовятся, а третьи просто не могут быть в центре внимания. А стенгазета дает эту возможность. Мы используем стенгазету для сплочения родителей и вовлечение их в совместную творческую деятельность группы.</w:t>
      </w:r>
    </w:p>
    <w:p w:rsidR="00406F38" w:rsidRDefault="00406F38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5E96A" wp14:editId="2898519D">
            <wp:extent cx="4467225" cy="2162175"/>
            <wp:effectExtent l="0" t="0" r="9525" b="9525"/>
            <wp:docPr id="4" name="Рисунок 4" descr="C:\Users\Admin\Desktop\IMAG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56" cy="21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A6C" w:rsidRDefault="00F465CA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Конкурсу семейных стенгазет практикуется много лет и доставляет большую радость, как детям, так и родителям.</w:t>
      </w:r>
      <w:r w:rsidR="00E57A6C">
        <w:rPr>
          <w:rFonts w:ascii="Times New Roman" w:hAnsi="Times New Roman" w:cs="Times New Roman"/>
          <w:sz w:val="28"/>
          <w:szCs w:val="28"/>
        </w:rPr>
        <w:t xml:space="preserve"> Конкурс семейных стенгазет проводятся на различные темы</w:t>
      </w:r>
      <w:proofErr w:type="gramStart"/>
      <w:r w:rsidR="00E57A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57A6C">
        <w:rPr>
          <w:rFonts w:ascii="Times New Roman" w:hAnsi="Times New Roman" w:cs="Times New Roman"/>
          <w:sz w:val="28"/>
          <w:szCs w:val="28"/>
        </w:rPr>
        <w:t xml:space="preserve"> «Как я провел лето», «Мой выходной день», «Мои любимые животные». Нет предела активности детей и родителей при участии в конкурсах. </w:t>
      </w:r>
    </w:p>
    <w:p w:rsidR="00406F38" w:rsidRDefault="00406F38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D7DF8" wp14:editId="01E664EB">
            <wp:extent cx="4467225" cy="2352675"/>
            <wp:effectExtent l="0" t="0" r="9525" b="9525"/>
            <wp:docPr id="5" name="Рисунок 5" descr="C:\Users\Admin\Desktop\IMAG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44" cy="235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56" w:rsidRDefault="00E57A6C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Сотрудники детского сада знакомятся с жизнью и обычаями семей, узнают, как принято проводить летний отдых в семье, кто из членов семьи активно участвует в воспитании ребенка, что способствует установлению индивидуального подхода к воспитанию детей в детском саду и улучшению психологического климата в коллективе</w:t>
      </w:r>
      <w:proofErr w:type="gramStart"/>
      <w:r w:rsidR="00256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6756">
        <w:rPr>
          <w:rFonts w:ascii="Times New Roman" w:hAnsi="Times New Roman" w:cs="Times New Roman"/>
          <w:sz w:val="28"/>
          <w:szCs w:val="28"/>
        </w:rPr>
        <w:t xml:space="preserve"> Форма и материалы, используемые при изготовлении стенгазет, ограничиваются только фантазией выпускающих. Очень приветствуется участие самих детей в выпуске. Это могут быть рисунки, коллажи, рассказы детей, аппликации герба семьи. </w:t>
      </w:r>
      <w:r>
        <w:rPr>
          <w:rFonts w:ascii="Times New Roman" w:hAnsi="Times New Roman" w:cs="Times New Roman"/>
          <w:sz w:val="28"/>
          <w:szCs w:val="28"/>
        </w:rPr>
        <w:t xml:space="preserve"> При рассмотрении стенгазет становится видны художественные способности детей и родителей, оцениваются юмор и фантазия.</w:t>
      </w:r>
    </w:p>
    <w:p w:rsidR="00406F38" w:rsidRDefault="00E8174D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117C4" wp14:editId="17298762">
            <wp:extent cx="3105150" cy="3924300"/>
            <wp:effectExtent l="0" t="0" r="0" b="0"/>
            <wp:docPr id="6" name="Рисунок 6" descr="C:\Users\Admin\Desktop\IMAG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6" cy="39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38" w:rsidRDefault="00406F38" w:rsidP="00F162A3">
      <w:pPr>
        <w:rPr>
          <w:rFonts w:ascii="Times New Roman" w:hAnsi="Times New Roman" w:cs="Times New Roman"/>
          <w:sz w:val="28"/>
          <w:szCs w:val="28"/>
        </w:rPr>
      </w:pPr>
    </w:p>
    <w:p w:rsidR="00406F38" w:rsidRDefault="00E8174D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DECF3" wp14:editId="28F82AAD">
            <wp:extent cx="4467225" cy="2276475"/>
            <wp:effectExtent l="0" t="0" r="9525" b="9525"/>
            <wp:docPr id="7" name="Рисунок 7" descr="C:\Users\Admin\Desktop\IMAG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AG0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70" cy="22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A3" w:rsidRPr="00F162A3" w:rsidRDefault="00256756" w:rsidP="00F16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Данный наглядный метод взаимодействия  позволяет установить более тесный контакт педагогов и родителей, найти общие точки соприкосновения в воспитании детей. Такой конкурс стенгазет дает возможность со всех сторон осветить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насыщенные  разнообразными событиями жизнь ребенка.</w:t>
      </w:r>
      <w:r w:rsidR="00E57A6C">
        <w:rPr>
          <w:rFonts w:ascii="Times New Roman" w:hAnsi="Times New Roman" w:cs="Times New Roman"/>
          <w:sz w:val="28"/>
          <w:szCs w:val="28"/>
        </w:rPr>
        <w:t xml:space="preserve"> </w:t>
      </w:r>
      <w:r w:rsidR="00F465CA">
        <w:rPr>
          <w:rFonts w:ascii="Times New Roman" w:hAnsi="Times New Roman" w:cs="Times New Roman"/>
          <w:sz w:val="28"/>
          <w:szCs w:val="28"/>
        </w:rPr>
        <w:t xml:space="preserve">  </w:t>
      </w:r>
      <w:r w:rsidR="005A6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«Дошкольные учреждения и семья». Методическое руководство для работников дошкольных образовательных учреждений. Москва,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Пресс», 2001год.</w:t>
      </w:r>
    </w:p>
    <w:p w:rsidR="00CC4406" w:rsidRDefault="00CC4406" w:rsidP="00CC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 и система работы с родителями».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С.Ю.Прохорова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Н.В.Нигматуллина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Е.В.Белоногова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Л.А.Белянина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proofErr w:type="gramStart"/>
      <w:r>
        <w:rPr>
          <w:rFonts w:ascii="Times New Roman" w:hAnsi="Times New Roman" w:cs="Times New Roman"/>
          <w:sz w:val="28"/>
          <w:szCs w:val="28"/>
        </w:rPr>
        <w:t>:А</w:t>
      </w:r>
      <w:proofErr w:type="gramEnd"/>
      <w:r>
        <w:rPr>
          <w:rFonts w:ascii="Times New Roman" w:hAnsi="Times New Roman" w:cs="Times New Roman"/>
          <w:sz w:val="28"/>
          <w:szCs w:val="28"/>
        </w:rPr>
        <w:t>РКТИ, 2008год.</w:t>
      </w:r>
    </w:p>
    <w:p w:rsidR="00BD46AA" w:rsidRDefault="00BD46AA" w:rsidP="00CC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«Общение педагога с родителями в ДОУ». Методический аспект.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О.Л.Зверева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Т.В.Кротов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М.ТЦ Сфера, 2005.</w:t>
      </w:r>
    </w:p>
    <w:p w:rsidR="00BD46AA" w:rsidRDefault="00BD46AA" w:rsidP="00CC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«Проблема взаимодействия детского сада и семьи».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О.М.Дергачева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- М:,1998.</w:t>
      </w:r>
    </w:p>
    <w:p w:rsidR="00BD46AA" w:rsidRPr="00CC4406" w:rsidRDefault="00BD46AA" w:rsidP="00CC4406">
      <w:pPr>
        <w:rPr>
          <w:rFonts w:ascii="Times New Roman" w:hAnsi="Times New Roman" w:cs="Times New Roman"/>
          <w:sz w:val="28"/>
          <w:szCs w:val="28"/>
        </w:rPr>
      </w:pPr>
    </w:p>
    <w:p w:rsidR="00BD7A28" w:rsidRPr="00200D21" w:rsidRDefault="00200D21" w:rsidP="00346601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200D21">
        <w:rPr>
          <w:rFonts w:ascii="Times New Roman" w:hAnsi="Times New Roman" w:cs="Times New Roman"/>
          <w:sz w:val="28"/>
          <w:szCs w:val="28"/>
        </w:rPr>
        <w:t xml:space="preserve"> </w:t>
      </w:r>
      <w:r w:rsidR="00225B54" w:rsidRPr="00200D21">
        <w:rPr>
          <w:rFonts w:ascii="Times New Roman" w:hAnsi="Times New Roman" w:cs="Times New Roman"/>
          <w:sz w:val="28"/>
          <w:szCs w:val="28"/>
        </w:rPr>
        <w:t xml:space="preserve"> </w:t>
      </w:r>
      <w:r w:rsidR="00735B82" w:rsidRPr="00200D2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D7A28" w:rsidRPr="00200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E5B96"/>
    <w:multiLevelType w:val="hybridMultilevel"/>
    <w:tmpl w:val="64626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F4"/>
    <w:rsid w:val="000B0D30"/>
    <w:rsid w:val="00200D21"/>
    <w:rsid w:val="00225B54"/>
    <w:rsid w:val="00256756"/>
    <w:rsid w:val="00346601"/>
    <w:rsid w:val="00406F38"/>
    <w:rsid w:val="005A6D23"/>
    <w:rsid w:val="005E00A7"/>
    <w:rsid w:val="00735B82"/>
    <w:rsid w:val="00760605"/>
    <w:rsid w:val="007D7845"/>
    <w:rsid w:val="009454F4"/>
    <w:rsid w:val="00AA446E"/>
    <w:rsid w:val="00BD46AA"/>
    <w:rsid w:val="00BD7A28"/>
    <w:rsid w:val="00CC4406"/>
    <w:rsid w:val="00CE4CC8"/>
    <w:rsid w:val="00D24FB6"/>
    <w:rsid w:val="00E57A6C"/>
    <w:rsid w:val="00E8174D"/>
    <w:rsid w:val="00F162A3"/>
    <w:rsid w:val="00F46597"/>
    <w:rsid w:val="00F465CA"/>
    <w:rsid w:val="00F74877"/>
    <w:rsid w:val="00F7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B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B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2019-04-03T10:23:00Z</dcterms:created>
  <dcterms:modified xsi:type="dcterms:W3CDTF">2019-05-14T10:32:00Z</dcterms:modified>
</cp:coreProperties>
</file>