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79" w:rsidRPr="00C82479" w:rsidRDefault="00C82479" w:rsidP="00C82479">
      <w:pPr>
        <w:pStyle w:val="western"/>
        <w:spacing w:after="0" w:afterAutospacing="0"/>
        <w:jc w:val="center"/>
        <w:rPr>
          <w:sz w:val="28"/>
          <w:szCs w:val="28"/>
        </w:rPr>
      </w:pPr>
      <w:r w:rsidRPr="00C82479">
        <w:rPr>
          <w:b/>
          <w:bCs/>
          <w:sz w:val="28"/>
          <w:szCs w:val="28"/>
        </w:rPr>
        <w:t>«</w:t>
      </w:r>
      <w:r w:rsidRPr="00C82479">
        <w:rPr>
          <w:b/>
          <w:bCs/>
          <w:color w:val="000000"/>
          <w:sz w:val="28"/>
          <w:szCs w:val="28"/>
        </w:rPr>
        <w:t>Индивидуализация в процессе обучения литературе в 6 классе</w:t>
      </w:r>
      <w:r w:rsidRPr="00C82479">
        <w:rPr>
          <w:b/>
          <w:bCs/>
          <w:sz w:val="28"/>
          <w:szCs w:val="28"/>
        </w:rPr>
        <w:t>»</w:t>
      </w:r>
    </w:p>
    <w:p w:rsidR="00C82479" w:rsidRPr="00C82479" w:rsidRDefault="00C82479" w:rsidP="00C82479">
      <w:pPr>
        <w:pStyle w:val="western"/>
        <w:spacing w:after="0" w:afterAutospacing="0"/>
        <w:jc w:val="right"/>
        <w:rPr>
          <w:sz w:val="28"/>
          <w:szCs w:val="28"/>
        </w:rPr>
      </w:pPr>
      <w:proofErr w:type="spellStart"/>
      <w:r w:rsidRPr="00C82479">
        <w:rPr>
          <w:sz w:val="28"/>
          <w:szCs w:val="28"/>
        </w:rPr>
        <w:t>Пикулева</w:t>
      </w:r>
      <w:proofErr w:type="spellEnd"/>
      <w:r w:rsidRPr="00C82479">
        <w:rPr>
          <w:sz w:val="28"/>
          <w:szCs w:val="28"/>
        </w:rPr>
        <w:t xml:space="preserve"> Надежда Викторовна,</w:t>
      </w:r>
    </w:p>
    <w:p w:rsidR="00C82479" w:rsidRPr="00C82479" w:rsidRDefault="00C82479" w:rsidP="00C82479">
      <w:pPr>
        <w:pStyle w:val="western"/>
        <w:spacing w:after="0" w:afterAutospacing="0"/>
        <w:jc w:val="right"/>
        <w:rPr>
          <w:sz w:val="28"/>
          <w:szCs w:val="28"/>
        </w:rPr>
      </w:pPr>
      <w:r w:rsidRPr="00C82479">
        <w:rPr>
          <w:sz w:val="28"/>
          <w:szCs w:val="28"/>
        </w:rPr>
        <w:t xml:space="preserve">Учитель литературы МОУ </w:t>
      </w:r>
      <w:proofErr w:type="spellStart"/>
      <w:r w:rsidRPr="00C82479">
        <w:rPr>
          <w:sz w:val="28"/>
          <w:szCs w:val="28"/>
        </w:rPr>
        <w:t>Култаевская</w:t>
      </w:r>
      <w:proofErr w:type="spellEnd"/>
      <w:r w:rsidRPr="00C82479">
        <w:rPr>
          <w:sz w:val="28"/>
          <w:szCs w:val="28"/>
        </w:rPr>
        <w:t xml:space="preserve"> СОШ</w:t>
      </w:r>
    </w:p>
    <w:p w:rsidR="00C82479" w:rsidRPr="00C82479" w:rsidRDefault="00C82479" w:rsidP="00C82479">
      <w:pPr>
        <w:pStyle w:val="western"/>
        <w:spacing w:after="0" w:afterAutospacing="0"/>
        <w:jc w:val="right"/>
        <w:rPr>
          <w:sz w:val="28"/>
          <w:szCs w:val="28"/>
        </w:rPr>
      </w:pPr>
      <w:r w:rsidRPr="00C82479">
        <w:rPr>
          <w:sz w:val="28"/>
          <w:szCs w:val="28"/>
        </w:rPr>
        <w:t>Пермского муниципального района</w:t>
      </w:r>
    </w:p>
    <w:p w:rsidR="00C82479" w:rsidRPr="0020712A" w:rsidRDefault="00C82479" w:rsidP="00E8138F">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p>
    <w:p w:rsidR="006E24FD" w:rsidRPr="0020712A" w:rsidRDefault="009F33B5" w:rsidP="00C82479">
      <w:pPr>
        <w:spacing w:after="0" w:line="240" w:lineRule="auto"/>
        <w:ind w:firstLine="708"/>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В</w:t>
      </w:r>
      <w:r w:rsidR="006E24FD" w:rsidRPr="0020712A">
        <w:rPr>
          <w:rFonts w:ascii="Times New Roman" w:eastAsia="Times New Roman" w:hAnsi="Times New Roman" w:cs="Times New Roman"/>
          <w:color w:val="000000"/>
          <w:sz w:val="24"/>
          <w:szCs w:val="24"/>
          <w:lang w:eastAsia="ru-RU"/>
        </w:rPr>
        <w:t>едущей и системообразующей деятельностью школы является образовательная деятельность. Одной из основных задач обучения является воспитание образовательного человека гуманными методами, в гуманных формах. Ключевыми проблемами являются: как обеспечить успешность каждого ученика в обучении; как работать на уроке со всем классом и одновременно с каждым учащимся?</w:t>
      </w:r>
    </w:p>
    <w:p w:rsidR="006E24FD" w:rsidRPr="0020712A" w:rsidRDefault="0020712A" w:rsidP="00C82479">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6E24FD" w:rsidRPr="0020712A">
        <w:rPr>
          <w:rFonts w:ascii="Times New Roman" w:eastAsia="Times New Roman" w:hAnsi="Times New Roman" w:cs="Times New Roman"/>
          <w:color w:val="000000"/>
          <w:sz w:val="24"/>
          <w:szCs w:val="24"/>
          <w:lang w:eastAsia="ru-RU"/>
        </w:rPr>
        <w:t>ифференциац</w:t>
      </w:r>
      <w:r>
        <w:rPr>
          <w:rFonts w:ascii="Times New Roman" w:eastAsia="Times New Roman" w:hAnsi="Times New Roman" w:cs="Times New Roman"/>
          <w:color w:val="000000"/>
          <w:sz w:val="24"/>
          <w:szCs w:val="24"/>
          <w:lang w:eastAsia="ru-RU"/>
        </w:rPr>
        <w:t xml:space="preserve">ия и индивидуализация обучения </w:t>
      </w:r>
      <w:r w:rsidR="006E24FD" w:rsidRPr="0020712A">
        <w:rPr>
          <w:rFonts w:ascii="Times New Roman" w:eastAsia="Times New Roman" w:hAnsi="Times New Roman" w:cs="Times New Roman"/>
          <w:color w:val="000000"/>
          <w:sz w:val="24"/>
          <w:szCs w:val="24"/>
          <w:lang w:eastAsia="ru-RU"/>
        </w:rPr>
        <w:t xml:space="preserve">как одно из направлений </w:t>
      </w:r>
      <w:proofErr w:type="spellStart"/>
      <w:r w:rsidR="006E24FD" w:rsidRPr="0020712A">
        <w:rPr>
          <w:rFonts w:ascii="Times New Roman" w:eastAsia="Times New Roman" w:hAnsi="Times New Roman" w:cs="Times New Roman"/>
          <w:color w:val="000000"/>
          <w:sz w:val="24"/>
          <w:szCs w:val="24"/>
          <w:lang w:eastAsia="ru-RU"/>
        </w:rPr>
        <w:t>гуманизации</w:t>
      </w:r>
      <w:proofErr w:type="spellEnd"/>
      <w:r w:rsidR="006E24FD" w:rsidRPr="0020712A">
        <w:rPr>
          <w:rFonts w:ascii="Times New Roman" w:eastAsia="Times New Roman" w:hAnsi="Times New Roman" w:cs="Times New Roman"/>
          <w:color w:val="000000"/>
          <w:sz w:val="24"/>
          <w:szCs w:val="24"/>
          <w:lang w:eastAsia="ru-RU"/>
        </w:rPr>
        <w:t xml:space="preserve"> современного процесса обучения.</w:t>
      </w:r>
    </w:p>
    <w:p w:rsidR="006E24FD" w:rsidRPr="0020712A" w:rsidRDefault="006E24FD" w:rsidP="00C82479">
      <w:pPr>
        <w:spacing w:after="0" w:line="240" w:lineRule="auto"/>
        <w:ind w:firstLine="708"/>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Индивидуальный подход</w:t>
      </w:r>
      <w:r w:rsidRPr="0020712A">
        <w:rPr>
          <w:rFonts w:ascii="Times New Roman" w:eastAsia="Times New Roman" w:hAnsi="Times New Roman" w:cs="Times New Roman"/>
          <w:color w:val="000000"/>
          <w:sz w:val="24"/>
          <w:szCs w:val="24"/>
          <w:lang w:eastAsia="ru-RU"/>
        </w:rPr>
        <w:t xml:space="preserve"> - это: 1) принцип педагогики, согласно которому в процессе учебно-воспитательной работы с группой учитель взаимодействует с отдельными учащимися по индивидуальной модели, учитывая их личностные особенности; 2) ориентация на индивидуальные особенности ребенка в общении с ним; 3) учет индивидуальных особенностей ребенка в процессе обучения; 4) создание психолого-педагогических условий не только для развития всех учащихся, но и для развития каждого ребенка в отдельности.</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Индивидуализация</w:t>
      </w:r>
      <w:r w:rsidRPr="0020712A">
        <w:rPr>
          <w:rFonts w:ascii="Times New Roman" w:eastAsia="Times New Roman" w:hAnsi="Times New Roman" w:cs="Times New Roman"/>
          <w:color w:val="000000"/>
          <w:sz w:val="24"/>
          <w:szCs w:val="24"/>
          <w:lang w:eastAsia="ru-RU"/>
        </w:rPr>
        <w:t xml:space="preserve"> – это осуществление принципа индивидуального подхода, это организация учебного процесса с учётом индивидуальных особенностей учащихся, которая позволяет создать оптимальные условия для реализации потенциальных возможностей каждого ученика. </w:t>
      </w:r>
      <w:r w:rsidRPr="0020712A">
        <w:rPr>
          <w:rFonts w:ascii="Times New Roman" w:eastAsia="Times New Roman" w:hAnsi="Times New Roman" w:cs="Times New Roman"/>
          <w:i/>
          <w:iCs/>
          <w:color w:val="000000"/>
          <w:sz w:val="24"/>
          <w:szCs w:val="24"/>
          <w:lang w:eastAsia="ru-RU"/>
        </w:rPr>
        <w:t>Индивидуализация обучения</w:t>
      </w:r>
      <w:r w:rsidRPr="0020712A">
        <w:rPr>
          <w:rFonts w:ascii="Times New Roman" w:eastAsia="Times New Roman" w:hAnsi="Times New Roman" w:cs="Times New Roman"/>
          <w:color w:val="000000"/>
          <w:sz w:val="24"/>
          <w:szCs w:val="24"/>
          <w:lang w:eastAsia="ru-RU"/>
        </w:rPr>
        <w:t xml:space="preserve"> направлена на преодоление противоречий между уровнем учебной деятельности, который задают программы и реальные возможности каждого ученика. </w:t>
      </w:r>
      <w:r w:rsidRPr="0020712A">
        <w:rPr>
          <w:rFonts w:ascii="Times New Roman" w:eastAsia="Times New Roman" w:hAnsi="Times New Roman" w:cs="Times New Roman"/>
          <w:i/>
          <w:iCs/>
          <w:color w:val="000000"/>
          <w:sz w:val="24"/>
          <w:szCs w:val="24"/>
          <w:lang w:eastAsia="ru-RU"/>
        </w:rPr>
        <w:t>Индивидуализация</w:t>
      </w:r>
      <w:r w:rsidRPr="0020712A">
        <w:rPr>
          <w:rFonts w:ascii="Times New Roman" w:eastAsia="Times New Roman" w:hAnsi="Times New Roman" w:cs="Times New Roman"/>
          <w:color w:val="000000"/>
          <w:sz w:val="24"/>
          <w:szCs w:val="24"/>
          <w:lang w:eastAsia="ru-RU"/>
        </w:rPr>
        <w:t xml:space="preserve"> – это необходимый фактор реализации разнообразных целей обучения и формирования индивидуальности.</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При использовании понятия «индивидуализация обучения» необходимо иметь в виду, что при его практическом исследовании речь идёт не об абсолютной, а об</w:t>
      </w:r>
      <w:r w:rsidR="0020712A">
        <w:rPr>
          <w:rFonts w:ascii="Times New Roman" w:eastAsia="Times New Roman" w:hAnsi="Times New Roman" w:cs="Times New Roman"/>
          <w:color w:val="000000"/>
          <w:sz w:val="24"/>
          <w:szCs w:val="24"/>
          <w:lang w:eastAsia="ru-RU"/>
        </w:rPr>
        <w:t xml:space="preserve"> относительной индивидуализации </w:t>
      </w:r>
      <w:r w:rsidRPr="0020712A">
        <w:rPr>
          <w:rFonts w:ascii="Times New Roman" w:eastAsia="Times New Roman" w:hAnsi="Times New Roman" w:cs="Times New Roman"/>
          <w:color w:val="000000"/>
          <w:sz w:val="24"/>
          <w:szCs w:val="24"/>
          <w:lang w:eastAsia="ru-RU"/>
        </w:rPr>
        <w:t xml:space="preserve"> по следующим причинам:</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1) обычно учитываются индивидуальные особенности не каждого ученика, а в группе учеников, обладающих примерно сходными особенностями (дифференциация);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2) учитываются лишь известные особенности или их комплексы и именно такие, которые важны с точки зрения учения (например, общие умственные способности); наряду с этим может выступать ряд особенностей, учёт которых в конкретной форме индивидуализации невозможен или даже не так уж необходим (например, различные свойства характера или темперамента);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3) иногда происходит учёт некоторых свойств или состояний лишь в том случае, если именно это важно для данного ученика (например, талантливость в какой-либо области, расстройство здоровья);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4) индивидуализация реализуется не во всём объёме учебной деятельности, а эпизодически, в отдельных ее видах (например, на конкретном этапе изучения литературного произведения, на разных этапах учебного процесса, в процессе социализации или </w:t>
      </w:r>
      <w:proofErr w:type="spellStart"/>
      <w:r w:rsidRPr="0020712A">
        <w:rPr>
          <w:rFonts w:ascii="Times New Roman" w:eastAsia="Times New Roman" w:hAnsi="Times New Roman" w:cs="Times New Roman"/>
          <w:color w:val="000000"/>
          <w:sz w:val="24"/>
          <w:szCs w:val="24"/>
          <w:lang w:eastAsia="ru-RU"/>
        </w:rPr>
        <w:t>индентификации</w:t>
      </w:r>
      <w:proofErr w:type="spellEnd"/>
      <w:r w:rsidRPr="0020712A">
        <w:rPr>
          <w:rFonts w:ascii="Times New Roman" w:eastAsia="Times New Roman" w:hAnsi="Times New Roman" w:cs="Times New Roman"/>
          <w:color w:val="000000"/>
          <w:sz w:val="24"/>
          <w:szCs w:val="24"/>
          <w:lang w:eastAsia="ru-RU"/>
        </w:rPr>
        <w:t>) и интегрирована с неиндивидуализированной работой.</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Технология индивидуализированного обучения</w:t>
      </w:r>
      <w:r w:rsidRPr="0020712A">
        <w:rPr>
          <w:rFonts w:ascii="Times New Roman" w:eastAsia="Times New Roman" w:hAnsi="Times New Roman" w:cs="Times New Roman"/>
          <w:color w:val="000000"/>
          <w:sz w:val="24"/>
          <w:szCs w:val="24"/>
          <w:lang w:eastAsia="ru-RU"/>
        </w:rPr>
        <w:t xml:space="preserve"> - такая организация учебного процесса, при которой индивидуальный подход и индивидуальная форма обучения являются приоритетными.</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Основными целями</w:t>
      </w:r>
      <w:r w:rsidRPr="0020712A">
        <w:rPr>
          <w:rFonts w:ascii="Times New Roman" w:eastAsia="Times New Roman" w:hAnsi="Times New Roman" w:cs="Times New Roman"/>
          <w:color w:val="000000"/>
          <w:sz w:val="24"/>
          <w:szCs w:val="24"/>
          <w:lang w:eastAsia="ru-RU"/>
        </w:rPr>
        <w:t xml:space="preserve"> </w:t>
      </w:r>
      <w:r w:rsidRPr="0020712A">
        <w:rPr>
          <w:rFonts w:ascii="Times New Roman" w:eastAsia="Times New Roman" w:hAnsi="Times New Roman" w:cs="Times New Roman"/>
          <w:i/>
          <w:iCs/>
          <w:color w:val="000000"/>
          <w:sz w:val="24"/>
          <w:szCs w:val="24"/>
          <w:lang w:eastAsia="ru-RU"/>
        </w:rPr>
        <w:t>при индивидуализации обучения являются: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lastRenderedPageBreak/>
        <w:t>• Сохранение и дальнейшее развитие индивидуальности ребенка, его потенциальных возможностей (способностей).</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Отказ от ориентировки на среднего ученика.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Содействие средствами индивидуализации выполнению учебных программ каждым учащимся, предупреждение неуспеваемости учащихся.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 Формирование </w:t>
      </w:r>
      <w:proofErr w:type="spellStart"/>
      <w:r w:rsidRPr="0020712A">
        <w:rPr>
          <w:rFonts w:ascii="Times New Roman" w:eastAsia="Times New Roman" w:hAnsi="Times New Roman" w:cs="Times New Roman"/>
          <w:color w:val="000000"/>
          <w:sz w:val="24"/>
          <w:szCs w:val="24"/>
          <w:lang w:eastAsia="ru-RU"/>
        </w:rPr>
        <w:t>общеучебных</w:t>
      </w:r>
      <w:proofErr w:type="spellEnd"/>
      <w:r w:rsidRPr="0020712A">
        <w:rPr>
          <w:rFonts w:ascii="Times New Roman" w:eastAsia="Times New Roman" w:hAnsi="Times New Roman" w:cs="Times New Roman"/>
          <w:color w:val="000000"/>
          <w:sz w:val="24"/>
          <w:szCs w:val="24"/>
          <w:lang w:eastAsia="ru-RU"/>
        </w:rPr>
        <w:t xml:space="preserve"> умений и навыков при опоре на зону ближайшего развития каждого ученика.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Улучшение учебной мотивации и развитие познавательных интересов.</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Поиск лучших качеств личности. Формирование таких личностных качеств, как самостоятельность, трудолюбие, творчество.</w:t>
      </w:r>
    </w:p>
    <w:p w:rsidR="006E24FD" w:rsidRPr="0020712A" w:rsidRDefault="006E24FD" w:rsidP="00E8138F">
      <w:pPr>
        <w:spacing w:after="0" w:line="240" w:lineRule="auto"/>
        <w:jc w:val="center"/>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u w:val="single"/>
          <w:lang w:eastAsia="ru-RU"/>
        </w:rPr>
        <w:t>Дифференциация учебных заданий</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Индивидуальное обучение всегда предполагает дифференциацию учебного материала.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Дифференциация – это учет индивидуальных особенностей учащихся, требующий  группировки учащихся на выделенных основаниях для отдельного обучения. Процесс дифференциации обучения должен учитывать особенности индивида, его психологические и личностные характеристики.</w:t>
      </w:r>
      <w:r w:rsidR="0020712A">
        <w:rPr>
          <w:rFonts w:ascii="Times New Roman" w:eastAsia="Times New Roman" w:hAnsi="Times New Roman" w:cs="Times New Roman"/>
          <w:color w:val="000000"/>
          <w:sz w:val="24"/>
          <w:szCs w:val="24"/>
          <w:lang w:eastAsia="ru-RU"/>
        </w:rPr>
        <w:t xml:space="preserve"> </w:t>
      </w:r>
      <w:r w:rsidRPr="0020712A">
        <w:rPr>
          <w:rFonts w:ascii="Times New Roman" w:eastAsia="Times New Roman" w:hAnsi="Times New Roman" w:cs="Times New Roman"/>
          <w:color w:val="000000"/>
          <w:sz w:val="24"/>
          <w:szCs w:val="24"/>
          <w:lang w:eastAsia="ru-RU"/>
        </w:rPr>
        <w:t>В педагогической литературе различают понятия "внутренней" и "внешней" дифференциации. Внешняя дифференциация - учащиеся специально объединяются в учебные группы. Внутренняя дифференциация – это организация учебного процесса, при которой индивидуальные особенности учащихся учитываются в условиях организации учебной деятельности на уроке. Остановимся на внутренней дифференциации.</w:t>
      </w:r>
      <w:r w:rsidR="0020712A">
        <w:rPr>
          <w:rFonts w:ascii="Times New Roman" w:eastAsia="Times New Roman" w:hAnsi="Times New Roman" w:cs="Times New Roman"/>
          <w:color w:val="000000"/>
          <w:sz w:val="24"/>
          <w:szCs w:val="24"/>
          <w:lang w:eastAsia="ru-RU"/>
        </w:rPr>
        <w:t xml:space="preserve">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proofErr w:type="spellStart"/>
      <w:r w:rsidRPr="0020712A">
        <w:rPr>
          <w:rFonts w:ascii="Times New Roman" w:eastAsia="Times New Roman" w:hAnsi="Times New Roman" w:cs="Times New Roman"/>
          <w:color w:val="000000"/>
          <w:sz w:val="24"/>
          <w:szCs w:val="24"/>
          <w:lang w:eastAsia="ru-RU"/>
        </w:rPr>
        <w:t>Разноуровневая</w:t>
      </w:r>
      <w:proofErr w:type="spellEnd"/>
      <w:r w:rsidRPr="0020712A">
        <w:rPr>
          <w:rFonts w:ascii="Times New Roman" w:eastAsia="Times New Roman" w:hAnsi="Times New Roman" w:cs="Times New Roman"/>
          <w:color w:val="000000"/>
          <w:sz w:val="24"/>
          <w:szCs w:val="24"/>
          <w:lang w:eastAsia="ru-RU"/>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По результатам диагностирования класс делится по уровням:</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u w:val="single"/>
          <w:lang w:eastAsia="ru-RU"/>
        </w:rPr>
        <w:t>1-ая группа</w:t>
      </w:r>
      <w:r w:rsidRPr="0020712A">
        <w:rPr>
          <w:rFonts w:ascii="Times New Roman" w:eastAsia="Times New Roman" w:hAnsi="Times New Roman" w:cs="Times New Roman"/>
          <w:color w:val="000000"/>
          <w:sz w:val="24"/>
          <w:szCs w:val="24"/>
          <w:lang w:eastAsia="ru-RU"/>
        </w:rPr>
        <w:t xml:space="preserve">, </w:t>
      </w:r>
      <w:r w:rsidRPr="0020712A">
        <w:rPr>
          <w:rFonts w:ascii="Times New Roman" w:eastAsia="Times New Roman" w:hAnsi="Times New Roman" w:cs="Times New Roman"/>
          <w:color w:val="000000"/>
          <w:sz w:val="24"/>
          <w:szCs w:val="24"/>
          <w:u w:val="single"/>
          <w:lang w:eastAsia="ru-RU"/>
        </w:rPr>
        <w:t xml:space="preserve">ученики с высокими </w:t>
      </w:r>
      <w:r w:rsidRPr="0020712A">
        <w:rPr>
          <w:rFonts w:ascii="Times New Roman" w:eastAsia="Times New Roman" w:hAnsi="Times New Roman" w:cs="Times New Roman"/>
          <w:color w:val="000000"/>
          <w:sz w:val="24"/>
          <w:szCs w:val="24"/>
          <w:lang w:eastAsia="ru-RU"/>
        </w:rPr>
        <w:t>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возможностями, показателями успеваемости по определенным предметам, умеющие хорошо работать. Ученики с уравновешенными процессами возбуждения и торможения. Они обладают устойчивым вниманием, при наблюдении вычленяют признаки предмета; в 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u w:val="single"/>
          <w:lang w:eastAsia="ru-RU"/>
        </w:rPr>
        <w:t>2-ая группа</w:t>
      </w:r>
      <w:r w:rsidRPr="0020712A">
        <w:rPr>
          <w:rFonts w:ascii="Times New Roman" w:eastAsia="Times New Roman" w:hAnsi="Times New Roman" w:cs="Times New Roman"/>
          <w:color w:val="000000"/>
          <w:sz w:val="24"/>
          <w:szCs w:val="24"/>
          <w:lang w:eastAsia="ru-RU"/>
        </w:rPr>
        <w:t xml:space="preserve"> - </w:t>
      </w:r>
      <w:r w:rsidRPr="0020712A">
        <w:rPr>
          <w:rFonts w:ascii="Times New Roman" w:eastAsia="Times New Roman" w:hAnsi="Times New Roman" w:cs="Times New Roman"/>
          <w:color w:val="000000"/>
          <w:sz w:val="24"/>
          <w:szCs w:val="24"/>
          <w:u w:val="single"/>
          <w:lang w:eastAsia="ru-RU"/>
        </w:rPr>
        <w:t>учащиеся со средними</w:t>
      </w:r>
      <w:r w:rsidRPr="0020712A">
        <w:rPr>
          <w:rFonts w:ascii="Times New Roman" w:eastAsia="Times New Roman" w:hAnsi="Times New Roman" w:cs="Times New Roman"/>
          <w:color w:val="000000"/>
          <w:sz w:val="24"/>
          <w:szCs w:val="24"/>
          <w:lang w:eastAsia="ru-RU"/>
        </w:rPr>
        <w:t xml:space="preserve"> способностями (выполняет задание первой группы, но с помощью учителя по опорным схемам), показателями обучаемости, интеллектуальной работоспособностью, учебной мотивацией, интересом.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Для этих детей трудны задания на обобщение, так как уровень их аналитического мышления низок.</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u w:val="single"/>
          <w:lang w:eastAsia="ru-RU"/>
        </w:rPr>
        <w:t>3-я группа</w:t>
      </w:r>
      <w:r w:rsidRPr="0020712A">
        <w:rPr>
          <w:rFonts w:ascii="Times New Roman" w:eastAsia="Times New Roman" w:hAnsi="Times New Roman" w:cs="Times New Roman"/>
          <w:color w:val="000000"/>
          <w:sz w:val="24"/>
          <w:szCs w:val="24"/>
          <w:lang w:eastAsia="ru-RU"/>
        </w:rPr>
        <w:t xml:space="preserve"> </w:t>
      </w:r>
      <w:r w:rsidRPr="0020712A">
        <w:rPr>
          <w:rFonts w:ascii="Times New Roman" w:eastAsia="Times New Roman" w:hAnsi="Times New Roman" w:cs="Times New Roman"/>
          <w:color w:val="000000"/>
          <w:sz w:val="24"/>
          <w:szCs w:val="24"/>
          <w:u w:val="single"/>
          <w:lang w:eastAsia="ru-RU"/>
        </w:rPr>
        <w:t>- учащиеся с низкими</w:t>
      </w:r>
      <w:r w:rsidRPr="0020712A">
        <w:rPr>
          <w:rFonts w:ascii="Times New Roman" w:eastAsia="Times New Roman" w:hAnsi="Times New Roman" w:cs="Times New Roman"/>
          <w:color w:val="000000"/>
          <w:sz w:val="24"/>
          <w:szCs w:val="24"/>
          <w:lang w:eastAsia="ru-RU"/>
        </w:rPr>
        <w:t xml:space="preserve">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w:t>
      </w:r>
      <w:proofErr w:type="spellStart"/>
      <w:r w:rsidRPr="0020712A">
        <w:rPr>
          <w:rFonts w:ascii="Times New Roman" w:eastAsia="Times New Roman" w:hAnsi="Times New Roman" w:cs="Times New Roman"/>
          <w:color w:val="000000"/>
          <w:sz w:val="24"/>
          <w:szCs w:val="24"/>
          <w:lang w:eastAsia="ru-RU"/>
        </w:rPr>
        <w:t>сформированности</w:t>
      </w:r>
      <w:proofErr w:type="spellEnd"/>
      <w:r w:rsidRPr="0020712A">
        <w:rPr>
          <w:rFonts w:ascii="Times New Roman" w:eastAsia="Times New Roman" w:hAnsi="Times New Roman" w:cs="Times New Roman"/>
          <w:color w:val="000000"/>
          <w:sz w:val="24"/>
          <w:szCs w:val="24"/>
          <w:lang w:eastAsia="ru-RU"/>
        </w:rPr>
        <w:t xml:space="preserve"> познавательного интереса, мотивации учения, показателями успеваемости, быстрой утомляемостью, с большими пробелами в знаниях, в игнорировании заданий. Ученики попадают в разряд "слабых”. Они медлительны, апатичны, не успевают за классом. При отсутствии индивидуального подхода к ним, они совершенно теряют интерес к учебе, отстают от класса, хотя на самом деле могут учиться успешно.</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lastRenderedPageBreak/>
        <w:t>Важно, что при дифференцированном процессе обучения возможен переход учащихся из одной группы в другую, т.е. состав группы не закреплен навсегда.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Выделение трех групп учеников в классе в значительной мере помогает учителям в подборе </w:t>
      </w:r>
      <w:proofErr w:type="spellStart"/>
      <w:r w:rsidRPr="0020712A">
        <w:rPr>
          <w:rFonts w:ascii="Times New Roman" w:eastAsia="Times New Roman" w:hAnsi="Times New Roman" w:cs="Times New Roman"/>
          <w:i/>
          <w:iCs/>
          <w:color w:val="000000"/>
          <w:sz w:val="24"/>
          <w:szCs w:val="24"/>
          <w:u w:val="single"/>
          <w:lang w:eastAsia="ru-RU"/>
        </w:rPr>
        <w:t>разноуровневых</w:t>
      </w:r>
      <w:proofErr w:type="spellEnd"/>
      <w:r w:rsidRPr="0020712A">
        <w:rPr>
          <w:rFonts w:ascii="Times New Roman" w:eastAsia="Times New Roman" w:hAnsi="Times New Roman" w:cs="Times New Roman"/>
          <w:i/>
          <w:iCs/>
          <w:color w:val="000000"/>
          <w:sz w:val="24"/>
          <w:szCs w:val="24"/>
          <w:u w:val="single"/>
          <w:lang w:eastAsia="ru-RU"/>
        </w:rPr>
        <w:t xml:space="preserve"> заданий</w:t>
      </w:r>
      <w:r w:rsidRPr="0020712A">
        <w:rPr>
          <w:rFonts w:ascii="Times New Roman" w:eastAsia="Times New Roman" w:hAnsi="Times New Roman" w:cs="Times New Roman"/>
          <w:color w:val="000000"/>
          <w:sz w:val="24"/>
          <w:szCs w:val="24"/>
          <w:lang w:eastAsia="ru-RU"/>
        </w:rPr>
        <w:t xml:space="preserve"> для них. Каждое задание предполагает определенные цели и требования. Задания в группах выполняются самостоятельно.</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На уроках литературы возможно использование заданий по степени углубления в текст и контекст с дифференциацией на слабых, средних и сильных учеников. Это могут быть такие задания, как:</w:t>
      </w:r>
    </w:p>
    <w:p w:rsidR="006E24FD" w:rsidRPr="0020712A" w:rsidRDefault="006E24FD" w:rsidP="00E8138F">
      <w:pPr>
        <w:numPr>
          <w:ilvl w:val="0"/>
          <w:numId w:val="3"/>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 xml:space="preserve">1. </w:t>
      </w:r>
      <w:r w:rsidRPr="0020712A">
        <w:rPr>
          <w:rFonts w:ascii="Times New Roman" w:eastAsia="Times New Roman" w:hAnsi="Times New Roman" w:cs="Times New Roman"/>
          <w:b/>
          <w:bCs/>
          <w:color w:val="000000"/>
          <w:sz w:val="24"/>
          <w:szCs w:val="24"/>
          <w:u w:val="single"/>
          <w:lang w:eastAsia="ru-RU"/>
        </w:rPr>
        <w:t>Беседа внутри малой группы</w:t>
      </w:r>
      <w:r w:rsidR="0020712A">
        <w:rPr>
          <w:rFonts w:ascii="Times New Roman" w:eastAsia="Times New Roman" w:hAnsi="Times New Roman" w:cs="Times New Roman"/>
          <w:color w:val="000000"/>
          <w:sz w:val="24"/>
          <w:szCs w:val="24"/>
          <w:lang w:eastAsia="ru-RU"/>
        </w:rPr>
        <w:t xml:space="preserve"> - </w:t>
      </w:r>
      <w:r w:rsidRPr="0020712A">
        <w:rPr>
          <w:rFonts w:ascii="Times New Roman" w:eastAsia="Times New Roman" w:hAnsi="Times New Roman" w:cs="Times New Roman"/>
          <w:color w:val="000000"/>
          <w:sz w:val="24"/>
          <w:szCs w:val="24"/>
          <w:lang w:eastAsia="ru-RU"/>
        </w:rPr>
        <w:t>работа в группе создаёт особо благоприятные условия дл</w:t>
      </w:r>
      <w:r w:rsidR="0020712A">
        <w:rPr>
          <w:rFonts w:ascii="Times New Roman" w:eastAsia="Times New Roman" w:hAnsi="Times New Roman" w:cs="Times New Roman"/>
          <w:color w:val="000000"/>
          <w:sz w:val="24"/>
          <w:szCs w:val="24"/>
          <w:lang w:eastAsia="ru-RU"/>
        </w:rPr>
        <w:t>я проявления личностных качеств</w:t>
      </w:r>
      <w:r w:rsidRPr="0020712A">
        <w:rPr>
          <w:rFonts w:ascii="Times New Roman" w:eastAsia="Times New Roman" w:hAnsi="Times New Roman" w:cs="Times New Roman"/>
          <w:color w:val="000000"/>
          <w:sz w:val="24"/>
          <w:szCs w:val="24"/>
          <w:lang w:eastAsia="ru-RU"/>
        </w:rPr>
        <w:t>.</w:t>
      </w:r>
    </w:p>
    <w:p w:rsidR="006E24FD" w:rsidRPr="0020712A" w:rsidRDefault="006E24FD" w:rsidP="00E8138F">
      <w:pPr>
        <w:numPr>
          <w:ilvl w:val="0"/>
          <w:numId w:val="3"/>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 xml:space="preserve">2. </w:t>
      </w:r>
      <w:r w:rsidRPr="0020712A">
        <w:rPr>
          <w:rFonts w:ascii="Times New Roman" w:eastAsia="Times New Roman" w:hAnsi="Times New Roman" w:cs="Times New Roman"/>
          <w:b/>
          <w:bCs/>
          <w:color w:val="000000"/>
          <w:sz w:val="24"/>
          <w:szCs w:val="24"/>
          <w:u w:val="single"/>
          <w:lang w:eastAsia="ru-RU"/>
        </w:rPr>
        <w:t>Письменный ответ на вопрос</w:t>
      </w:r>
      <w:r w:rsidRPr="0020712A">
        <w:rPr>
          <w:rFonts w:ascii="Times New Roman" w:eastAsia="Times New Roman" w:hAnsi="Times New Roman" w:cs="Times New Roman"/>
          <w:color w:val="000000"/>
          <w:sz w:val="24"/>
          <w:szCs w:val="24"/>
          <w:lang w:eastAsia="ru-RU"/>
        </w:rPr>
        <w:t xml:space="preserve"> Письменные ответы помогают ученику чувствовать себя уверенным при ответе</w:t>
      </w:r>
      <w:r w:rsidR="0020712A">
        <w:rPr>
          <w:rFonts w:ascii="Times New Roman" w:eastAsia="Times New Roman" w:hAnsi="Times New Roman" w:cs="Times New Roman"/>
          <w:color w:val="000000"/>
          <w:sz w:val="24"/>
          <w:szCs w:val="24"/>
          <w:lang w:eastAsia="ru-RU"/>
        </w:rPr>
        <w:t>.</w:t>
      </w:r>
    </w:p>
    <w:p w:rsidR="006E24FD" w:rsidRPr="0020712A" w:rsidRDefault="006E24FD" w:rsidP="00E8138F">
      <w:pPr>
        <w:numPr>
          <w:ilvl w:val="0"/>
          <w:numId w:val="3"/>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 xml:space="preserve">3. </w:t>
      </w:r>
      <w:r w:rsidRPr="0020712A">
        <w:rPr>
          <w:rFonts w:ascii="Times New Roman" w:eastAsia="Times New Roman" w:hAnsi="Times New Roman" w:cs="Times New Roman"/>
          <w:b/>
          <w:bCs/>
          <w:color w:val="000000"/>
          <w:sz w:val="24"/>
          <w:szCs w:val="24"/>
          <w:u w:val="single"/>
          <w:lang w:eastAsia="ru-RU"/>
        </w:rPr>
        <w:t>Индивидуальная самостоятельная работа</w:t>
      </w:r>
      <w:r w:rsidR="0020712A">
        <w:rPr>
          <w:rFonts w:ascii="Times New Roman" w:eastAsia="Times New Roman" w:hAnsi="Times New Roman" w:cs="Times New Roman"/>
          <w:b/>
          <w:bCs/>
          <w:color w:val="000000"/>
          <w:sz w:val="24"/>
          <w:szCs w:val="24"/>
          <w:u w:val="single"/>
          <w:lang w:eastAsia="ru-RU"/>
        </w:rPr>
        <w:t>.</w:t>
      </w:r>
      <w:r w:rsidR="0020712A">
        <w:rPr>
          <w:rFonts w:ascii="Times New Roman" w:eastAsia="Times New Roman" w:hAnsi="Times New Roman" w:cs="Times New Roman"/>
          <w:color w:val="000000"/>
          <w:sz w:val="24"/>
          <w:szCs w:val="24"/>
          <w:lang w:eastAsia="ru-RU"/>
        </w:rPr>
        <w:t xml:space="preserve"> </w:t>
      </w:r>
      <w:r w:rsidRPr="0020712A">
        <w:rPr>
          <w:rFonts w:ascii="Times New Roman" w:eastAsia="Times New Roman" w:hAnsi="Times New Roman" w:cs="Times New Roman"/>
          <w:color w:val="000000"/>
          <w:sz w:val="24"/>
          <w:szCs w:val="24"/>
          <w:lang w:eastAsia="ru-RU"/>
        </w:rPr>
        <w:t>Под индивидуальной самостоятельной работой следует понимать такую, которая предусматривает выполнение индивидуализированных заданий и исключ</w:t>
      </w:r>
      <w:r w:rsidR="0020712A">
        <w:rPr>
          <w:rFonts w:ascii="Times New Roman" w:eastAsia="Times New Roman" w:hAnsi="Times New Roman" w:cs="Times New Roman"/>
          <w:color w:val="000000"/>
          <w:sz w:val="24"/>
          <w:szCs w:val="24"/>
          <w:lang w:eastAsia="ru-RU"/>
        </w:rPr>
        <w:t xml:space="preserve">ает сотрудничество с учащимися: </w:t>
      </w:r>
      <w:r w:rsidRPr="0020712A">
        <w:rPr>
          <w:rFonts w:ascii="Times New Roman" w:eastAsia="Times New Roman" w:hAnsi="Times New Roman" w:cs="Times New Roman"/>
          <w:color w:val="000000"/>
          <w:sz w:val="24"/>
          <w:szCs w:val="24"/>
          <w:lang w:eastAsia="ru-RU"/>
        </w:rPr>
        <w:t>задания написание реферата по истории создания произведения,  сопоставление различных режиссерских постановок произведения и т.д.; также сюда можно отнести задания, учитывающие различные таланты учащихся: кто умеет рисовать – нарисовать главные эпизоды из произведения и придумать к ним обложку; кто хорошо владеет компьютером – сделать презентацию о биографии писателя или поэта, презентацию-рекламу к изучаемому произведению; усидчивым учащимся – составить кросс</w:t>
      </w:r>
      <w:r w:rsidR="0020712A">
        <w:rPr>
          <w:rFonts w:ascii="Times New Roman" w:eastAsia="Times New Roman" w:hAnsi="Times New Roman" w:cs="Times New Roman"/>
          <w:color w:val="000000"/>
          <w:sz w:val="24"/>
          <w:szCs w:val="24"/>
          <w:lang w:eastAsia="ru-RU"/>
        </w:rPr>
        <w:t>ворд по изучаемому произведению</w:t>
      </w:r>
      <w:r w:rsidRPr="0020712A">
        <w:rPr>
          <w:rFonts w:ascii="Times New Roman" w:eastAsia="Times New Roman" w:hAnsi="Times New Roman" w:cs="Times New Roman"/>
          <w:color w:val="000000"/>
          <w:sz w:val="24"/>
          <w:szCs w:val="24"/>
          <w:lang w:eastAsia="ru-RU"/>
        </w:rPr>
        <w:t>;</w:t>
      </w:r>
      <w:r w:rsidRPr="0020712A">
        <w:rPr>
          <w:rFonts w:ascii="Times New Roman" w:eastAsia="Times New Roman" w:hAnsi="Times New Roman" w:cs="Times New Roman"/>
          <w:b/>
          <w:bCs/>
          <w:color w:val="000000"/>
          <w:sz w:val="24"/>
          <w:szCs w:val="24"/>
          <w:lang w:eastAsia="ru-RU"/>
        </w:rPr>
        <w:t xml:space="preserve"> </w:t>
      </w:r>
    </w:p>
    <w:p w:rsidR="006E24FD" w:rsidRPr="0020712A" w:rsidRDefault="006E24FD" w:rsidP="00E8138F">
      <w:pPr>
        <w:numPr>
          <w:ilvl w:val="0"/>
          <w:numId w:val="3"/>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 xml:space="preserve">4. </w:t>
      </w:r>
      <w:r w:rsidRPr="0020712A">
        <w:rPr>
          <w:rFonts w:ascii="Times New Roman" w:eastAsia="Times New Roman" w:hAnsi="Times New Roman" w:cs="Times New Roman"/>
          <w:b/>
          <w:bCs/>
          <w:color w:val="000000"/>
          <w:sz w:val="24"/>
          <w:szCs w:val="24"/>
          <w:u w:val="single"/>
          <w:lang w:eastAsia="ru-RU"/>
        </w:rPr>
        <w:t>Задания различного уровня сложности</w:t>
      </w:r>
      <w:r w:rsidR="0020712A">
        <w:rPr>
          <w:rFonts w:ascii="Times New Roman" w:eastAsia="Times New Roman" w:hAnsi="Times New Roman" w:cs="Times New Roman"/>
          <w:color w:val="000000"/>
          <w:sz w:val="24"/>
          <w:szCs w:val="24"/>
          <w:lang w:eastAsia="ru-RU"/>
        </w:rPr>
        <w:t xml:space="preserve"> - у</w:t>
      </w:r>
      <w:r w:rsidRPr="0020712A">
        <w:rPr>
          <w:rFonts w:ascii="Times New Roman" w:eastAsia="Times New Roman" w:hAnsi="Times New Roman" w:cs="Times New Roman"/>
          <w:color w:val="000000"/>
          <w:sz w:val="24"/>
          <w:szCs w:val="24"/>
          <w:lang w:eastAsia="ru-RU"/>
        </w:rPr>
        <w:t>сложнение может происходить за счет привлечения пройденного материала, за счет усложнения видов работы, усиления уровня творческой деятельности нео</w:t>
      </w:r>
      <w:r w:rsidR="0020712A">
        <w:rPr>
          <w:rFonts w:ascii="Times New Roman" w:eastAsia="Times New Roman" w:hAnsi="Times New Roman" w:cs="Times New Roman"/>
          <w:color w:val="000000"/>
          <w:sz w:val="24"/>
          <w:szCs w:val="24"/>
          <w:lang w:eastAsia="ru-RU"/>
        </w:rPr>
        <w:t>бходимой при выполнении задания:</w:t>
      </w:r>
      <w:r w:rsidRPr="0020712A">
        <w:rPr>
          <w:rFonts w:ascii="Times New Roman" w:eastAsia="Times New Roman" w:hAnsi="Times New Roman" w:cs="Times New Roman"/>
          <w:color w:val="000000"/>
          <w:sz w:val="24"/>
          <w:szCs w:val="24"/>
          <w:lang w:eastAsia="ru-RU"/>
        </w:rPr>
        <w:t xml:space="preserve"> пересказ фрагмента – анализ фрагмента, ответить на вопросы к произведению по плану – самостоятельно сост</w:t>
      </w:r>
      <w:r w:rsidR="0020712A">
        <w:rPr>
          <w:rFonts w:ascii="Times New Roman" w:eastAsia="Times New Roman" w:hAnsi="Times New Roman" w:cs="Times New Roman"/>
          <w:color w:val="000000"/>
          <w:sz w:val="24"/>
          <w:szCs w:val="24"/>
          <w:lang w:eastAsia="ru-RU"/>
        </w:rPr>
        <w:t>авить вопросы и ответить на них</w:t>
      </w:r>
      <w:r w:rsidRPr="0020712A">
        <w:rPr>
          <w:rFonts w:ascii="Times New Roman" w:eastAsia="Times New Roman" w:hAnsi="Times New Roman" w:cs="Times New Roman"/>
          <w:color w:val="000000"/>
          <w:sz w:val="24"/>
          <w:szCs w:val="24"/>
          <w:lang w:eastAsia="ru-RU"/>
        </w:rPr>
        <w:t xml:space="preserve">. </w:t>
      </w:r>
    </w:p>
    <w:p w:rsidR="006E24FD" w:rsidRPr="0020712A" w:rsidRDefault="0020712A" w:rsidP="00E8138F">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w:t>
      </w:r>
      <w:r w:rsidR="006E24FD" w:rsidRPr="0020712A">
        <w:rPr>
          <w:rFonts w:ascii="Times New Roman" w:eastAsia="Times New Roman" w:hAnsi="Times New Roman" w:cs="Times New Roman"/>
          <w:color w:val="000000"/>
          <w:sz w:val="24"/>
          <w:szCs w:val="24"/>
          <w:lang w:eastAsia="ru-RU"/>
        </w:rPr>
        <w:t>азноуровневые</w:t>
      </w:r>
      <w:proofErr w:type="spellEnd"/>
      <w:r w:rsidR="006E24FD" w:rsidRPr="0020712A">
        <w:rPr>
          <w:rFonts w:ascii="Times New Roman" w:eastAsia="Times New Roman" w:hAnsi="Times New Roman" w:cs="Times New Roman"/>
          <w:color w:val="000000"/>
          <w:sz w:val="24"/>
          <w:szCs w:val="24"/>
          <w:lang w:eastAsia="ru-RU"/>
        </w:rPr>
        <w:t xml:space="preserve"> задания по степени углубления в текст и контекст:</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r w:rsidRPr="0020712A">
        <w:rPr>
          <w:rFonts w:ascii="Times New Roman" w:eastAsia="Times New Roman" w:hAnsi="Times New Roman" w:cs="Times New Roman"/>
          <w:b/>
          <w:bCs/>
          <w:color w:val="000000"/>
          <w:sz w:val="24"/>
          <w:szCs w:val="24"/>
          <w:lang w:eastAsia="ru-RU"/>
        </w:rPr>
        <w:t xml:space="preserve">Уровень «3»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1). Задания репродуктивного характера.</w:t>
      </w:r>
    </w:p>
    <w:p w:rsidR="006E24FD" w:rsidRPr="0020712A" w:rsidRDefault="006E24FD" w:rsidP="00E8138F">
      <w:pPr>
        <w:numPr>
          <w:ilvl w:val="0"/>
          <w:numId w:val="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подготовить выразительное чтение;</w:t>
      </w:r>
    </w:p>
    <w:p w:rsidR="006E24FD" w:rsidRPr="0020712A" w:rsidRDefault="006E24FD" w:rsidP="00E8138F">
      <w:pPr>
        <w:numPr>
          <w:ilvl w:val="0"/>
          <w:numId w:val="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выучить поэтическое произведение;</w:t>
      </w:r>
    </w:p>
    <w:p w:rsidR="006E24FD" w:rsidRPr="0020712A" w:rsidRDefault="006E24FD" w:rsidP="00E8138F">
      <w:pPr>
        <w:numPr>
          <w:ilvl w:val="0"/>
          <w:numId w:val="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выписать определения литературоведческих терминов;</w:t>
      </w:r>
    </w:p>
    <w:p w:rsidR="006E24FD" w:rsidRPr="0020712A" w:rsidRDefault="006E24FD" w:rsidP="00E8138F">
      <w:pPr>
        <w:numPr>
          <w:ilvl w:val="0"/>
          <w:numId w:val="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пересказать наиболее интересные эпизоды;</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2). Эмоции читателя выполняют роль «разведчика», прокладывающего пути к сложным интеллектуальным действиям.</w:t>
      </w:r>
    </w:p>
    <w:p w:rsidR="006E24FD" w:rsidRPr="0020712A" w:rsidRDefault="006E24FD" w:rsidP="00E8138F">
      <w:pPr>
        <w:numPr>
          <w:ilvl w:val="0"/>
          <w:numId w:val="5"/>
        </w:numPr>
        <w:spacing w:after="0" w:line="240" w:lineRule="auto"/>
        <w:ind w:left="0" w:firstLine="0"/>
        <w:rPr>
          <w:rFonts w:ascii="Times New Roman" w:eastAsia="Times New Roman" w:hAnsi="Times New Roman" w:cs="Times New Roman"/>
          <w:color w:val="000000"/>
          <w:sz w:val="24"/>
          <w:szCs w:val="24"/>
          <w:lang w:eastAsia="ru-RU"/>
        </w:rPr>
      </w:pPr>
      <w:proofErr w:type="gramStart"/>
      <w:r w:rsidRPr="0020712A">
        <w:rPr>
          <w:rFonts w:ascii="Times New Roman" w:eastAsia="Times New Roman" w:hAnsi="Times New Roman" w:cs="Times New Roman"/>
          <w:color w:val="000000"/>
          <w:sz w:val="24"/>
          <w:szCs w:val="24"/>
          <w:lang w:eastAsia="ru-RU"/>
        </w:rPr>
        <w:t>определить</w:t>
      </w:r>
      <w:proofErr w:type="gramEnd"/>
      <w:r w:rsidRPr="0020712A">
        <w:rPr>
          <w:rFonts w:ascii="Times New Roman" w:eastAsia="Times New Roman" w:hAnsi="Times New Roman" w:cs="Times New Roman"/>
          <w:color w:val="000000"/>
          <w:sz w:val="24"/>
          <w:szCs w:val="24"/>
          <w:lang w:eastAsia="ru-RU"/>
        </w:rPr>
        <w:t xml:space="preserve"> и обосновать собственное отношение к произведению и его героям;</w:t>
      </w:r>
    </w:p>
    <w:p w:rsidR="006E24FD" w:rsidRPr="0020712A" w:rsidRDefault="006E24FD" w:rsidP="00E8138F">
      <w:pPr>
        <w:numPr>
          <w:ilvl w:val="0"/>
          <w:numId w:val="5"/>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объяснить заголовок и придумать свой (а это уже творческое задание).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r w:rsidRPr="0020712A">
        <w:rPr>
          <w:rFonts w:ascii="Times New Roman" w:eastAsia="Times New Roman" w:hAnsi="Times New Roman" w:cs="Times New Roman"/>
          <w:b/>
          <w:bCs/>
          <w:color w:val="000000"/>
          <w:sz w:val="24"/>
          <w:szCs w:val="24"/>
          <w:lang w:eastAsia="ru-RU"/>
        </w:rPr>
        <w:t>Уровень «4»</w:t>
      </w:r>
      <w:r w:rsidRPr="0020712A">
        <w:rPr>
          <w:rFonts w:ascii="Times New Roman" w:eastAsia="Times New Roman" w:hAnsi="Times New Roman" w:cs="Times New Roman"/>
          <w:color w:val="000000"/>
          <w:sz w:val="24"/>
          <w:szCs w:val="24"/>
          <w:lang w:eastAsia="ru-RU"/>
        </w:rPr>
        <w:t xml:space="preserve"> - задания этого уровня направлены на развитие умений.</w:t>
      </w:r>
    </w:p>
    <w:p w:rsidR="006E24FD" w:rsidRPr="0020712A" w:rsidRDefault="006E24FD" w:rsidP="00E8138F">
      <w:pPr>
        <w:numPr>
          <w:ilvl w:val="0"/>
          <w:numId w:val="6"/>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выявить проблемы, поставленные в произведениях; </w:t>
      </w:r>
    </w:p>
    <w:p w:rsidR="006E24FD" w:rsidRPr="0020712A" w:rsidRDefault="006E24FD" w:rsidP="00E8138F">
      <w:pPr>
        <w:numPr>
          <w:ilvl w:val="0"/>
          <w:numId w:val="6"/>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сопоставлять образы персонажей и анализировать их поведение;</w:t>
      </w:r>
    </w:p>
    <w:p w:rsidR="006E24FD" w:rsidRPr="0020712A" w:rsidRDefault="006E24FD" w:rsidP="00E8138F">
      <w:pPr>
        <w:numPr>
          <w:ilvl w:val="0"/>
          <w:numId w:val="6"/>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определять авторскую позицию, позицию героев и собственные позиции;</w:t>
      </w:r>
    </w:p>
    <w:p w:rsidR="006E24FD" w:rsidRPr="0020712A" w:rsidRDefault="006E24FD" w:rsidP="00E8138F">
      <w:pPr>
        <w:numPr>
          <w:ilvl w:val="0"/>
          <w:numId w:val="6"/>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связывать изображенную эпоху со временем создания произведения;</w:t>
      </w:r>
    </w:p>
    <w:p w:rsidR="006E24FD" w:rsidRPr="0020712A" w:rsidRDefault="006E24FD" w:rsidP="00E8138F">
      <w:pPr>
        <w:numPr>
          <w:ilvl w:val="0"/>
          <w:numId w:val="6"/>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давать развернутую характеристику литературному персонажу;</w:t>
      </w:r>
    </w:p>
    <w:p w:rsidR="006E24FD" w:rsidRPr="0020712A" w:rsidRDefault="006E24FD" w:rsidP="00E8138F">
      <w:pPr>
        <w:numPr>
          <w:ilvl w:val="0"/>
          <w:numId w:val="6"/>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кратко и точно излагать нужную точку зрения.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У</w:t>
      </w:r>
      <w:r w:rsidRPr="0020712A">
        <w:rPr>
          <w:rFonts w:ascii="Times New Roman" w:eastAsia="Times New Roman" w:hAnsi="Times New Roman" w:cs="Times New Roman"/>
          <w:b/>
          <w:bCs/>
          <w:color w:val="000000"/>
          <w:sz w:val="24"/>
          <w:szCs w:val="24"/>
          <w:lang w:eastAsia="ru-RU"/>
        </w:rPr>
        <w:t>ровень «5»</w:t>
      </w:r>
      <w:r w:rsidRPr="0020712A">
        <w:rPr>
          <w:rFonts w:ascii="Times New Roman" w:eastAsia="Times New Roman" w:hAnsi="Times New Roman" w:cs="Times New Roman"/>
          <w:color w:val="000000"/>
          <w:sz w:val="24"/>
          <w:szCs w:val="24"/>
          <w:lang w:eastAsia="ru-RU"/>
        </w:rPr>
        <w:t xml:space="preserve"> - наиболее сложный.</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Учащиеся вместе с учителем пытаются найти в тексте художественные средства.</w:t>
      </w:r>
    </w:p>
    <w:p w:rsidR="006E24FD" w:rsidRPr="0020712A" w:rsidRDefault="006E24FD" w:rsidP="00E8138F">
      <w:pPr>
        <w:numPr>
          <w:ilvl w:val="0"/>
          <w:numId w:val="7"/>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понять художественную форму произведения;</w:t>
      </w:r>
    </w:p>
    <w:p w:rsidR="006E24FD" w:rsidRPr="0020712A" w:rsidRDefault="006E24FD" w:rsidP="00E8138F">
      <w:pPr>
        <w:numPr>
          <w:ilvl w:val="0"/>
          <w:numId w:val="7"/>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сопоставить произведения нескольких писателей и их образов (и персонажей этих произведений);</w:t>
      </w:r>
    </w:p>
    <w:p w:rsidR="006E24FD" w:rsidRPr="0020712A" w:rsidRDefault="006E24FD" w:rsidP="00E8138F">
      <w:pPr>
        <w:numPr>
          <w:ilvl w:val="0"/>
          <w:numId w:val="7"/>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сопоставить произведения разных видов искусств;</w:t>
      </w:r>
    </w:p>
    <w:p w:rsidR="006E24FD" w:rsidRPr="0020712A" w:rsidRDefault="006E24FD" w:rsidP="00E8138F">
      <w:pPr>
        <w:numPr>
          <w:ilvl w:val="0"/>
          <w:numId w:val="7"/>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сопоставить разные точки зрения на одно произведение;</w:t>
      </w:r>
    </w:p>
    <w:p w:rsidR="006E24FD" w:rsidRPr="0020712A" w:rsidRDefault="006E24FD" w:rsidP="00E8138F">
      <w:pPr>
        <w:numPr>
          <w:ilvl w:val="0"/>
          <w:numId w:val="7"/>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lastRenderedPageBreak/>
        <w:t>написать сочинение на заданные темы, творческую работу.</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На уроках литературы важно учитывать процессы социализации и </w:t>
      </w:r>
      <w:proofErr w:type="spellStart"/>
      <w:r w:rsidRPr="0020712A">
        <w:rPr>
          <w:rFonts w:ascii="Times New Roman" w:eastAsia="Times New Roman" w:hAnsi="Times New Roman" w:cs="Times New Roman"/>
          <w:color w:val="000000"/>
          <w:sz w:val="24"/>
          <w:szCs w:val="24"/>
          <w:lang w:eastAsia="ru-RU"/>
        </w:rPr>
        <w:t>индентификации</w:t>
      </w:r>
      <w:proofErr w:type="spellEnd"/>
      <w:r w:rsidRPr="0020712A">
        <w:rPr>
          <w:rFonts w:ascii="Times New Roman" w:eastAsia="Times New Roman" w:hAnsi="Times New Roman" w:cs="Times New Roman"/>
          <w:color w:val="000000"/>
          <w:sz w:val="24"/>
          <w:szCs w:val="24"/>
          <w:lang w:eastAsia="ru-RU"/>
        </w:rPr>
        <w:t>.</w:t>
      </w:r>
      <w:r w:rsidRPr="0020712A">
        <w:rPr>
          <w:rFonts w:ascii="Times New Roman" w:eastAsia="Times New Roman" w:hAnsi="Times New Roman" w:cs="Times New Roman"/>
          <w:b/>
          <w:bCs/>
          <w:color w:val="000000"/>
          <w:sz w:val="24"/>
          <w:szCs w:val="24"/>
          <w:lang w:eastAsia="ru-RU"/>
        </w:rPr>
        <w:t xml:space="preserve">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Социализация</w:t>
      </w:r>
      <w:r w:rsidRPr="0020712A">
        <w:rPr>
          <w:rFonts w:ascii="Times New Roman" w:eastAsia="Times New Roman" w:hAnsi="Times New Roman" w:cs="Times New Roman"/>
          <w:color w:val="000000"/>
          <w:sz w:val="24"/>
          <w:szCs w:val="24"/>
          <w:lang w:eastAsia="ru-RU"/>
        </w:rPr>
        <w:t xml:space="preserve"> — это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 Особенно социализация личности важна после окончания школы. В связи с этим, при социализации необходимо использовать так </w:t>
      </w:r>
      <w:proofErr w:type="gramStart"/>
      <w:r w:rsidRPr="0020712A">
        <w:rPr>
          <w:rFonts w:ascii="Times New Roman" w:eastAsia="Times New Roman" w:hAnsi="Times New Roman" w:cs="Times New Roman"/>
          <w:color w:val="000000"/>
          <w:sz w:val="24"/>
          <w:szCs w:val="24"/>
          <w:lang w:eastAsia="ru-RU"/>
        </w:rPr>
        <w:t>называемую  «</w:t>
      </w:r>
      <w:proofErr w:type="gramEnd"/>
      <w:r w:rsidRPr="0020712A">
        <w:rPr>
          <w:rFonts w:ascii="Times New Roman" w:eastAsia="Times New Roman" w:hAnsi="Times New Roman" w:cs="Times New Roman"/>
          <w:color w:val="000000"/>
          <w:sz w:val="24"/>
          <w:szCs w:val="24"/>
          <w:lang w:eastAsia="ru-RU"/>
        </w:rPr>
        <w:t>Я-концепцию».</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Я-концепция - это система осознанных и неосознанных представлений личности о самой себе, на основе которых она строит свое поведение. В школьные годы Я-концепция - основа внутреннего стимулирующего механизма личности. Положительная Я-концепция (Я нравлюсь, Я способен, Я значу) способствует успеху, эффективной деятельности, положительным проявлениям личности. Отрицательная Я-концепция (Я не нравлюсь, не способен, не нужен) мешает успеху, ухудшает результаты, способствует изменению личности в отрицательную сторону.</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Индивидуальный подход включает как одну из важнейших задач – формирование у ребенка положительной Я-концепции. Для этого в первую очередь необходимо:</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видеть в каждом ученике уникальную личность, уважать ее, понимать, принимать, верить в нее;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создавать личности ситуацию успеха, одобрения, поддержки, доброжелательности, чтобы школьная жизнедеятельность, учеба приносили ребенку радость.</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Таким образом, необходимо задавать такие задания на уроках литературы, как: реферативные выступления по поводу волнующего вопроса, различные исследовательские работы, поиск неразрешимых вопросов в тексте художественного произведения.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При социализации иногда имеет место процесс идентификации.</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proofErr w:type="spellStart"/>
      <w:r w:rsidRPr="0020712A">
        <w:rPr>
          <w:rFonts w:ascii="Times New Roman" w:eastAsia="Times New Roman" w:hAnsi="Times New Roman" w:cs="Times New Roman"/>
          <w:i/>
          <w:iCs/>
          <w:color w:val="000000"/>
          <w:sz w:val="24"/>
          <w:szCs w:val="24"/>
          <w:lang w:eastAsia="ru-RU"/>
        </w:rPr>
        <w:t>Индентификация</w:t>
      </w:r>
      <w:proofErr w:type="spellEnd"/>
      <w:r w:rsidRPr="0020712A">
        <w:rPr>
          <w:rFonts w:ascii="Times New Roman" w:eastAsia="Times New Roman" w:hAnsi="Times New Roman" w:cs="Times New Roman"/>
          <w:color w:val="000000"/>
          <w:sz w:val="24"/>
          <w:szCs w:val="24"/>
          <w:lang w:eastAsia="ru-RU"/>
        </w:rPr>
        <w:t xml:space="preserve"> – это процесс эмоционального и иного </w:t>
      </w:r>
      <w:proofErr w:type="spellStart"/>
      <w:r w:rsidRPr="0020712A">
        <w:rPr>
          <w:rFonts w:ascii="Times New Roman" w:eastAsia="Times New Roman" w:hAnsi="Times New Roman" w:cs="Times New Roman"/>
          <w:color w:val="000000"/>
          <w:sz w:val="24"/>
          <w:szCs w:val="24"/>
          <w:lang w:eastAsia="ru-RU"/>
        </w:rPr>
        <w:t>самоотождествления</w:t>
      </w:r>
      <w:proofErr w:type="spellEnd"/>
      <w:r w:rsidRPr="0020712A">
        <w:rPr>
          <w:rFonts w:ascii="Times New Roman" w:eastAsia="Times New Roman" w:hAnsi="Times New Roman" w:cs="Times New Roman"/>
          <w:color w:val="000000"/>
          <w:sz w:val="24"/>
          <w:szCs w:val="24"/>
          <w:lang w:eastAsia="ru-RU"/>
        </w:rPr>
        <w:t xml:space="preserve"> личности с другим человеком, группой, образцом. Образцом может быть литературный герой. Здесь можно отметить такие задания, как написание сочинений, письменные ответы на вопросы по произведению, которые помогут учащемуся  найти ответы на неразрешимые для него вопросы, помогут преодолеть трудные жизненные ситуации; анализировать поступки литературных героев в сходной ситуации.</w:t>
      </w:r>
    </w:p>
    <w:p w:rsidR="00D96A2A" w:rsidRDefault="006E24FD" w:rsidP="00E8138F">
      <w:pPr>
        <w:spacing w:after="0" w:line="240" w:lineRule="auto"/>
        <w:jc w:val="center"/>
        <w:rPr>
          <w:rFonts w:ascii="Times New Roman" w:eastAsia="Times New Roman" w:hAnsi="Times New Roman" w:cs="Times New Roman"/>
          <w:i/>
          <w:iCs/>
          <w:color w:val="000000"/>
          <w:sz w:val="24"/>
          <w:szCs w:val="24"/>
          <w:lang w:eastAsia="ru-RU"/>
        </w:rPr>
      </w:pPr>
      <w:r w:rsidRPr="0020712A">
        <w:rPr>
          <w:rFonts w:ascii="Times New Roman" w:eastAsia="Times New Roman" w:hAnsi="Times New Roman" w:cs="Times New Roman"/>
          <w:i/>
          <w:iCs/>
          <w:color w:val="000000"/>
          <w:sz w:val="24"/>
          <w:szCs w:val="24"/>
          <w:lang w:eastAsia="ru-RU"/>
        </w:rPr>
        <w:t xml:space="preserve">Индивидуализация учебных заданий </w:t>
      </w:r>
    </w:p>
    <w:p w:rsidR="006E24FD" w:rsidRPr="0020712A" w:rsidRDefault="006E24FD" w:rsidP="00E8138F">
      <w:pPr>
        <w:spacing w:after="0" w:line="240" w:lineRule="auto"/>
        <w:jc w:val="center"/>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на разных этапах изучения художественного произведения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Изучение художественного произведения в школе складывается из четырех основных этапов: вступительное занятие, чтение, анализ, заключительное занятие.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Индивидуальными заданиями на </w:t>
      </w:r>
      <w:r w:rsidR="00D96A2A">
        <w:rPr>
          <w:rFonts w:ascii="Times New Roman" w:eastAsia="Times New Roman" w:hAnsi="Times New Roman" w:cs="Times New Roman"/>
          <w:color w:val="000000"/>
          <w:sz w:val="24"/>
          <w:szCs w:val="24"/>
          <w:lang w:eastAsia="ru-RU"/>
        </w:rPr>
        <w:t>вступительном занятии</w:t>
      </w:r>
      <w:r w:rsidRPr="0020712A">
        <w:rPr>
          <w:rFonts w:ascii="Times New Roman" w:eastAsia="Times New Roman" w:hAnsi="Times New Roman" w:cs="Times New Roman"/>
          <w:color w:val="000000"/>
          <w:sz w:val="24"/>
          <w:szCs w:val="24"/>
          <w:lang w:eastAsia="ru-RU"/>
        </w:rPr>
        <w:t>:</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инсценировка басен,</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рассказ о писателе,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сообщение об истории создания произведения,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презентация об историко-культурном /историко-литературном  контексте.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При анализе худож</w:t>
      </w:r>
      <w:r w:rsidR="00D96A2A">
        <w:rPr>
          <w:rFonts w:ascii="Times New Roman" w:eastAsia="Times New Roman" w:hAnsi="Times New Roman" w:cs="Times New Roman"/>
          <w:color w:val="000000"/>
          <w:sz w:val="24"/>
          <w:szCs w:val="24"/>
          <w:lang w:eastAsia="ru-RU"/>
        </w:rPr>
        <w:t xml:space="preserve">ественных произведений </w:t>
      </w:r>
      <w:r w:rsidRPr="0020712A">
        <w:rPr>
          <w:rFonts w:ascii="Times New Roman" w:eastAsia="Times New Roman" w:hAnsi="Times New Roman" w:cs="Times New Roman"/>
          <w:color w:val="000000"/>
          <w:sz w:val="24"/>
          <w:szCs w:val="24"/>
          <w:lang w:eastAsia="ru-RU"/>
        </w:rPr>
        <w:t>следующие индивидуальные задания: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письменный ответ на вопрос,</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устное выступление,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самостоятельное придумывание вопросов к тексту.</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При интерпретации произведения: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написание сочинений, рефератов,</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самостоятельное составление тестов, кроссвордов, викторин по изученному произведению,</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подготовка выставки репродукций по изученной теме,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сопоставление ярких сцен произведения в различных режиссерских постановках.</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lastRenderedPageBreak/>
        <w:t>Индивидуальные и групповые задания дифференцируют и разнообразят виды деятельности учащихся на всех этапах урока, углубляют знания и закрепляют учебный материал на практике.</w:t>
      </w:r>
    </w:p>
    <w:p w:rsidR="00D96A2A" w:rsidRDefault="006E24FD" w:rsidP="00E8138F">
      <w:pPr>
        <w:spacing w:after="0" w:line="240" w:lineRule="auto"/>
        <w:jc w:val="center"/>
        <w:rPr>
          <w:rFonts w:ascii="Times New Roman" w:eastAsia="Times New Roman" w:hAnsi="Times New Roman" w:cs="Times New Roman"/>
          <w:b/>
          <w:bCs/>
          <w:color w:val="000000"/>
          <w:sz w:val="24"/>
          <w:szCs w:val="24"/>
          <w:lang w:eastAsia="ru-RU"/>
        </w:rPr>
      </w:pPr>
      <w:r w:rsidRPr="0020712A">
        <w:rPr>
          <w:rFonts w:ascii="Times New Roman" w:eastAsia="Times New Roman" w:hAnsi="Times New Roman" w:cs="Times New Roman"/>
          <w:b/>
          <w:bCs/>
          <w:color w:val="000000"/>
          <w:sz w:val="24"/>
          <w:szCs w:val="24"/>
          <w:lang w:eastAsia="ru-RU"/>
        </w:rPr>
        <w:t>Практическое применение индивидуализации</w:t>
      </w:r>
    </w:p>
    <w:p w:rsidR="006E24FD" w:rsidRPr="0020712A" w:rsidRDefault="006E24FD" w:rsidP="00E8138F">
      <w:pPr>
        <w:spacing w:after="0" w:line="240" w:lineRule="auto"/>
        <w:jc w:val="center"/>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 xml:space="preserve"> учебных заданий на уроках литературы в средней школе</w:t>
      </w:r>
    </w:p>
    <w:p w:rsidR="00D96A2A" w:rsidRDefault="00D96A2A" w:rsidP="00E813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6E24FD" w:rsidRPr="0020712A">
        <w:rPr>
          <w:rFonts w:ascii="Times New Roman" w:eastAsia="Times New Roman" w:hAnsi="Times New Roman" w:cs="Times New Roman"/>
          <w:color w:val="000000"/>
          <w:sz w:val="24"/>
          <w:szCs w:val="24"/>
          <w:lang w:eastAsia="ru-RU"/>
        </w:rPr>
        <w:t xml:space="preserve">зучение произведений разных жанров в 6 классе: </w:t>
      </w:r>
      <w:proofErr w:type="spellStart"/>
      <w:r w:rsidR="006E24FD" w:rsidRPr="0020712A">
        <w:rPr>
          <w:rFonts w:ascii="Times New Roman" w:eastAsia="Times New Roman" w:hAnsi="Times New Roman" w:cs="Times New Roman"/>
          <w:color w:val="000000"/>
          <w:sz w:val="24"/>
          <w:szCs w:val="24"/>
          <w:lang w:eastAsia="ru-RU"/>
        </w:rPr>
        <w:t>лиро</w:t>
      </w:r>
      <w:proofErr w:type="spellEnd"/>
      <w:r w:rsidR="006E24FD" w:rsidRPr="0020712A">
        <w:rPr>
          <w:rFonts w:ascii="Times New Roman" w:eastAsia="Times New Roman" w:hAnsi="Times New Roman" w:cs="Times New Roman"/>
          <w:color w:val="000000"/>
          <w:sz w:val="24"/>
          <w:szCs w:val="24"/>
          <w:lang w:eastAsia="ru-RU"/>
        </w:rPr>
        <w:t xml:space="preserve">-эпики, эпоса и лирики. </w:t>
      </w:r>
      <w:r>
        <w:rPr>
          <w:rFonts w:ascii="Times New Roman" w:eastAsia="Times New Roman" w:hAnsi="Times New Roman" w:cs="Times New Roman"/>
          <w:color w:val="000000"/>
          <w:sz w:val="24"/>
          <w:szCs w:val="24"/>
          <w:lang w:eastAsia="ru-RU"/>
        </w:rPr>
        <w:t>И</w:t>
      </w:r>
      <w:r w:rsidR="006E24FD" w:rsidRPr="0020712A">
        <w:rPr>
          <w:rFonts w:ascii="Times New Roman" w:eastAsia="Times New Roman" w:hAnsi="Times New Roman" w:cs="Times New Roman"/>
          <w:color w:val="000000"/>
          <w:sz w:val="24"/>
          <w:szCs w:val="24"/>
          <w:lang w:eastAsia="ru-RU"/>
        </w:rPr>
        <w:t>ндивидуализация учебных заданий возможна при изучении разных жанров л</w:t>
      </w:r>
      <w:r>
        <w:rPr>
          <w:rFonts w:ascii="Times New Roman" w:eastAsia="Times New Roman" w:hAnsi="Times New Roman" w:cs="Times New Roman"/>
          <w:color w:val="000000"/>
          <w:sz w:val="24"/>
          <w:szCs w:val="24"/>
          <w:lang w:eastAsia="ru-RU"/>
        </w:rPr>
        <w:t>итературы. И</w:t>
      </w:r>
      <w:r w:rsidR="006E24FD" w:rsidRPr="0020712A">
        <w:rPr>
          <w:rFonts w:ascii="Times New Roman" w:eastAsia="Times New Roman" w:hAnsi="Times New Roman" w:cs="Times New Roman"/>
          <w:color w:val="000000"/>
          <w:sz w:val="24"/>
          <w:szCs w:val="24"/>
          <w:lang w:eastAsia="ru-RU"/>
        </w:rPr>
        <w:t xml:space="preserve">ндивидуальные задания с учетом темперамента учащихся, а также задания с </w:t>
      </w:r>
      <w:r>
        <w:rPr>
          <w:rFonts w:ascii="Times New Roman" w:eastAsia="Times New Roman" w:hAnsi="Times New Roman" w:cs="Times New Roman"/>
          <w:color w:val="000000"/>
          <w:sz w:val="24"/>
          <w:szCs w:val="24"/>
          <w:lang w:eastAsia="ru-RU"/>
        </w:rPr>
        <w:t>д</w:t>
      </w:r>
      <w:r w:rsidR="006E24FD" w:rsidRPr="0020712A">
        <w:rPr>
          <w:rFonts w:ascii="Times New Roman" w:eastAsia="Times New Roman" w:hAnsi="Times New Roman" w:cs="Times New Roman"/>
          <w:color w:val="000000"/>
          <w:sz w:val="24"/>
          <w:szCs w:val="24"/>
          <w:lang w:eastAsia="ru-RU"/>
        </w:rPr>
        <w:t>ифференциацией на слабых, средний и сильных учащихся по степени углубления в текст</w:t>
      </w:r>
      <w:r>
        <w:rPr>
          <w:rFonts w:ascii="Times New Roman" w:eastAsia="Times New Roman" w:hAnsi="Times New Roman" w:cs="Times New Roman"/>
          <w:color w:val="000000"/>
          <w:sz w:val="24"/>
          <w:szCs w:val="24"/>
          <w:lang w:eastAsia="ru-RU"/>
        </w:rPr>
        <w:t xml:space="preserve"> на примере урока в 6 классе по теме: «Анализ баллады В.А. Жуковского «Светлана» (второй урок).</w:t>
      </w:r>
    </w:p>
    <w:p w:rsidR="006E24FD" w:rsidRPr="00D96A2A" w:rsidRDefault="006E24FD" w:rsidP="00E8138F">
      <w:pPr>
        <w:spacing w:after="0" w:line="240" w:lineRule="auto"/>
        <w:jc w:val="center"/>
        <w:rPr>
          <w:rFonts w:ascii="Times New Roman" w:eastAsia="Times New Roman" w:hAnsi="Times New Roman" w:cs="Times New Roman"/>
          <w:color w:val="000000"/>
          <w:sz w:val="24"/>
          <w:szCs w:val="24"/>
          <w:lang w:eastAsia="ru-RU"/>
        </w:rPr>
      </w:pPr>
      <w:r w:rsidRPr="00D96A2A">
        <w:rPr>
          <w:rFonts w:ascii="Times New Roman" w:eastAsia="Times New Roman" w:hAnsi="Times New Roman" w:cs="Times New Roman"/>
          <w:bCs/>
          <w:color w:val="000000"/>
          <w:sz w:val="24"/>
          <w:szCs w:val="24"/>
          <w:lang w:eastAsia="ru-RU"/>
        </w:rPr>
        <w:t>Индивидуальные задания перед уроком:</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Цель: работа с текстом поможет углубить восприятие учащихся, осознать идейные и художест</w:t>
      </w:r>
      <w:r w:rsidR="00D96A2A">
        <w:rPr>
          <w:rFonts w:ascii="Times New Roman" w:eastAsia="Times New Roman" w:hAnsi="Times New Roman" w:cs="Times New Roman"/>
          <w:i/>
          <w:iCs/>
          <w:color w:val="000000"/>
          <w:sz w:val="24"/>
          <w:szCs w:val="24"/>
          <w:lang w:eastAsia="ru-RU"/>
        </w:rPr>
        <w:t>венные особенности произведения</w:t>
      </w:r>
      <w:r w:rsidRPr="0020712A">
        <w:rPr>
          <w:rFonts w:ascii="Times New Roman" w:eastAsia="Times New Roman" w:hAnsi="Times New Roman" w:cs="Times New Roman"/>
          <w:i/>
          <w:iCs/>
          <w:color w:val="000000"/>
          <w:sz w:val="24"/>
          <w:szCs w:val="24"/>
          <w:lang w:eastAsia="ru-RU"/>
        </w:rPr>
        <w:t>.</w:t>
      </w:r>
    </w:p>
    <w:p w:rsidR="006E24FD" w:rsidRPr="0020712A" w:rsidRDefault="00D96A2A" w:rsidP="00E813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Обучающихся</w:t>
      </w:r>
      <w:r w:rsidR="006E24FD" w:rsidRPr="0020712A">
        <w:rPr>
          <w:rFonts w:ascii="Times New Roman" w:eastAsia="Times New Roman" w:hAnsi="Times New Roman" w:cs="Times New Roman"/>
          <w:i/>
          <w:iCs/>
          <w:color w:val="000000"/>
          <w:sz w:val="24"/>
          <w:szCs w:val="24"/>
          <w:u w:val="single"/>
          <w:lang w:eastAsia="ru-RU"/>
        </w:rPr>
        <w:t xml:space="preserve"> необходимо заинтересовать, привлечь к уроку таким образом, чтобы </w:t>
      </w:r>
      <w:r w:rsidR="00F419DB">
        <w:rPr>
          <w:rFonts w:ascii="Times New Roman" w:eastAsia="Times New Roman" w:hAnsi="Times New Roman" w:cs="Times New Roman"/>
          <w:i/>
          <w:iCs/>
          <w:color w:val="000000"/>
          <w:sz w:val="24"/>
          <w:szCs w:val="24"/>
          <w:u w:val="single"/>
          <w:lang w:eastAsia="ru-RU"/>
        </w:rPr>
        <w:t>их ответ создал для них</w:t>
      </w:r>
      <w:r w:rsidR="006E24FD" w:rsidRPr="0020712A">
        <w:rPr>
          <w:rFonts w:ascii="Times New Roman" w:eastAsia="Times New Roman" w:hAnsi="Times New Roman" w:cs="Times New Roman"/>
          <w:i/>
          <w:iCs/>
          <w:color w:val="000000"/>
          <w:sz w:val="24"/>
          <w:szCs w:val="24"/>
          <w:u w:val="single"/>
          <w:lang w:eastAsia="ru-RU"/>
        </w:rPr>
        <w:t xml:space="preserve"> «ситуацию успеха»:</w:t>
      </w:r>
      <w:r w:rsidR="006E24FD" w:rsidRPr="0020712A">
        <w:rPr>
          <w:rFonts w:ascii="Times New Roman" w:eastAsia="Times New Roman" w:hAnsi="Times New Roman" w:cs="Times New Roman"/>
          <w:i/>
          <w:iCs/>
          <w:color w:val="000000"/>
          <w:sz w:val="24"/>
          <w:szCs w:val="24"/>
          <w:lang w:eastAsia="ru-RU"/>
        </w:rPr>
        <w:t>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Подготовить сообщение (устное выступление) о святочных гаданиях, обычаях, приметах.</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 Подготовить сообщение о значении слов </w:t>
      </w:r>
      <w:proofErr w:type="spellStart"/>
      <w:r w:rsidRPr="0020712A">
        <w:rPr>
          <w:rFonts w:ascii="Times New Roman" w:eastAsia="Times New Roman" w:hAnsi="Times New Roman" w:cs="Times New Roman"/>
          <w:i/>
          <w:iCs/>
          <w:color w:val="000000"/>
          <w:sz w:val="24"/>
          <w:szCs w:val="24"/>
          <w:lang w:eastAsia="ru-RU"/>
        </w:rPr>
        <w:t>запона</w:t>
      </w:r>
      <w:proofErr w:type="spellEnd"/>
      <w:r w:rsidRPr="0020712A">
        <w:rPr>
          <w:rFonts w:ascii="Times New Roman" w:eastAsia="Times New Roman" w:hAnsi="Times New Roman" w:cs="Times New Roman"/>
          <w:i/>
          <w:iCs/>
          <w:color w:val="000000"/>
          <w:sz w:val="24"/>
          <w:szCs w:val="24"/>
          <w:lang w:eastAsia="ru-RU"/>
        </w:rPr>
        <w:t xml:space="preserve">, Зиждитель, </w:t>
      </w:r>
      <w:proofErr w:type="spellStart"/>
      <w:r w:rsidRPr="0020712A">
        <w:rPr>
          <w:rFonts w:ascii="Times New Roman" w:eastAsia="Times New Roman" w:hAnsi="Times New Roman" w:cs="Times New Roman"/>
          <w:i/>
          <w:iCs/>
          <w:color w:val="000000"/>
          <w:sz w:val="24"/>
          <w:szCs w:val="24"/>
          <w:lang w:eastAsia="ru-RU"/>
        </w:rPr>
        <w:t>налой</w:t>
      </w:r>
      <w:proofErr w:type="spellEnd"/>
      <w:r w:rsidRPr="0020712A">
        <w:rPr>
          <w:rFonts w:ascii="Times New Roman" w:eastAsia="Times New Roman" w:hAnsi="Times New Roman" w:cs="Times New Roman"/>
          <w:i/>
          <w:iCs/>
          <w:color w:val="000000"/>
          <w:sz w:val="24"/>
          <w:szCs w:val="24"/>
          <w:lang w:eastAsia="ru-RU"/>
        </w:rPr>
        <w:t xml:space="preserve">, паникадило, провиденье, ворота </w:t>
      </w:r>
      <w:proofErr w:type="spellStart"/>
      <w:r w:rsidRPr="0020712A">
        <w:rPr>
          <w:rFonts w:ascii="Times New Roman" w:eastAsia="Times New Roman" w:hAnsi="Times New Roman" w:cs="Times New Roman"/>
          <w:i/>
          <w:iCs/>
          <w:color w:val="000000"/>
          <w:sz w:val="24"/>
          <w:szCs w:val="24"/>
          <w:lang w:eastAsia="ru-RU"/>
        </w:rPr>
        <w:t>тесовы</w:t>
      </w:r>
      <w:proofErr w:type="spellEnd"/>
      <w:r w:rsidRPr="0020712A">
        <w:rPr>
          <w:rFonts w:ascii="Times New Roman" w:eastAsia="Times New Roman" w:hAnsi="Times New Roman" w:cs="Times New Roman"/>
          <w:i/>
          <w:iCs/>
          <w:color w:val="000000"/>
          <w:sz w:val="24"/>
          <w:szCs w:val="24"/>
          <w:lang w:eastAsia="ru-RU"/>
        </w:rPr>
        <w:t>, фимиам, ярый.</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Подготовить сообщение о значении имени Светлана.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u w:val="single"/>
          <w:lang w:eastAsia="ru-RU"/>
        </w:rPr>
        <w:t xml:space="preserve">Задания для </w:t>
      </w:r>
      <w:r w:rsidR="00F419DB">
        <w:rPr>
          <w:rFonts w:ascii="Times New Roman" w:eastAsia="Times New Roman" w:hAnsi="Times New Roman" w:cs="Times New Roman"/>
          <w:i/>
          <w:iCs/>
          <w:color w:val="000000"/>
          <w:sz w:val="24"/>
          <w:szCs w:val="24"/>
          <w:u w:val="single"/>
          <w:lang w:eastAsia="ru-RU"/>
        </w:rPr>
        <w:t xml:space="preserve">обучающихся, </w:t>
      </w:r>
      <w:proofErr w:type="gramStart"/>
      <w:r w:rsidR="00F419DB">
        <w:rPr>
          <w:rFonts w:ascii="Times New Roman" w:eastAsia="Times New Roman" w:hAnsi="Times New Roman" w:cs="Times New Roman"/>
          <w:i/>
          <w:iCs/>
          <w:color w:val="000000"/>
          <w:sz w:val="24"/>
          <w:szCs w:val="24"/>
          <w:u w:val="single"/>
          <w:lang w:eastAsia="ru-RU"/>
        </w:rPr>
        <w:t>которые</w:t>
      </w:r>
      <w:r w:rsidRPr="0020712A">
        <w:rPr>
          <w:rFonts w:ascii="Times New Roman" w:eastAsia="Times New Roman" w:hAnsi="Times New Roman" w:cs="Times New Roman"/>
          <w:i/>
          <w:iCs/>
          <w:color w:val="000000"/>
          <w:sz w:val="24"/>
          <w:szCs w:val="24"/>
          <w:u w:val="single"/>
          <w:lang w:eastAsia="ru-RU"/>
        </w:rPr>
        <w:t>  преимущественно</w:t>
      </w:r>
      <w:proofErr w:type="gramEnd"/>
      <w:r w:rsidRPr="0020712A">
        <w:rPr>
          <w:rFonts w:ascii="Times New Roman" w:eastAsia="Times New Roman" w:hAnsi="Times New Roman" w:cs="Times New Roman"/>
          <w:i/>
          <w:iCs/>
          <w:color w:val="000000"/>
          <w:sz w:val="24"/>
          <w:szCs w:val="24"/>
          <w:u w:val="single"/>
          <w:lang w:eastAsia="ru-RU"/>
        </w:rPr>
        <w:t xml:space="preserve"> любят выполнять письменные задания и работать с книгой:</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Выписать из текста баллады слова, связанные с понятиями «белый цвет», «светлый», а также слова с корнем «свет».  Какое значение они приобретают в тексте?</w:t>
      </w:r>
      <w:r w:rsidRPr="0020712A">
        <w:rPr>
          <w:rFonts w:ascii="Times New Roman" w:eastAsia="Times New Roman" w:hAnsi="Times New Roman" w:cs="Times New Roman"/>
          <w:i/>
          <w:iCs/>
          <w:color w:val="000000"/>
          <w:sz w:val="24"/>
          <w:szCs w:val="24"/>
          <w:u w:val="single"/>
          <w:lang w:eastAsia="ru-RU"/>
        </w:rPr>
        <w:t>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Выписать из текста баллады слова, связанные с понятиями «темный цвет», «тьма».  Какое значение они приобретают в тексте?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Цели урока: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-Выявление лейтмотива баллады и особенностей оптимистического ми</w:t>
      </w:r>
      <w:r w:rsidRPr="0020712A">
        <w:rPr>
          <w:rFonts w:ascii="Times New Roman" w:eastAsia="Times New Roman" w:hAnsi="Times New Roman" w:cs="Times New Roman"/>
          <w:color w:val="000000"/>
          <w:sz w:val="24"/>
          <w:szCs w:val="24"/>
          <w:lang w:eastAsia="ru-RU"/>
        </w:rPr>
        <w:softHyphen/>
        <w:t>ровосприятия героини.</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-Формирование логического мышления, исследовательских навыков учащихся.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-Развитие нравственно-эстетических</w:t>
      </w:r>
      <w:r w:rsidRPr="0020712A">
        <w:rPr>
          <w:rFonts w:ascii="Times New Roman" w:eastAsia="Times New Roman" w:hAnsi="Times New Roman" w:cs="Times New Roman"/>
          <w:b/>
          <w:bCs/>
          <w:color w:val="000000"/>
          <w:sz w:val="24"/>
          <w:szCs w:val="24"/>
          <w:lang w:eastAsia="ru-RU"/>
        </w:rPr>
        <w:t xml:space="preserve"> </w:t>
      </w:r>
      <w:r w:rsidRPr="0020712A">
        <w:rPr>
          <w:rFonts w:ascii="Times New Roman" w:eastAsia="Times New Roman" w:hAnsi="Times New Roman" w:cs="Times New Roman"/>
          <w:color w:val="000000"/>
          <w:sz w:val="24"/>
          <w:szCs w:val="24"/>
          <w:lang w:eastAsia="ru-RU"/>
        </w:rPr>
        <w:t xml:space="preserve">представлений в ходе выявления значения понятий </w:t>
      </w:r>
      <w:r w:rsidRPr="0020712A">
        <w:rPr>
          <w:rFonts w:ascii="Times New Roman" w:eastAsia="Times New Roman" w:hAnsi="Times New Roman" w:cs="Times New Roman"/>
          <w:i/>
          <w:iCs/>
          <w:color w:val="000000"/>
          <w:sz w:val="24"/>
          <w:szCs w:val="24"/>
          <w:lang w:eastAsia="ru-RU"/>
        </w:rPr>
        <w:t>оптимизм, меланхолия.</w:t>
      </w:r>
    </w:p>
    <w:tbl>
      <w:tblPr>
        <w:tblW w:w="8400" w:type="dxa"/>
        <w:tblCellSpacing w:w="0" w:type="dxa"/>
        <w:tblCellMar>
          <w:left w:w="0" w:type="dxa"/>
          <w:right w:w="0" w:type="dxa"/>
        </w:tblCellMar>
        <w:tblLook w:val="04A0" w:firstRow="1" w:lastRow="0" w:firstColumn="1" w:lastColumn="0" w:noHBand="0" w:noVBand="1"/>
      </w:tblPr>
      <w:tblGrid>
        <w:gridCol w:w="4200"/>
        <w:gridCol w:w="4200"/>
      </w:tblGrid>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jc w:val="center"/>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i/>
                <w:iCs/>
                <w:color w:val="000000"/>
                <w:sz w:val="24"/>
                <w:szCs w:val="24"/>
                <w:lang w:eastAsia="ru-RU"/>
              </w:rPr>
              <w:t>Этапы урока</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jc w:val="center"/>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i/>
                <w:iCs/>
                <w:color w:val="000000"/>
                <w:sz w:val="24"/>
                <w:szCs w:val="24"/>
                <w:lang w:eastAsia="ru-RU"/>
              </w:rPr>
              <w:t>Ход урока</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numPr>
                <w:ilvl w:val="0"/>
                <w:numId w:val="8"/>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 xml:space="preserve">1. Обращение к индивидуальному домашнему заданию.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Сообщение учащегося  о значе</w:t>
            </w:r>
            <w:r w:rsidRPr="0020712A">
              <w:rPr>
                <w:rFonts w:ascii="Times New Roman" w:eastAsia="Times New Roman" w:hAnsi="Times New Roman" w:cs="Times New Roman"/>
                <w:b/>
                <w:bCs/>
                <w:color w:val="000000"/>
                <w:sz w:val="24"/>
                <w:szCs w:val="24"/>
                <w:lang w:eastAsia="ru-RU"/>
              </w:rPr>
              <w:softHyphen/>
              <w:t>нии имени Светлана.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Светлана — русское имя, означает «светлая». </w:t>
            </w:r>
            <w:proofErr w:type="spellStart"/>
            <w:r w:rsidRPr="0020712A">
              <w:rPr>
                <w:rFonts w:ascii="Times New Roman" w:eastAsia="Times New Roman" w:hAnsi="Times New Roman" w:cs="Times New Roman"/>
                <w:color w:val="000000"/>
                <w:sz w:val="24"/>
                <w:szCs w:val="24"/>
                <w:lang w:eastAsia="ru-RU"/>
              </w:rPr>
              <w:t>Светозарностъ</w:t>
            </w:r>
            <w:proofErr w:type="spellEnd"/>
            <w:r w:rsidRPr="0020712A">
              <w:rPr>
                <w:rFonts w:ascii="Times New Roman" w:eastAsia="Times New Roman" w:hAnsi="Times New Roman" w:cs="Times New Roman"/>
                <w:color w:val="000000"/>
                <w:sz w:val="24"/>
                <w:szCs w:val="24"/>
                <w:lang w:eastAsia="ru-RU"/>
              </w:rPr>
              <w:t xml:space="preserve"> была ос</w:t>
            </w:r>
            <w:r w:rsidRPr="0020712A">
              <w:rPr>
                <w:rFonts w:ascii="Times New Roman" w:eastAsia="Times New Roman" w:hAnsi="Times New Roman" w:cs="Times New Roman"/>
                <w:color w:val="000000"/>
                <w:sz w:val="24"/>
                <w:szCs w:val="24"/>
                <w:lang w:eastAsia="ru-RU"/>
              </w:rPr>
              <w:softHyphen/>
              <w:t>новным свойством характера Саши Протасовой и восприятии Жуковского.</w:t>
            </w:r>
          </w:p>
          <w:p w:rsidR="006E24FD" w:rsidRPr="0020712A" w:rsidRDefault="006E24FD" w:rsidP="00E8138F">
            <w:pPr>
              <w:spacing w:after="0" w:line="240" w:lineRule="auto"/>
              <w:jc w:val="center"/>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2. Лексическая работа.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   Составьте ассоциативный ряд со слоном </w:t>
            </w:r>
            <w:r w:rsidRPr="0020712A">
              <w:rPr>
                <w:rFonts w:ascii="Times New Roman" w:eastAsia="Times New Roman" w:hAnsi="Times New Roman" w:cs="Times New Roman"/>
                <w:i/>
                <w:iCs/>
                <w:color w:val="000000"/>
                <w:sz w:val="24"/>
                <w:szCs w:val="24"/>
                <w:lang w:eastAsia="ru-RU"/>
              </w:rPr>
              <w:t>свет.</w:t>
            </w:r>
          </w:p>
          <w:p w:rsidR="006E24FD" w:rsidRPr="0020712A" w:rsidRDefault="00F419DB" w:rsidP="00E813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Св</w:t>
            </w:r>
            <w:r w:rsidR="006E24FD" w:rsidRPr="0020712A">
              <w:rPr>
                <w:rFonts w:ascii="Times New Roman" w:eastAsia="Times New Roman" w:hAnsi="Times New Roman" w:cs="Times New Roman"/>
                <w:i/>
                <w:iCs/>
                <w:color w:val="000000"/>
                <w:sz w:val="24"/>
                <w:szCs w:val="24"/>
                <w:lang w:eastAsia="ru-RU"/>
              </w:rPr>
              <w:t xml:space="preserve">ет - </w:t>
            </w:r>
            <w:r w:rsidR="006E24FD" w:rsidRPr="0020712A">
              <w:rPr>
                <w:rFonts w:ascii="Times New Roman" w:eastAsia="Times New Roman" w:hAnsi="Times New Roman" w:cs="Times New Roman"/>
                <w:color w:val="000000"/>
                <w:sz w:val="24"/>
                <w:szCs w:val="24"/>
                <w:lang w:eastAsia="ru-RU"/>
              </w:rPr>
              <w:t>счастье, надежда, молодость, беспечность и др.</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   Что всегда противопоставляется свету? Составьте ассоциативный </w:t>
            </w:r>
            <w:proofErr w:type="spellStart"/>
            <w:r w:rsidRPr="0020712A">
              <w:rPr>
                <w:rFonts w:ascii="Times New Roman" w:eastAsia="Times New Roman" w:hAnsi="Times New Roman" w:cs="Times New Roman"/>
                <w:color w:val="000000"/>
                <w:sz w:val="24"/>
                <w:szCs w:val="24"/>
                <w:lang w:eastAsia="ru-RU"/>
              </w:rPr>
              <w:t>р</w:t>
            </w:r>
            <w:r w:rsidRPr="0020712A">
              <w:rPr>
                <w:rFonts w:ascii="Times New Roman" w:eastAsia="Times New Roman" w:hAnsi="Times New Roman" w:cs="Times New Roman"/>
                <w:color w:val="000000"/>
                <w:sz w:val="24"/>
                <w:szCs w:val="24"/>
                <w:vertAlign w:val="subscript"/>
                <w:lang w:eastAsia="ru-RU"/>
              </w:rPr>
              <w:t>Ял</w:t>
            </w:r>
            <w:proofErr w:type="spellEnd"/>
            <w:r w:rsidRPr="0020712A">
              <w:rPr>
                <w:rFonts w:ascii="Times New Roman" w:eastAsia="Times New Roman" w:hAnsi="Times New Roman" w:cs="Times New Roman"/>
                <w:color w:val="000000"/>
                <w:sz w:val="24"/>
                <w:szCs w:val="24"/>
                <w:vertAlign w:val="subscript"/>
                <w:lang w:eastAsia="ru-RU"/>
              </w:rPr>
              <w:t xml:space="preserve"> </w:t>
            </w:r>
            <w:r w:rsidRPr="0020712A">
              <w:rPr>
                <w:rFonts w:ascii="Times New Roman" w:eastAsia="Times New Roman" w:hAnsi="Times New Roman" w:cs="Times New Roman"/>
                <w:color w:val="000000"/>
                <w:sz w:val="24"/>
                <w:szCs w:val="24"/>
                <w:lang w:eastAsia="ru-RU"/>
              </w:rPr>
              <w:t xml:space="preserve">со словом </w:t>
            </w:r>
            <w:r w:rsidRPr="0020712A">
              <w:rPr>
                <w:rFonts w:ascii="Times New Roman" w:eastAsia="Times New Roman" w:hAnsi="Times New Roman" w:cs="Times New Roman"/>
                <w:i/>
                <w:iCs/>
                <w:color w:val="000000"/>
                <w:sz w:val="24"/>
                <w:szCs w:val="24"/>
                <w:lang w:eastAsia="ru-RU"/>
              </w:rPr>
              <w:t>тьма.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 xml:space="preserve">Тьма — </w:t>
            </w:r>
            <w:r w:rsidRPr="0020712A">
              <w:rPr>
                <w:rFonts w:ascii="Times New Roman" w:eastAsia="Times New Roman" w:hAnsi="Times New Roman" w:cs="Times New Roman"/>
                <w:color w:val="000000"/>
                <w:sz w:val="24"/>
                <w:szCs w:val="24"/>
                <w:lang w:eastAsia="ru-RU"/>
              </w:rPr>
              <w:t>горе, несчастье, рок и др.</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Выяснение значение слов.</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proofErr w:type="spellStart"/>
            <w:r w:rsidRPr="0020712A">
              <w:rPr>
                <w:rFonts w:ascii="Times New Roman" w:eastAsia="Times New Roman" w:hAnsi="Times New Roman" w:cs="Times New Roman"/>
                <w:i/>
                <w:iCs/>
                <w:color w:val="000000"/>
                <w:sz w:val="24"/>
                <w:szCs w:val="24"/>
                <w:lang w:eastAsia="ru-RU"/>
              </w:rPr>
              <w:t>Запона</w:t>
            </w:r>
            <w:proofErr w:type="spellEnd"/>
            <w:r w:rsidRPr="0020712A">
              <w:rPr>
                <w:rFonts w:ascii="Times New Roman" w:eastAsia="Times New Roman" w:hAnsi="Times New Roman" w:cs="Times New Roman"/>
                <w:i/>
                <w:iCs/>
                <w:color w:val="000000"/>
                <w:sz w:val="24"/>
                <w:szCs w:val="24"/>
                <w:lang w:eastAsia="ru-RU"/>
              </w:rPr>
              <w:t xml:space="preserve">, Зиждитель, лоно, </w:t>
            </w:r>
            <w:proofErr w:type="spellStart"/>
            <w:r w:rsidRPr="0020712A">
              <w:rPr>
                <w:rFonts w:ascii="Times New Roman" w:eastAsia="Times New Roman" w:hAnsi="Times New Roman" w:cs="Times New Roman"/>
                <w:i/>
                <w:iCs/>
                <w:color w:val="000000"/>
                <w:sz w:val="24"/>
                <w:szCs w:val="24"/>
                <w:lang w:eastAsia="ru-RU"/>
              </w:rPr>
              <w:t>налой</w:t>
            </w:r>
            <w:proofErr w:type="spellEnd"/>
            <w:r w:rsidRPr="0020712A">
              <w:rPr>
                <w:rFonts w:ascii="Times New Roman" w:eastAsia="Times New Roman" w:hAnsi="Times New Roman" w:cs="Times New Roman"/>
                <w:i/>
                <w:iCs/>
                <w:color w:val="000000"/>
                <w:sz w:val="24"/>
                <w:szCs w:val="24"/>
                <w:lang w:eastAsia="ru-RU"/>
              </w:rPr>
              <w:t xml:space="preserve">, паникадило, перси, провиденье, </w:t>
            </w:r>
            <w:proofErr w:type="spellStart"/>
            <w:r w:rsidRPr="0020712A">
              <w:rPr>
                <w:rFonts w:ascii="Times New Roman" w:eastAsia="Times New Roman" w:hAnsi="Times New Roman" w:cs="Times New Roman"/>
                <w:i/>
                <w:iCs/>
                <w:color w:val="000000"/>
                <w:sz w:val="24"/>
                <w:szCs w:val="24"/>
                <w:lang w:eastAsia="ru-RU"/>
              </w:rPr>
              <w:t>тесовы</w:t>
            </w:r>
            <w:proofErr w:type="spellEnd"/>
            <w:r w:rsidRPr="0020712A">
              <w:rPr>
                <w:rFonts w:ascii="Times New Roman" w:eastAsia="Times New Roman" w:hAnsi="Times New Roman" w:cs="Times New Roman"/>
                <w:i/>
                <w:iCs/>
                <w:color w:val="000000"/>
                <w:sz w:val="24"/>
                <w:szCs w:val="24"/>
                <w:lang w:eastAsia="ru-RU"/>
              </w:rPr>
              <w:t xml:space="preserve"> фимиам, ярый.</w:t>
            </w:r>
            <w:r w:rsidRPr="0020712A">
              <w:rPr>
                <w:rFonts w:ascii="Times New Roman" w:eastAsia="Times New Roman" w:hAnsi="Times New Roman" w:cs="Times New Roman"/>
                <w:color w:val="000000"/>
                <w:sz w:val="24"/>
                <w:szCs w:val="24"/>
                <w:lang w:eastAsia="ru-RU"/>
              </w:rPr>
              <w:t> </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 xml:space="preserve">3. Обращение к индивидуальному </w:t>
            </w:r>
            <w:r w:rsidRPr="0020712A">
              <w:rPr>
                <w:rFonts w:ascii="Times New Roman" w:eastAsia="Times New Roman" w:hAnsi="Times New Roman" w:cs="Times New Roman"/>
                <w:b/>
                <w:bCs/>
                <w:color w:val="000000"/>
                <w:sz w:val="24"/>
                <w:szCs w:val="24"/>
                <w:lang w:eastAsia="ru-RU"/>
              </w:rPr>
              <w:lastRenderedPageBreak/>
              <w:t>домашнему заданию.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lastRenderedPageBreak/>
              <w:t xml:space="preserve">- Назовите слова, связанные с </w:t>
            </w:r>
            <w:r w:rsidRPr="0020712A">
              <w:rPr>
                <w:rFonts w:ascii="Times New Roman" w:eastAsia="Times New Roman" w:hAnsi="Times New Roman" w:cs="Times New Roman"/>
                <w:color w:val="000000"/>
                <w:sz w:val="24"/>
                <w:szCs w:val="24"/>
                <w:lang w:eastAsia="ru-RU"/>
              </w:rPr>
              <w:lastRenderedPageBreak/>
              <w:t>понятиями «белый цвет», «светлый», а так</w:t>
            </w:r>
            <w:r w:rsidRPr="0020712A">
              <w:rPr>
                <w:rFonts w:ascii="Times New Roman" w:eastAsia="Times New Roman" w:hAnsi="Times New Roman" w:cs="Times New Roman"/>
                <w:color w:val="000000"/>
                <w:sz w:val="24"/>
                <w:szCs w:val="24"/>
                <w:lang w:eastAsia="ru-RU"/>
              </w:rPr>
              <w:softHyphen/>
              <w:t xml:space="preserve">же слова с корнем </w:t>
            </w:r>
            <w:r w:rsidRPr="0020712A">
              <w:rPr>
                <w:rFonts w:ascii="Times New Roman" w:eastAsia="Times New Roman" w:hAnsi="Times New Roman" w:cs="Times New Roman"/>
                <w:i/>
                <w:iCs/>
                <w:color w:val="000000"/>
                <w:sz w:val="24"/>
                <w:szCs w:val="24"/>
                <w:lang w:eastAsia="ru-RU"/>
              </w:rPr>
              <w:t>свет-.</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 xml:space="preserve">- </w:t>
            </w:r>
            <w:r w:rsidRPr="0020712A">
              <w:rPr>
                <w:rFonts w:ascii="Times New Roman" w:eastAsia="Times New Roman" w:hAnsi="Times New Roman" w:cs="Times New Roman"/>
                <w:color w:val="000000"/>
                <w:sz w:val="24"/>
                <w:szCs w:val="24"/>
                <w:lang w:eastAsia="ru-RU"/>
              </w:rPr>
              <w:t>Какое значение они приобретают в тексте?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Ответ группы 1.</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Белым цвет — цвет чистоты и непорочности, счастья.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Белый снег «валит клоками», «на солнышке блестит», «вьюга под саня</w:t>
            </w:r>
            <w:r w:rsidRPr="0020712A">
              <w:rPr>
                <w:rFonts w:ascii="Times New Roman" w:eastAsia="Times New Roman" w:hAnsi="Times New Roman" w:cs="Times New Roman"/>
                <w:color w:val="000000"/>
                <w:sz w:val="24"/>
                <w:szCs w:val="24"/>
                <w:lang w:eastAsia="ru-RU"/>
              </w:rPr>
              <w:softHyphen/>
              <w:t>ми», «метелица кругом».</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Белый платок, белая скатерть, «белоснежный голубок», «белое полот</w:t>
            </w:r>
            <w:r w:rsidRPr="0020712A">
              <w:rPr>
                <w:rFonts w:ascii="Times New Roman" w:eastAsia="Times New Roman" w:hAnsi="Times New Roman" w:cs="Times New Roman"/>
                <w:color w:val="000000"/>
                <w:sz w:val="24"/>
                <w:szCs w:val="24"/>
                <w:lang w:eastAsia="ru-RU"/>
              </w:rPr>
              <w:softHyphen/>
              <w:t>но», которым накрыт мертвец.</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Светлана, светлая.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Свеча, огонек: свет свечи, которую зажгла Светлана, начиная гадать; свет в распахнувшихся дверях церкви, «брезжит в поле огонек» из окон избушки, в</w:t>
            </w:r>
            <w:r w:rsidRPr="0020712A">
              <w:rPr>
                <w:rFonts w:ascii="Times New Roman" w:eastAsia="Times New Roman" w:hAnsi="Times New Roman" w:cs="Times New Roman"/>
                <w:i/>
                <w:iCs/>
                <w:color w:val="000000"/>
                <w:sz w:val="24"/>
                <w:szCs w:val="24"/>
                <w:lang w:eastAsia="ru-RU"/>
              </w:rPr>
              <w:t xml:space="preserve"> </w:t>
            </w:r>
            <w:r w:rsidRPr="0020712A">
              <w:rPr>
                <w:rFonts w:ascii="Times New Roman" w:eastAsia="Times New Roman" w:hAnsi="Times New Roman" w:cs="Times New Roman"/>
                <w:color w:val="000000"/>
                <w:sz w:val="24"/>
                <w:szCs w:val="24"/>
                <w:lang w:eastAsia="ru-RU"/>
              </w:rPr>
              <w:t>хижине горит свеча.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Слова с корнем </w:t>
            </w:r>
            <w:r w:rsidRPr="0020712A">
              <w:rPr>
                <w:rFonts w:ascii="Times New Roman" w:eastAsia="Times New Roman" w:hAnsi="Times New Roman" w:cs="Times New Roman"/>
                <w:i/>
                <w:iCs/>
                <w:color w:val="000000"/>
                <w:sz w:val="24"/>
                <w:szCs w:val="24"/>
                <w:lang w:eastAsia="ru-RU"/>
              </w:rPr>
              <w:t>свет-: светлица, свеча, свечки, светлыми, светит, свет</w:t>
            </w:r>
            <w:r w:rsidRPr="0020712A">
              <w:rPr>
                <w:rFonts w:ascii="Times New Roman" w:eastAsia="Times New Roman" w:hAnsi="Times New Roman" w:cs="Times New Roman"/>
                <w:i/>
                <w:iCs/>
                <w:color w:val="000000"/>
                <w:sz w:val="24"/>
                <w:szCs w:val="24"/>
                <w:lang w:eastAsia="ru-RU"/>
              </w:rPr>
              <w:softHyphen/>
              <w:t xml:space="preserve">ла, светится </w:t>
            </w:r>
            <w:r w:rsidRPr="0020712A">
              <w:rPr>
                <w:rFonts w:ascii="Times New Roman" w:eastAsia="Times New Roman" w:hAnsi="Times New Roman" w:cs="Times New Roman"/>
                <w:color w:val="000000"/>
                <w:sz w:val="24"/>
                <w:szCs w:val="24"/>
                <w:lang w:eastAsia="ru-RU"/>
              </w:rPr>
              <w:t>и т. д.</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-Назовите слова, связанные с понятием «темный цвет*, «тьма».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Какое значение они приобретают в тексте?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Ответ группы 2.</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«Темно в зеркале» во время гадания, «темна даль» дороги, «одинокая, впотьмах» стоит Светлана перед избушкой.</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Темный цвет, тьма обозначает враждебные человеку мистические силы, несчастье.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u w:val="single"/>
                <w:lang w:eastAsia="ru-RU"/>
              </w:rPr>
              <w:t>Слово учителя</w:t>
            </w:r>
            <w:r w:rsidRPr="0020712A">
              <w:rPr>
                <w:rFonts w:ascii="Times New Roman" w:eastAsia="Times New Roman" w:hAnsi="Times New Roman" w:cs="Times New Roman"/>
                <w:color w:val="000000"/>
                <w:sz w:val="24"/>
                <w:szCs w:val="24"/>
                <w:u w:val="single"/>
                <w:lang w:eastAsia="ru-RU"/>
              </w:rPr>
              <w:t>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Вся баллада представляет собой сложное переплетение эмоционально контрастных мелодий, связанных с темой света (счастья) и тьмы (несчастья). Сюжет баллады — это движение от мрака к снегу, от тяжкого ночно</w:t>
            </w:r>
            <w:r w:rsidRPr="0020712A">
              <w:rPr>
                <w:rFonts w:ascii="Times New Roman" w:eastAsia="Times New Roman" w:hAnsi="Times New Roman" w:cs="Times New Roman"/>
                <w:color w:val="000000"/>
                <w:sz w:val="24"/>
                <w:szCs w:val="24"/>
                <w:lang w:eastAsia="ru-RU"/>
              </w:rPr>
              <w:softHyphen/>
              <w:t>го сновидения к солнечному, ясному утру.</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lastRenderedPageBreak/>
              <w:t>4. Чтение наизусть от слов «Смолкло все опять кругом...» до слов «</w:t>
            </w:r>
            <w:proofErr w:type="gramStart"/>
            <w:r w:rsidRPr="0020712A">
              <w:rPr>
                <w:rFonts w:ascii="Times New Roman" w:eastAsia="Times New Roman" w:hAnsi="Times New Roman" w:cs="Times New Roman"/>
                <w:b/>
                <w:bCs/>
                <w:color w:val="000000"/>
                <w:sz w:val="24"/>
                <w:szCs w:val="24"/>
                <w:lang w:eastAsia="ru-RU"/>
              </w:rPr>
              <w:t>Ах!.,</w:t>
            </w:r>
            <w:proofErr w:type="gramEnd"/>
            <w:r w:rsidRPr="0020712A">
              <w:rPr>
                <w:rFonts w:ascii="Times New Roman" w:eastAsia="Times New Roman" w:hAnsi="Times New Roman" w:cs="Times New Roman"/>
                <w:b/>
                <w:bCs/>
                <w:color w:val="000000"/>
                <w:sz w:val="24"/>
                <w:szCs w:val="24"/>
                <w:lang w:eastAsia="ru-RU"/>
              </w:rPr>
              <w:t xml:space="preserve"> и пробудилась».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-Найдите в тексте образы, противопоставленные друг другу.</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-Что обозначает такое противопоставление?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Образ белоснежного голубка с светлыми глазами и мертвеца-призрака противопоставлены в балладе. В народе существовало поверье о светлой силе </w:t>
            </w:r>
            <w:r w:rsidRPr="0020712A">
              <w:rPr>
                <w:rFonts w:ascii="Times New Roman" w:eastAsia="Times New Roman" w:hAnsi="Times New Roman" w:cs="Times New Roman"/>
                <w:color w:val="000000"/>
                <w:sz w:val="24"/>
                <w:szCs w:val="24"/>
                <w:lang w:eastAsia="ru-RU"/>
              </w:rPr>
              <w:lastRenderedPageBreak/>
              <w:t>голубя. Именно в этом образе на русских иконах предстает Дух Святой. Белоснежный голубок поворачивает движение баллады от мрака к свету, к радостному финалу.</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lastRenderedPageBreak/>
              <w:t>5. Беседа. Балладе «Светлана» присущи ярко выраженные нацио</w:t>
            </w:r>
            <w:r w:rsidRPr="0020712A">
              <w:rPr>
                <w:rFonts w:ascii="Times New Roman" w:eastAsia="Times New Roman" w:hAnsi="Times New Roman" w:cs="Times New Roman"/>
                <w:b/>
                <w:bCs/>
                <w:color w:val="000000"/>
                <w:sz w:val="24"/>
                <w:szCs w:val="24"/>
                <w:lang w:eastAsia="ru-RU"/>
              </w:rPr>
              <w:softHyphen/>
              <w:t>нальные черты. Она словно приоткрывает дверь в мир русских народ</w:t>
            </w:r>
            <w:r w:rsidRPr="0020712A">
              <w:rPr>
                <w:rFonts w:ascii="Times New Roman" w:eastAsia="Times New Roman" w:hAnsi="Times New Roman" w:cs="Times New Roman"/>
                <w:b/>
                <w:bCs/>
                <w:color w:val="000000"/>
                <w:sz w:val="24"/>
                <w:szCs w:val="24"/>
                <w:lang w:eastAsia="ru-RU"/>
              </w:rPr>
              <w:softHyphen/>
              <w:t>ных преданий и поверий.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О каких приметах мы узнаем, читая произведение?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Прослушивание романса «Раз в крещенский вечерок...» на музыку А.Е. Варламова.</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 xml:space="preserve">6. Индивидуальное сообщение учащегося о святочных гаданиях, обычаях, приметах.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В произведении «Светлана» перечислены самые распространенные га</w:t>
            </w:r>
            <w:r w:rsidRPr="0020712A">
              <w:rPr>
                <w:rFonts w:ascii="Times New Roman" w:eastAsia="Times New Roman" w:hAnsi="Times New Roman" w:cs="Times New Roman"/>
                <w:color w:val="000000"/>
                <w:sz w:val="24"/>
                <w:szCs w:val="24"/>
                <w:lang w:eastAsia="ru-RU"/>
              </w:rPr>
              <w:softHyphen/>
              <w:t>дания и приметы.</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«За ворота башмачок, сняв с ноги, бросали», чтобы узнать, в какой сто</w:t>
            </w:r>
            <w:r w:rsidRPr="0020712A">
              <w:rPr>
                <w:rFonts w:ascii="Times New Roman" w:eastAsia="Times New Roman" w:hAnsi="Times New Roman" w:cs="Times New Roman"/>
                <w:color w:val="000000"/>
                <w:sz w:val="24"/>
                <w:szCs w:val="24"/>
                <w:lang w:eastAsia="ru-RU"/>
              </w:rPr>
              <w:softHyphen/>
              <w:t>роне живет суженый. Направление должен был указать носок обуви.</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«Снег полоть» — подбрасывать его вверх и наблюдать, как он падает. Если ровно - быть девушке скоро замужем. Если при этом лает собака, то тонкий лай говорит о красивом муже; глухой, сердитый — о неказистом.</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Загадывая судьбу, ходили подслушивать под окна чужого дома. Если говор слышался веселый, то и жизнь в замужестве ожидалась нескучной, а муж — ласковым и добрым. А если хозяева приметят, что их подслушивают, и при этом скажут: «Гроб да могила да ободранная кобыла» — быть несчастью.</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«Кормили счетным курицу зерном» и считали, сколько зерен склюет. Четное число — желание сбудется. Нечет — увы.</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«Ярый воск топили», а по образовавшимся фигуркам судили о своем жребии: если похоже на церковь — к венчанию, если напоминает по очер</w:t>
            </w:r>
            <w:r w:rsidRPr="0020712A">
              <w:rPr>
                <w:rFonts w:ascii="Times New Roman" w:eastAsia="Times New Roman" w:hAnsi="Times New Roman" w:cs="Times New Roman"/>
                <w:color w:val="000000"/>
                <w:sz w:val="24"/>
                <w:szCs w:val="24"/>
                <w:lang w:eastAsia="ru-RU"/>
              </w:rPr>
              <w:softHyphen/>
              <w:t>таниям яму или пещеру жди смерти. Изображение, похожее на дом, предрекает хозяйство: склонившиеся растения или деревья — грусть, пря</w:t>
            </w:r>
            <w:r w:rsidRPr="0020712A">
              <w:rPr>
                <w:rFonts w:ascii="Times New Roman" w:eastAsia="Times New Roman" w:hAnsi="Times New Roman" w:cs="Times New Roman"/>
                <w:color w:val="000000"/>
                <w:sz w:val="24"/>
                <w:szCs w:val="24"/>
                <w:lang w:eastAsia="ru-RU"/>
              </w:rPr>
              <w:softHyphen/>
              <w:t>мые — радость; развалины города — к измене.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Подблюдное гадание было одним из самых распространенных. Девуш</w:t>
            </w:r>
            <w:r w:rsidRPr="0020712A">
              <w:rPr>
                <w:rFonts w:ascii="Times New Roman" w:eastAsia="Times New Roman" w:hAnsi="Times New Roman" w:cs="Times New Roman"/>
                <w:color w:val="000000"/>
                <w:sz w:val="24"/>
                <w:szCs w:val="24"/>
                <w:lang w:eastAsia="ru-RU"/>
              </w:rPr>
              <w:softHyphen/>
              <w:t>ки, сложив свои кольца в блюдо и накрыв его платком, «пели в лад песен</w:t>
            </w:r>
            <w:r w:rsidRPr="0020712A">
              <w:rPr>
                <w:rFonts w:ascii="Times New Roman" w:eastAsia="Times New Roman" w:hAnsi="Times New Roman" w:cs="Times New Roman"/>
                <w:color w:val="000000"/>
                <w:sz w:val="24"/>
                <w:szCs w:val="24"/>
                <w:lang w:eastAsia="ru-RU"/>
              </w:rPr>
              <w:softHyphen/>
              <w:t xml:space="preserve">ки </w:t>
            </w:r>
            <w:proofErr w:type="spellStart"/>
            <w:r w:rsidRPr="0020712A">
              <w:rPr>
                <w:rFonts w:ascii="Times New Roman" w:eastAsia="Times New Roman" w:hAnsi="Times New Roman" w:cs="Times New Roman"/>
                <w:color w:val="000000"/>
                <w:sz w:val="24"/>
                <w:szCs w:val="24"/>
                <w:lang w:eastAsia="ru-RU"/>
              </w:rPr>
              <w:t>подблюдны</w:t>
            </w:r>
            <w:proofErr w:type="spellEnd"/>
            <w:r w:rsidRPr="0020712A">
              <w:rPr>
                <w:rFonts w:ascii="Times New Roman" w:eastAsia="Times New Roman" w:hAnsi="Times New Roman" w:cs="Times New Roman"/>
                <w:color w:val="000000"/>
                <w:sz w:val="24"/>
                <w:szCs w:val="24"/>
                <w:lang w:eastAsia="ru-RU"/>
              </w:rPr>
              <w:t xml:space="preserve">». После каждой такой песенки блюдо встряхивали, кольца </w:t>
            </w:r>
            <w:r w:rsidRPr="0020712A">
              <w:rPr>
                <w:rFonts w:ascii="Times New Roman" w:eastAsia="Times New Roman" w:hAnsi="Times New Roman" w:cs="Times New Roman"/>
                <w:color w:val="000000"/>
                <w:sz w:val="24"/>
                <w:szCs w:val="24"/>
                <w:lang w:eastAsia="ru-RU"/>
              </w:rPr>
              <w:lastRenderedPageBreak/>
              <w:t>перемешивались и гадальщица наугад вытаскивала одно из них. К его хозяйке относилось содержание только что исполненной песни, предсказы</w:t>
            </w:r>
            <w:r w:rsidRPr="0020712A">
              <w:rPr>
                <w:rFonts w:ascii="Times New Roman" w:eastAsia="Times New Roman" w:hAnsi="Times New Roman" w:cs="Times New Roman"/>
                <w:color w:val="000000"/>
                <w:sz w:val="24"/>
                <w:szCs w:val="24"/>
                <w:lang w:eastAsia="ru-RU"/>
              </w:rPr>
              <w:softHyphen/>
              <w:t>вающей судьбу. Пожалуй, самым интересным, но и самым страшным было гадание с зеркалом и свечой: девушка смотрела сквозь пламень свечи в зеркало, а в нем должен появиться суженый...</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lastRenderedPageBreak/>
              <w:t>7. Слово учителя</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Сюжет баллады построен на </w:t>
            </w:r>
            <w:proofErr w:type="gramStart"/>
            <w:r w:rsidRPr="0020712A">
              <w:rPr>
                <w:rFonts w:ascii="Times New Roman" w:eastAsia="Times New Roman" w:hAnsi="Times New Roman" w:cs="Times New Roman"/>
                <w:color w:val="000000"/>
                <w:sz w:val="24"/>
                <w:szCs w:val="24"/>
                <w:lang w:eastAsia="ru-RU"/>
              </w:rPr>
              <w:t>народно-поэтической</w:t>
            </w:r>
            <w:proofErr w:type="gramEnd"/>
            <w:r w:rsidRPr="0020712A">
              <w:rPr>
                <w:rFonts w:ascii="Times New Roman" w:eastAsia="Times New Roman" w:hAnsi="Times New Roman" w:cs="Times New Roman"/>
                <w:color w:val="000000"/>
                <w:sz w:val="24"/>
                <w:szCs w:val="24"/>
                <w:lang w:eastAsia="ru-RU"/>
              </w:rPr>
              <w:t xml:space="preserve"> и религиозной основе.  Народные поверья составляют романтическую сущность души русской девушки. В своей героине Жуковский хотел изобразить национально-русский женский тип.</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8. Беседа. Какие черты присущи характеру Светланы?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Чтение наизусть от слов «Тускло светится луна...» до слов «Ангел-утешитель».</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Душевный мир героини полон колебаний: она то соглашается присое</w:t>
            </w:r>
            <w:r w:rsidRPr="0020712A">
              <w:rPr>
                <w:rFonts w:ascii="Times New Roman" w:eastAsia="Times New Roman" w:hAnsi="Times New Roman" w:cs="Times New Roman"/>
                <w:color w:val="000000"/>
                <w:sz w:val="24"/>
                <w:szCs w:val="24"/>
                <w:lang w:eastAsia="ru-RU"/>
              </w:rPr>
              <w:softHyphen/>
              <w:t>диниться к гадающим, то откалывается. Девушка и боится, и надеется получить желанную весть.</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Светлана, ожидающая жениха целый год, «молчалива и грустна», но душа ее ясна, согрета добрым чувством к сегодняшнему дню, верой в день зав</w:t>
            </w:r>
            <w:r w:rsidRPr="0020712A">
              <w:rPr>
                <w:rFonts w:ascii="Times New Roman" w:eastAsia="Times New Roman" w:hAnsi="Times New Roman" w:cs="Times New Roman"/>
                <w:color w:val="000000"/>
                <w:sz w:val="24"/>
                <w:szCs w:val="24"/>
                <w:lang w:eastAsia="ru-RU"/>
              </w:rPr>
              <w:softHyphen/>
              <w:t>трашний: «Я молюсь и слезы лью! Утоли печаль мою, ангел-утешитель».</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Жуковский не случайно погрузил свою героиню в народный деревен</w:t>
            </w:r>
            <w:r w:rsidRPr="0020712A">
              <w:rPr>
                <w:rFonts w:ascii="Times New Roman" w:eastAsia="Times New Roman" w:hAnsi="Times New Roman" w:cs="Times New Roman"/>
                <w:color w:val="000000"/>
                <w:sz w:val="24"/>
                <w:szCs w:val="24"/>
                <w:lang w:eastAsia="ru-RU"/>
              </w:rPr>
              <w:softHyphen/>
              <w:t>ский быт с его праздниками, гаданиями, обычаями. Он подчеркивает этим народные истоки романтических чувств Светланы. Счастье девушки зави</w:t>
            </w:r>
            <w:r w:rsidRPr="0020712A">
              <w:rPr>
                <w:rFonts w:ascii="Times New Roman" w:eastAsia="Times New Roman" w:hAnsi="Times New Roman" w:cs="Times New Roman"/>
                <w:color w:val="000000"/>
                <w:sz w:val="24"/>
                <w:szCs w:val="24"/>
                <w:lang w:eastAsia="ru-RU"/>
              </w:rPr>
              <w:softHyphen/>
              <w:t>сит только от нее самой, от ее внутреннего мира, от заложенных в нем нравственных ценностей, от способности девушки сопротивляться жиз</w:t>
            </w:r>
            <w:r w:rsidRPr="0020712A">
              <w:rPr>
                <w:rFonts w:ascii="Times New Roman" w:eastAsia="Times New Roman" w:hAnsi="Times New Roman" w:cs="Times New Roman"/>
                <w:color w:val="000000"/>
                <w:sz w:val="24"/>
                <w:szCs w:val="24"/>
                <w:lang w:eastAsia="ru-RU"/>
              </w:rPr>
              <w:softHyphen/>
              <w:t>ненным невзгодам и верить в благую волю Провидения.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9. Чтение наизусть от слов «Где ж?.. У зеркала одна...* до слов «Радость иль кручину?».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Вспомните, что такое лейтмотив. Найдите в прочитанном отрывке строчку, являющуюся лейтмотивом баллады.</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10. Словарная работа.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Светлому мотиву беспечной юности, радующейся жизни, с любопыт</w:t>
            </w:r>
            <w:r w:rsidRPr="0020712A">
              <w:rPr>
                <w:rFonts w:ascii="Times New Roman" w:eastAsia="Times New Roman" w:hAnsi="Times New Roman" w:cs="Times New Roman"/>
                <w:color w:val="000000"/>
                <w:sz w:val="24"/>
                <w:szCs w:val="24"/>
                <w:lang w:eastAsia="ru-RU"/>
              </w:rPr>
              <w:softHyphen/>
              <w:t xml:space="preserve">ством и верой заглядывающей в будущее, противостоит, дополняя и усложняя его, контрастный мотив печального знания </w:t>
            </w:r>
            <w:r w:rsidRPr="0020712A">
              <w:rPr>
                <w:rFonts w:ascii="Times New Roman" w:eastAsia="Times New Roman" w:hAnsi="Times New Roman" w:cs="Times New Roman"/>
                <w:color w:val="000000"/>
                <w:sz w:val="24"/>
                <w:szCs w:val="24"/>
                <w:lang w:eastAsia="ru-RU"/>
              </w:rPr>
              <w:lastRenderedPageBreak/>
              <w:t>жизни, «горькой судьбины», «тайного мрака грядущих дней». Баллада драматична. Ее лейтмотив — тревожный вопрос, обращенный к судьбе: «Что сулишь ду</w:t>
            </w:r>
            <w:r w:rsidRPr="0020712A">
              <w:rPr>
                <w:rFonts w:ascii="Times New Roman" w:eastAsia="Times New Roman" w:hAnsi="Times New Roman" w:cs="Times New Roman"/>
                <w:color w:val="000000"/>
                <w:sz w:val="24"/>
                <w:szCs w:val="24"/>
                <w:lang w:eastAsia="ru-RU"/>
              </w:rPr>
              <w:softHyphen/>
              <w:t>ше моей, / Радость иль кручину?»</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lastRenderedPageBreak/>
              <w:t>11. Чтение наизусть от слов «Что же твой, Светлана, сон...» до конца баллады.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Что помогает героине преодолеть дурные предчувствия и стать счастливой? Найдите в прочитанном отрывке строчку, содержащую ответ на вопрос.</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Все страхи влюбленной Светланы рассеялись. Вера в провидение озна</w:t>
            </w:r>
            <w:r w:rsidRPr="0020712A">
              <w:rPr>
                <w:rFonts w:ascii="Times New Roman" w:eastAsia="Times New Roman" w:hAnsi="Times New Roman" w:cs="Times New Roman"/>
                <w:color w:val="000000"/>
                <w:sz w:val="24"/>
                <w:szCs w:val="24"/>
                <w:lang w:eastAsia="ru-RU"/>
              </w:rPr>
              <w:softHyphen/>
              <w:t>чает веру в возможность счастливой жизни. Отступление от веры, живут щей в душе, несет гибель, а преданность ей, несмотря на все испытания и искушения, дарит победу над темными, злыми силами. Светлана не потеряла надежды на счастье, и оно пришло к ней.</w:t>
            </w:r>
          </w:p>
        </w:tc>
      </w:tr>
      <w:tr w:rsidR="006E24FD" w:rsidRPr="0020712A">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12. Итога урока. </w:t>
            </w:r>
          </w:p>
        </w:tc>
        <w:tc>
          <w:tcPr>
            <w:tcW w:w="3828" w:type="dxa"/>
            <w:tcBorders>
              <w:top w:val="outset" w:sz="6" w:space="0" w:color="auto"/>
              <w:left w:val="outset" w:sz="6" w:space="0" w:color="auto"/>
              <w:bottom w:val="outset" w:sz="6" w:space="0" w:color="auto"/>
              <w:right w:val="outset" w:sz="6" w:space="0" w:color="auto"/>
            </w:tcBorders>
            <w:hideMark/>
          </w:tcPr>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u w:val="single"/>
                <w:lang w:eastAsia="ru-RU"/>
              </w:rPr>
              <w:t>Слово учителя</w:t>
            </w:r>
            <w:r w:rsidRPr="0020712A">
              <w:rPr>
                <w:rFonts w:ascii="Times New Roman" w:eastAsia="Times New Roman" w:hAnsi="Times New Roman" w:cs="Times New Roman"/>
                <w:color w:val="000000"/>
                <w:sz w:val="24"/>
                <w:szCs w:val="24"/>
                <w:u w:val="single"/>
                <w:lang w:eastAsia="ru-RU"/>
              </w:rPr>
              <w:t>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В годы работы над «Светланой» Жуковский пережил и надежду, и разочарование. Ему казалось, что брак Саши с </w:t>
            </w:r>
            <w:proofErr w:type="spellStart"/>
            <w:r w:rsidRPr="0020712A">
              <w:rPr>
                <w:rFonts w:ascii="Times New Roman" w:eastAsia="Times New Roman" w:hAnsi="Times New Roman" w:cs="Times New Roman"/>
                <w:color w:val="000000"/>
                <w:sz w:val="24"/>
                <w:szCs w:val="24"/>
                <w:lang w:eastAsia="ru-RU"/>
              </w:rPr>
              <w:t>Воейковым</w:t>
            </w:r>
            <w:proofErr w:type="spellEnd"/>
            <w:r w:rsidRPr="0020712A">
              <w:rPr>
                <w:rFonts w:ascii="Times New Roman" w:eastAsia="Times New Roman" w:hAnsi="Times New Roman" w:cs="Times New Roman"/>
                <w:color w:val="000000"/>
                <w:sz w:val="24"/>
                <w:szCs w:val="24"/>
                <w:lang w:eastAsia="ru-RU"/>
              </w:rPr>
              <w:t xml:space="preserve"> смягчит ее мать, приблизит его собственную женитьбу. У поэта были также все основания тревожиться за судьбу и своей любимицы Саши. Он опасался, что его ученица не будет счастлива в замужестве.</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Таким образом, любовь поэта к Маше проявляет себя в балладе глубин</w:t>
            </w:r>
            <w:r w:rsidRPr="0020712A">
              <w:rPr>
                <w:rFonts w:ascii="Times New Roman" w:eastAsia="Times New Roman" w:hAnsi="Times New Roman" w:cs="Times New Roman"/>
                <w:color w:val="000000"/>
                <w:sz w:val="24"/>
                <w:szCs w:val="24"/>
                <w:lang w:eastAsia="ru-RU"/>
              </w:rPr>
              <w:softHyphen/>
              <w:t>ой, меланхолическим мотивом, противостоящим оптимистическому звучанию темы беспечности юности, кажущейся простоты бытия.</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 xml:space="preserve">- </w:t>
            </w:r>
            <w:r w:rsidRPr="0020712A">
              <w:rPr>
                <w:rFonts w:ascii="Times New Roman" w:eastAsia="Times New Roman" w:hAnsi="Times New Roman" w:cs="Times New Roman"/>
                <w:color w:val="000000"/>
                <w:sz w:val="24"/>
                <w:szCs w:val="24"/>
                <w:lang w:eastAsia="ru-RU"/>
              </w:rPr>
              <w:t xml:space="preserve">Определите значение слов </w:t>
            </w:r>
            <w:r w:rsidRPr="0020712A">
              <w:rPr>
                <w:rFonts w:ascii="Times New Roman" w:eastAsia="Times New Roman" w:hAnsi="Times New Roman" w:cs="Times New Roman"/>
                <w:i/>
                <w:iCs/>
                <w:color w:val="000000"/>
                <w:sz w:val="24"/>
                <w:szCs w:val="24"/>
                <w:lang w:eastAsia="ru-RU"/>
              </w:rPr>
              <w:t>меланхолия, оптимизм,</w:t>
            </w:r>
          </w:p>
        </w:tc>
      </w:tr>
    </w:tbl>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p>
    <w:p w:rsidR="006E24FD" w:rsidRPr="0020712A" w:rsidRDefault="006E24FD" w:rsidP="00E8138F">
      <w:pPr>
        <w:spacing w:after="0" w:line="240" w:lineRule="auto"/>
        <w:jc w:val="center"/>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u w:val="single"/>
          <w:lang w:eastAsia="ru-RU"/>
        </w:rPr>
        <w:t>Индивидуальные задания к следующим урокам:</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u w:val="single"/>
          <w:lang w:eastAsia="ru-RU"/>
        </w:rPr>
        <w:t>Уровень «5»</w:t>
      </w:r>
      <w:r w:rsidRPr="0020712A">
        <w:rPr>
          <w:rFonts w:ascii="Times New Roman" w:eastAsia="Times New Roman" w:hAnsi="Times New Roman" w:cs="Times New Roman"/>
          <w:color w:val="000000"/>
          <w:sz w:val="24"/>
          <w:szCs w:val="24"/>
          <w:u w:val="single"/>
          <w:lang w:eastAsia="ru-RU"/>
        </w:rPr>
        <w:t xml:space="preserve">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Написать сочинение-отзыв: «Светлана» Жуковского В.А. - русская баллада;</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Сопоставительный анализ баллад «Ленора» и «Светлана» (поможет учащимся увидеть разницу в образах двух героинь, в их жизненной позиции, а также сравнить авторское отношение к изображенной ситуации в произведениях).</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u w:val="single"/>
          <w:lang w:eastAsia="ru-RU"/>
        </w:rPr>
        <w:t>Уровень «4»</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lang w:eastAsia="ru-RU"/>
        </w:rPr>
        <w:t xml:space="preserve">- </w:t>
      </w:r>
      <w:r w:rsidRPr="0020712A">
        <w:rPr>
          <w:rFonts w:ascii="Times New Roman" w:eastAsia="Times New Roman" w:hAnsi="Times New Roman" w:cs="Times New Roman"/>
          <w:color w:val="000000"/>
          <w:sz w:val="24"/>
          <w:szCs w:val="24"/>
          <w:lang w:eastAsia="ru-RU"/>
        </w:rPr>
        <w:t>Подготовить письменный рассказ по картине К. П. Брюллова «Гадающая Светлана». Учащимся предлагается примерный план рассказа по картине:</w:t>
      </w:r>
      <w:r w:rsidRPr="0020712A">
        <w:rPr>
          <w:rFonts w:ascii="Times New Roman" w:eastAsia="Times New Roman" w:hAnsi="Times New Roman" w:cs="Times New Roman"/>
          <w:color w:val="000000"/>
          <w:sz w:val="24"/>
          <w:szCs w:val="24"/>
          <w:lang w:eastAsia="ru-RU"/>
        </w:rPr>
        <w:br/>
        <w:t>1. Какой теме посвящена картина К. П. Брюллова?</w:t>
      </w:r>
      <w:r w:rsidRPr="0020712A">
        <w:rPr>
          <w:rFonts w:ascii="Times New Roman" w:eastAsia="Times New Roman" w:hAnsi="Times New Roman" w:cs="Times New Roman"/>
          <w:color w:val="000000"/>
          <w:sz w:val="24"/>
          <w:szCs w:val="24"/>
          <w:lang w:eastAsia="ru-RU"/>
        </w:rPr>
        <w:br/>
      </w:r>
      <w:r w:rsidRPr="0020712A">
        <w:rPr>
          <w:rFonts w:ascii="Times New Roman" w:eastAsia="Times New Roman" w:hAnsi="Times New Roman" w:cs="Times New Roman"/>
          <w:color w:val="000000"/>
          <w:sz w:val="24"/>
          <w:szCs w:val="24"/>
          <w:lang w:eastAsia="ru-RU"/>
        </w:rPr>
        <w:lastRenderedPageBreak/>
        <w:t>2. Что изображено на картине?</w:t>
      </w:r>
      <w:r w:rsidRPr="0020712A">
        <w:rPr>
          <w:rFonts w:ascii="Times New Roman" w:eastAsia="Times New Roman" w:hAnsi="Times New Roman" w:cs="Times New Roman"/>
          <w:color w:val="000000"/>
          <w:sz w:val="24"/>
          <w:szCs w:val="24"/>
          <w:lang w:eastAsia="ru-RU"/>
        </w:rPr>
        <w:br/>
        <w:t>3. Описание портрета Светланы: лицо (глаза, волосы, выражение лица), одежда, поза, руки.</w:t>
      </w:r>
      <w:r w:rsidRPr="0020712A">
        <w:rPr>
          <w:rFonts w:ascii="Times New Roman" w:eastAsia="Times New Roman" w:hAnsi="Times New Roman" w:cs="Times New Roman"/>
          <w:color w:val="000000"/>
          <w:sz w:val="24"/>
          <w:szCs w:val="24"/>
          <w:lang w:eastAsia="ru-RU"/>
        </w:rPr>
        <w:br/>
        <w:t>4. Детали картины, пространство вокруг Светланы.</w:t>
      </w:r>
      <w:r w:rsidRPr="0020712A">
        <w:rPr>
          <w:rFonts w:ascii="Times New Roman" w:eastAsia="Times New Roman" w:hAnsi="Times New Roman" w:cs="Times New Roman"/>
          <w:color w:val="000000"/>
          <w:sz w:val="24"/>
          <w:szCs w:val="24"/>
          <w:lang w:eastAsia="ru-RU"/>
        </w:rPr>
        <w:br/>
        <w:t>5. Цветовая гамма.</w:t>
      </w:r>
      <w:r w:rsidRPr="0020712A">
        <w:rPr>
          <w:rFonts w:ascii="Times New Roman" w:eastAsia="Times New Roman" w:hAnsi="Times New Roman" w:cs="Times New Roman"/>
          <w:color w:val="000000"/>
          <w:sz w:val="24"/>
          <w:szCs w:val="24"/>
          <w:lang w:eastAsia="ru-RU"/>
        </w:rPr>
        <w:br/>
        <w:t>6. Черты характера, выделенные художником в героине.</w:t>
      </w:r>
      <w:r w:rsidRPr="0020712A">
        <w:rPr>
          <w:rFonts w:ascii="Times New Roman" w:eastAsia="Times New Roman" w:hAnsi="Times New Roman" w:cs="Times New Roman"/>
          <w:color w:val="000000"/>
          <w:sz w:val="24"/>
          <w:szCs w:val="24"/>
          <w:lang w:eastAsia="ru-RU"/>
        </w:rPr>
        <w:br/>
        <w:t>7. Близость образа Светланы образам героинь других литературных произведений.</w:t>
      </w:r>
      <w:r w:rsidRPr="0020712A">
        <w:rPr>
          <w:rFonts w:ascii="Times New Roman" w:eastAsia="Times New Roman" w:hAnsi="Times New Roman" w:cs="Times New Roman"/>
          <w:color w:val="000000"/>
          <w:sz w:val="24"/>
          <w:szCs w:val="24"/>
          <w:lang w:eastAsia="ru-RU"/>
        </w:rPr>
        <w:br/>
        <w:t>8. С каким фрагментом баллады можно соотнести эпизод, изображенный на картине?</w:t>
      </w:r>
      <w:r w:rsidRPr="0020712A">
        <w:rPr>
          <w:rFonts w:ascii="Times New Roman" w:eastAsia="Times New Roman" w:hAnsi="Times New Roman" w:cs="Times New Roman"/>
          <w:color w:val="000000"/>
          <w:sz w:val="24"/>
          <w:szCs w:val="24"/>
          <w:lang w:eastAsia="ru-RU"/>
        </w:rPr>
        <w:br/>
        <w:t>9. Общее впечатление от картины.</w:t>
      </w:r>
      <w:r w:rsidRPr="0020712A">
        <w:rPr>
          <w:rFonts w:ascii="Times New Roman" w:eastAsia="Times New Roman" w:hAnsi="Times New Roman" w:cs="Times New Roman"/>
          <w:color w:val="000000"/>
          <w:sz w:val="24"/>
          <w:szCs w:val="24"/>
          <w:lang w:eastAsia="ru-RU"/>
        </w:rPr>
        <w:br/>
        <w:t>10. Светлана как национальный тип русской девушки.</w:t>
      </w:r>
      <w:r w:rsidRPr="0020712A">
        <w:rPr>
          <w:rFonts w:ascii="Times New Roman" w:eastAsia="Times New Roman" w:hAnsi="Times New Roman" w:cs="Times New Roman"/>
          <w:i/>
          <w:iCs/>
          <w:color w:val="000000"/>
          <w:sz w:val="24"/>
          <w:szCs w:val="24"/>
          <w:u w:val="single"/>
          <w:lang w:eastAsia="ru-RU"/>
        </w:rPr>
        <w:t>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i/>
          <w:iCs/>
          <w:color w:val="000000"/>
          <w:sz w:val="24"/>
          <w:szCs w:val="24"/>
          <w:u w:val="single"/>
          <w:lang w:eastAsia="ru-RU"/>
        </w:rPr>
        <w:t>Уровень «3»</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определить и обосновать собственное отношение к произведению и его героям.</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p>
    <w:p w:rsidR="0020712A" w:rsidRPr="0020712A" w:rsidRDefault="0020712A" w:rsidP="00E8138F">
      <w:pPr>
        <w:shd w:val="clear" w:color="auto" w:fill="FFFFFF"/>
        <w:tabs>
          <w:tab w:val="left" w:leader="underscore" w:pos="6422"/>
        </w:tabs>
        <w:spacing w:after="0" w:line="240" w:lineRule="auto"/>
        <w:jc w:val="center"/>
        <w:rPr>
          <w:rFonts w:ascii="Times New Roman" w:hAnsi="Times New Roman" w:cs="Times New Roman"/>
          <w:color w:val="000000"/>
          <w:spacing w:val="-2"/>
          <w:sz w:val="24"/>
          <w:szCs w:val="24"/>
        </w:rPr>
      </w:pPr>
      <w:r w:rsidRPr="0020712A">
        <w:rPr>
          <w:rFonts w:ascii="Times New Roman" w:hAnsi="Times New Roman" w:cs="Times New Roman"/>
          <w:color w:val="000000"/>
          <w:spacing w:val="-2"/>
          <w:sz w:val="24"/>
          <w:szCs w:val="24"/>
        </w:rPr>
        <w:t>Программа факультатива по литературе в 6 классе</w:t>
      </w:r>
    </w:p>
    <w:p w:rsidR="0020712A" w:rsidRPr="0020712A" w:rsidRDefault="0020712A" w:rsidP="00E8138F">
      <w:pPr>
        <w:shd w:val="clear" w:color="auto" w:fill="FFFFFF"/>
        <w:tabs>
          <w:tab w:val="left" w:leader="underscore" w:pos="6422"/>
        </w:tabs>
        <w:spacing w:after="0" w:line="240" w:lineRule="auto"/>
        <w:jc w:val="center"/>
        <w:rPr>
          <w:rFonts w:ascii="Times New Roman" w:hAnsi="Times New Roman" w:cs="Times New Roman"/>
          <w:color w:val="000000"/>
          <w:spacing w:val="-2"/>
          <w:sz w:val="24"/>
          <w:szCs w:val="24"/>
        </w:rPr>
      </w:pPr>
      <w:r w:rsidRPr="0020712A">
        <w:rPr>
          <w:rFonts w:ascii="Times New Roman" w:hAnsi="Times New Roman" w:cs="Times New Roman"/>
          <w:color w:val="000000"/>
          <w:spacing w:val="-2"/>
          <w:sz w:val="24"/>
          <w:szCs w:val="24"/>
        </w:rPr>
        <w:t>«Выразительное чтение и рассказывание»</w:t>
      </w:r>
    </w:p>
    <w:p w:rsidR="0020712A" w:rsidRPr="0020712A" w:rsidRDefault="0020712A" w:rsidP="00E8138F">
      <w:pPr>
        <w:shd w:val="clear" w:color="auto" w:fill="FFFFFF"/>
        <w:tabs>
          <w:tab w:val="left" w:leader="underscore" w:pos="6422"/>
        </w:tabs>
        <w:spacing w:after="0" w:line="240" w:lineRule="auto"/>
        <w:jc w:val="both"/>
        <w:rPr>
          <w:rFonts w:ascii="Times New Roman" w:hAnsi="Times New Roman" w:cs="Times New Roman"/>
          <w:color w:val="000000"/>
          <w:spacing w:val="-2"/>
          <w:sz w:val="24"/>
          <w:szCs w:val="24"/>
        </w:rPr>
      </w:pPr>
      <w:r w:rsidRPr="0020712A">
        <w:rPr>
          <w:rFonts w:ascii="Times New Roman" w:hAnsi="Times New Roman" w:cs="Times New Roman"/>
          <w:color w:val="000000"/>
          <w:spacing w:val="-2"/>
          <w:sz w:val="24"/>
          <w:szCs w:val="24"/>
        </w:rPr>
        <w:t xml:space="preserve">На основе программы факультативных курсов </w:t>
      </w:r>
    </w:p>
    <w:p w:rsidR="0020712A" w:rsidRPr="0020712A" w:rsidRDefault="0020712A" w:rsidP="00E8138F">
      <w:pPr>
        <w:shd w:val="clear" w:color="auto" w:fill="FFFFFF"/>
        <w:tabs>
          <w:tab w:val="left" w:leader="underscore" w:pos="6422"/>
        </w:tabs>
        <w:spacing w:after="0" w:line="240" w:lineRule="auto"/>
        <w:jc w:val="both"/>
        <w:rPr>
          <w:rFonts w:ascii="Times New Roman" w:hAnsi="Times New Roman" w:cs="Times New Roman"/>
          <w:color w:val="000000"/>
          <w:spacing w:val="1"/>
          <w:sz w:val="24"/>
          <w:szCs w:val="24"/>
        </w:rPr>
      </w:pPr>
      <w:r w:rsidRPr="0020712A">
        <w:rPr>
          <w:rFonts w:ascii="Times New Roman" w:hAnsi="Times New Roman" w:cs="Times New Roman"/>
          <w:color w:val="000000"/>
          <w:spacing w:val="-2"/>
          <w:sz w:val="24"/>
          <w:szCs w:val="24"/>
        </w:rPr>
        <w:t xml:space="preserve">              Важной формой эстетического воспитания школьников 6-7</w:t>
      </w:r>
      <w:r w:rsidRPr="0020712A">
        <w:rPr>
          <w:rFonts w:ascii="Times New Roman" w:hAnsi="Times New Roman" w:cs="Times New Roman"/>
          <w:color w:val="000000"/>
          <w:spacing w:val="-5"/>
          <w:sz w:val="24"/>
          <w:szCs w:val="24"/>
        </w:rPr>
        <w:t xml:space="preserve"> классов является обучение выразительному чтению и расска</w:t>
      </w:r>
      <w:r w:rsidRPr="0020712A">
        <w:rPr>
          <w:rFonts w:ascii="Times New Roman" w:hAnsi="Times New Roman" w:cs="Times New Roman"/>
          <w:color w:val="000000"/>
          <w:spacing w:val="-5"/>
          <w:sz w:val="24"/>
          <w:szCs w:val="24"/>
        </w:rPr>
        <w:softHyphen/>
      </w:r>
      <w:r w:rsidRPr="0020712A">
        <w:rPr>
          <w:rFonts w:ascii="Times New Roman" w:hAnsi="Times New Roman" w:cs="Times New Roman"/>
          <w:color w:val="000000"/>
          <w:spacing w:val="3"/>
          <w:sz w:val="24"/>
          <w:szCs w:val="24"/>
        </w:rPr>
        <w:t>зыванию. В 6 классе делается акцент на выразительном чте</w:t>
      </w:r>
      <w:r w:rsidRPr="0020712A">
        <w:rPr>
          <w:rFonts w:ascii="Times New Roman" w:hAnsi="Times New Roman" w:cs="Times New Roman"/>
          <w:color w:val="000000"/>
          <w:spacing w:val="3"/>
          <w:sz w:val="24"/>
          <w:szCs w:val="24"/>
        </w:rPr>
        <w:softHyphen/>
      </w:r>
      <w:r w:rsidRPr="0020712A">
        <w:rPr>
          <w:rFonts w:ascii="Times New Roman" w:hAnsi="Times New Roman" w:cs="Times New Roman"/>
          <w:color w:val="000000"/>
          <w:spacing w:val="-6"/>
          <w:sz w:val="24"/>
          <w:szCs w:val="24"/>
        </w:rPr>
        <w:t>нии литературных произведений и рассказах о полученных впечат</w:t>
      </w:r>
      <w:r w:rsidRPr="0020712A">
        <w:rPr>
          <w:rFonts w:ascii="Times New Roman" w:hAnsi="Times New Roman" w:cs="Times New Roman"/>
          <w:color w:val="000000"/>
          <w:spacing w:val="-6"/>
          <w:sz w:val="24"/>
          <w:szCs w:val="24"/>
        </w:rPr>
        <w:softHyphen/>
      </w:r>
      <w:r w:rsidRPr="0020712A">
        <w:rPr>
          <w:rFonts w:ascii="Times New Roman" w:hAnsi="Times New Roman" w:cs="Times New Roman"/>
          <w:color w:val="000000"/>
          <w:spacing w:val="1"/>
          <w:sz w:val="24"/>
          <w:szCs w:val="24"/>
        </w:rPr>
        <w:t>лениях от прочитанного, увиденного или услышанного.</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3"/>
          <w:sz w:val="24"/>
          <w:szCs w:val="24"/>
        </w:rPr>
      </w:pPr>
      <w:r w:rsidRPr="0020712A">
        <w:rPr>
          <w:rFonts w:ascii="Times New Roman" w:hAnsi="Times New Roman" w:cs="Times New Roman"/>
          <w:color w:val="000000"/>
          <w:spacing w:val="20"/>
          <w:sz w:val="24"/>
          <w:szCs w:val="24"/>
        </w:rPr>
        <w:t>Выразительное чтение предваряется анализом ху</w:t>
      </w:r>
      <w:r w:rsidRPr="0020712A">
        <w:rPr>
          <w:rFonts w:ascii="Times New Roman" w:hAnsi="Times New Roman" w:cs="Times New Roman"/>
          <w:color w:val="000000"/>
          <w:spacing w:val="20"/>
          <w:sz w:val="24"/>
          <w:szCs w:val="24"/>
        </w:rPr>
        <w:softHyphen/>
      </w:r>
      <w:r w:rsidRPr="0020712A">
        <w:rPr>
          <w:rFonts w:ascii="Times New Roman" w:hAnsi="Times New Roman" w:cs="Times New Roman"/>
          <w:color w:val="000000"/>
          <w:spacing w:val="-3"/>
          <w:sz w:val="24"/>
          <w:szCs w:val="24"/>
        </w:rPr>
        <w:t xml:space="preserve">дожественного произведения, </w:t>
      </w:r>
    </w:p>
    <w:p w:rsidR="0020712A" w:rsidRPr="0020712A" w:rsidRDefault="0020712A" w:rsidP="00E8138F">
      <w:pPr>
        <w:shd w:val="clear" w:color="auto" w:fill="FFFFFF"/>
        <w:spacing w:after="0" w:line="240" w:lineRule="auto"/>
        <w:jc w:val="both"/>
        <w:rPr>
          <w:rFonts w:ascii="Times New Roman" w:hAnsi="Times New Roman" w:cs="Times New Roman"/>
          <w:b/>
          <w:color w:val="000000"/>
          <w:spacing w:val="-3"/>
          <w:sz w:val="24"/>
          <w:szCs w:val="24"/>
        </w:rPr>
      </w:pPr>
      <w:r w:rsidRPr="0020712A">
        <w:rPr>
          <w:rFonts w:ascii="Times New Roman" w:hAnsi="Times New Roman" w:cs="Times New Roman"/>
          <w:b/>
          <w:color w:val="000000"/>
          <w:spacing w:val="-3"/>
          <w:sz w:val="24"/>
          <w:szCs w:val="24"/>
        </w:rPr>
        <w:t>Цель</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6"/>
          <w:sz w:val="24"/>
          <w:szCs w:val="24"/>
        </w:rPr>
      </w:pPr>
      <w:r w:rsidRPr="0020712A">
        <w:rPr>
          <w:rFonts w:ascii="Times New Roman" w:hAnsi="Times New Roman" w:cs="Times New Roman"/>
          <w:color w:val="000000"/>
          <w:spacing w:val="-3"/>
          <w:sz w:val="24"/>
          <w:szCs w:val="24"/>
        </w:rPr>
        <w:t xml:space="preserve">— заинтересовать </w:t>
      </w:r>
      <w:r w:rsidRPr="0020712A">
        <w:rPr>
          <w:rFonts w:ascii="Times New Roman" w:hAnsi="Times New Roman" w:cs="Times New Roman"/>
          <w:color w:val="000000"/>
          <w:spacing w:val="-6"/>
          <w:sz w:val="24"/>
          <w:szCs w:val="24"/>
        </w:rPr>
        <w:t xml:space="preserve">ученика, </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5"/>
          <w:sz w:val="24"/>
          <w:szCs w:val="24"/>
        </w:rPr>
      </w:pPr>
      <w:r w:rsidRPr="0020712A">
        <w:rPr>
          <w:rFonts w:ascii="Times New Roman" w:hAnsi="Times New Roman" w:cs="Times New Roman"/>
          <w:color w:val="000000"/>
          <w:spacing w:val="-6"/>
          <w:sz w:val="24"/>
          <w:szCs w:val="24"/>
        </w:rPr>
        <w:t xml:space="preserve">-пробудить в нем стремление выявить авторскую позицию, </w:t>
      </w:r>
      <w:r w:rsidRPr="0020712A">
        <w:rPr>
          <w:rFonts w:ascii="Times New Roman" w:hAnsi="Times New Roman" w:cs="Times New Roman"/>
          <w:color w:val="000000"/>
          <w:spacing w:val="-5"/>
          <w:sz w:val="24"/>
          <w:szCs w:val="24"/>
        </w:rPr>
        <w:t>эмоциональные и смысловые основы произведения,</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3"/>
          <w:sz w:val="24"/>
          <w:szCs w:val="24"/>
        </w:rPr>
      </w:pPr>
      <w:r w:rsidRPr="0020712A">
        <w:rPr>
          <w:rFonts w:ascii="Times New Roman" w:hAnsi="Times New Roman" w:cs="Times New Roman"/>
          <w:color w:val="000000"/>
          <w:spacing w:val="-5"/>
          <w:sz w:val="24"/>
          <w:szCs w:val="24"/>
        </w:rPr>
        <w:t>-</w:t>
      </w:r>
      <w:r w:rsidRPr="0020712A">
        <w:rPr>
          <w:rFonts w:ascii="Times New Roman" w:hAnsi="Times New Roman" w:cs="Times New Roman"/>
          <w:color w:val="000000"/>
          <w:spacing w:val="-4"/>
          <w:sz w:val="24"/>
          <w:szCs w:val="24"/>
        </w:rPr>
        <w:t xml:space="preserve">определение тональности </w:t>
      </w:r>
      <w:r w:rsidRPr="0020712A">
        <w:rPr>
          <w:rFonts w:ascii="Times New Roman" w:hAnsi="Times New Roman" w:cs="Times New Roman"/>
          <w:color w:val="000000"/>
          <w:spacing w:val="-3"/>
          <w:sz w:val="24"/>
          <w:szCs w:val="24"/>
        </w:rPr>
        <w:t xml:space="preserve">чтения частей произведения, характера интонирования фраз, </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6"/>
          <w:sz w:val="24"/>
          <w:szCs w:val="24"/>
        </w:rPr>
      </w:pPr>
      <w:r w:rsidRPr="0020712A">
        <w:rPr>
          <w:rFonts w:ascii="Times New Roman" w:hAnsi="Times New Roman" w:cs="Times New Roman"/>
          <w:color w:val="000000"/>
          <w:spacing w:val="-3"/>
          <w:sz w:val="24"/>
          <w:szCs w:val="24"/>
        </w:rPr>
        <w:t>-</w:t>
      </w:r>
      <w:r w:rsidRPr="0020712A">
        <w:rPr>
          <w:rFonts w:ascii="Times New Roman" w:hAnsi="Times New Roman" w:cs="Times New Roman"/>
          <w:color w:val="000000"/>
          <w:spacing w:val="5"/>
          <w:sz w:val="24"/>
          <w:szCs w:val="24"/>
        </w:rPr>
        <w:t xml:space="preserve">наблюдения за ритмикой стиха и расстановка логических </w:t>
      </w:r>
      <w:r w:rsidRPr="0020712A">
        <w:rPr>
          <w:rFonts w:ascii="Times New Roman" w:hAnsi="Times New Roman" w:cs="Times New Roman"/>
          <w:color w:val="000000"/>
          <w:spacing w:val="-6"/>
          <w:sz w:val="24"/>
          <w:szCs w:val="24"/>
        </w:rPr>
        <w:t>ударений.</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4"/>
          <w:sz w:val="24"/>
          <w:szCs w:val="24"/>
        </w:rPr>
      </w:pPr>
      <w:r w:rsidRPr="0020712A">
        <w:rPr>
          <w:rFonts w:ascii="Times New Roman" w:hAnsi="Times New Roman" w:cs="Times New Roman"/>
          <w:color w:val="000000"/>
          <w:spacing w:val="-4"/>
          <w:sz w:val="24"/>
          <w:szCs w:val="24"/>
        </w:rPr>
        <w:t xml:space="preserve">К концу курса учащиеся должны </w:t>
      </w:r>
      <w:r w:rsidRPr="0020712A">
        <w:rPr>
          <w:rFonts w:ascii="Times New Roman" w:hAnsi="Times New Roman" w:cs="Times New Roman"/>
          <w:b/>
          <w:color w:val="000000"/>
          <w:spacing w:val="-4"/>
          <w:sz w:val="24"/>
          <w:szCs w:val="24"/>
        </w:rPr>
        <w:t>уметь</w:t>
      </w:r>
      <w:r w:rsidRPr="0020712A">
        <w:rPr>
          <w:rFonts w:ascii="Times New Roman" w:hAnsi="Times New Roman" w:cs="Times New Roman"/>
          <w:color w:val="000000"/>
          <w:spacing w:val="-4"/>
          <w:sz w:val="24"/>
          <w:szCs w:val="24"/>
        </w:rPr>
        <w:t>:</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3"/>
          <w:sz w:val="24"/>
          <w:szCs w:val="24"/>
        </w:rPr>
      </w:pPr>
      <w:r w:rsidRPr="0020712A">
        <w:rPr>
          <w:rFonts w:ascii="Times New Roman" w:hAnsi="Times New Roman" w:cs="Times New Roman"/>
          <w:color w:val="000000"/>
          <w:spacing w:val="-5"/>
          <w:sz w:val="24"/>
          <w:szCs w:val="24"/>
        </w:rPr>
        <w:t xml:space="preserve">- рассказывать с учетом жанровой специфики </w:t>
      </w:r>
      <w:r w:rsidRPr="0020712A">
        <w:rPr>
          <w:rFonts w:ascii="Times New Roman" w:hAnsi="Times New Roman" w:cs="Times New Roman"/>
          <w:color w:val="000000"/>
          <w:spacing w:val="-3"/>
          <w:sz w:val="24"/>
          <w:szCs w:val="24"/>
        </w:rPr>
        <w:t xml:space="preserve">произведения; </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3"/>
          <w:sz w:val="24"/>
          <w:szCs w:val="24"/>
        </w:rPr>
      </w:pPr>
      <w:r w:rsidRPr="0020712A">
        <w:rPr>
          <w:rFonts w:ascii="Times New Roman" w:hAnsi="Times New Roman" w:cs="Times New Roman"/>
          <w:color w:val="000000"/>
          <w:spacing w:val="-3"/>
          <w:sz w:val="24"/>
          <w:szCs w:val="24"/>
        </w:rPr>
        <w:t xml:space="preserve">-владеть всеми типами пересказа; </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4"/>
          <w:sz w:val="24"/>
          <w:szCs w:val="24"/>
        </w:rPr>
      </w:pPr>
      <w:r w:rsidRPr="0020712A">
        <w:rPr>
          <w:rFonts w:ascii="Times New Roman" w:hAnsi="Times New Roman" w:cs="Times New Roman"/>
          <w:color w:val="000000"/>
          <w:spacing w:val="-3"/>
          <w:sz w:val="24"/>
          <w:szCs w:val="24"/>
        </w:rPr>
        <w:t xml:space="preserve">-аргументировать </w:t>
      </w:r>
      <w:r w:rsidRPr="0020712A">
        <w:rPr>
          <w:rFonts w:ascii="Times New Roman" w:hAnsi="Times New Roman" w:cs="Times New Roman"/>
          <w:color w:val="000000"/>
          <w:spacing w:val="-4"/>
          <w:sz w:val="24"/>
          <w:szCs w:val="24"/>
        </w:rPr>
        <w:t>выбор эпизода для пересказа и раскрыть его роль в идейном со</w:t>
      </w:r>
      <w:r w:rsidRPr="0020712A">
        <w:rPr>
          <w:rFonts w:ascii="Times New Roman" w:hAnsi="Times New Roman" w:cs="Times New Roman"/>
          <w:color w:val="000000"/>
          <w:spacing w:val="-4"/>
          <w:sz w:val="24"/>
          <w:szCs w:val="24"/>
        </w:rPr>
        <w:softHyphen/>
        <w:t xml:space="preserve">держании произведения; </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1"/>
          <w:sz w:val="24"/>
          <w:szCs w:val="24"/>
        </w:rPr>
      </w:pPr>
      <w:r w:rsidRPr="0020712A">
        <w:rPr>
          <w:rFonts w:ascii="Times New Roman" w:hAnsi="Times New Roman" w:cs="Times New Roman"/>
          <w:color w:val="000000"/>
          <w:spacing w:val="-4"/>
          <w:sz w:val="24"/>
          <w:szCs w:val="24"/>
        </w:rPr>
        <w:t xml:space="preserve">-передавать в исполнении нравственную </w:t>
      </w:r>
      <w:r w:rsidRPr="0020712A">
        <w:rPr>
          <w:rFonts w:ascii="Times New Roman" w:hAnsi="Times New Roman" w:cs="Times New Roman"/>
          <w:color w:val="000000"/>
          <w:spacing w:val="-1"/>
          <w:sz w:val="24"/>
          <w:szCs w:val="24"/>
        </w:rPr>
        <w:t xml:space="preserve">оценку поступков героя; </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3"/>
          <w:sz w:val="24"/>
          <w:szCs w:val="24"/>
        </w:rPr>
      </w:pPr>
      <w:r w:rsidRPr="0020712A">
        <w:rPr>
          <w:rFonts w:ascii="Times New Roman" w:hAnsi="Times New Roman" w:cs="Times New Roman"/>
          <w:color w:val="000000"/>
          <w:spacing w:val="-1"/>
          <w:sz w:val="24"/>
          <w:szCs w:val="24"/>
        </w:rPr>
        <w:t>-передать в рассказе особенности опи</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z w:val="24"/>
          <w:szCs w:val="24"/>
        </w:rPr>
        <w:t xml:space="preserve">сания, повествования, монолога, диалога с сохранением стиля </w:t>
      </w:r>
      <w:r w:rsidRPr="0020712A">
        <w:rPr>
          <w:rFonts w:ascii="Times New Roman" w:hAnsi="Times New Roman" w:cs="Times New Roman"/>
          <w:color w:val="000000"/>
          <w:spacing w:val="-3"/>
          <w:sz w:val="24"/>
          <w:szCs w:val="24"/>
        </w:rPr>
        <w:t xml:space="preserve">автора и его отношения к изображаемому; </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4"/>
          <w:sz w:val="24"/>
          <w:szCs w:val="24"/>
        </w:rPr>
      </w:pPr>
      <w:r w:rsidRPr="0020712A">
        <w:rPr>
          <w:rFonts w:ascii="Times New Roman" w:hAnsi="Times New Roman" w:cs="Times New Roman"/>
          <w:color w:val="000000"/>
          <w:spacing w:val="-3"/>
          <w:sz w:val="24"/>
          <w:szCs w:val="24"/>
        </w:rPr>
        <w:t xml:space="preserve">-использовать систему </w:t>
      </w:r>
      <w:r w:rsidRPr="0020712A">
        <w:rPr>
          <w:rFonts w:ascii="Times New Roman" w:hAnsi="Times New Roman" w:cs="Times New Roman"/>
          <w:color w:val="000000"/>
          <w:spacing w:val="-4"/>
          <w:sz w:val="24"/>
          <w:szCs w:val="24"/>
        </w:rPr>
        <w:t xml:space="preserve">изобразительно-выразительных средств языка произведения; </w:t>
      </w:r>
    </w:p>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4"/>
          <w:sz w:val="24"/>
          <w:szCs w:val="24"/>
        </w:rPr>
        <w:t>-ху</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1"/>
          <w:sz w:val="24"/>
          <w:szCs w:val="24"/>
        </w:rPr>
        <w:t>дожественно рассказывать и оценивать собственное исполнение.</w:t>
      </w:r>
    </w:p>
    <w:p w:rsidR="0020712A" w:rsidRPr="0020712A" w:rsidRDefault="0020712A" w:rsidP="00E8138F">
      <w:pPr>
        <w:shd w:val="clear" w:color="auto" w:fill="FFFFFF"/>
        <w:spacing w:after="0" w:line="240" w:lineRule="auto"/>
        <w:jc w:val="both"/>
        <w:rPr>
          <w:rFonts w:ascii="Times New Roman" w:hAnsi="Times New Roman" w:cs="Times New Roman"/>
          <w:color w:val="000000"/>
          <w:spacing w:val="-4"/>
          <w:sz w:val="24"/>
          <w:szCs w:val="24"/>
        </w:rPr>
      </w:pPr>
    </w:p>
    <w:p w:rsidR="0020712A" w:rsidRPr="0020712A" w:rsidRDefault="0020712A" w:rsidP="00E8138F">
      <w:pPr>
        <w:shd w:val="clear" w:color="auto" w:fill="FFFFFF"/>
        <w:spacing w:after="0" w:line="240" w:lineRule="auto"/>
        <w:jc w:val="center"/>
        <w:rPr>
          <w:rFonts w:ascii="Times New Roman" w:hAnsi="Times New Roman" w:cs="Times New Roman"/>
          <w:b/>
          <w:color w:val="000000"/>
          <w:spacing w:val="-4"/>
          <w:sz w:val="24"/>
          <w:szCs w:val="24"/>
        </w:rPr>
      </w:pPr>
      <w:r w:rsidRPr="0020712A">
        <w:rPr>
          <w:rFonts w:ascii="Times New Roman" w:hAnsi="Times New Roman" w:cs="Times New Roman"/>
          <w:b/>
          <w:color w:val="000000"/>
          <w:spacing w:val="-4"/>
          <w:sz w:val="24"/>
          <w:szCs w:val="24"/>
        </w:rPr>
        <w:t>Календарно-тематическое планирование</w:t>
      </w:r>
    </w:p>
    <w:p w:rsidR="0020712A" w:rsidRPr="0020712A" w:rsidRDefault="0020712A" w:rsidP="00E8138F">
      <w:pPr>
        <w:shd w:val="clear" w:color="auto" w:fill="FFFFFF"/>
        <w:spacing w:after="0" w:line="240" w:lineRule="auto"/>
        <w:jc w:val="center"/>
        <w:rPr>
          <w:rFonts w:ascii="Times New Roman" w:hAnsi="Times New Roman" w:cs="Times New Roman"/>
          <w:b/>
          <w:color w:val="000000"/>
          <w:spacing w:val="-4"/>
          <w:sz w:val="24"/>
          <w:szCs w:val="24"/>
        </w:rPr>
      </w:pPr>
    </w:p>
    <w:tbl>
      <w:tblPr>
        <w:tblW w:w="0" w:type="auto"/>
        <w:tblInd w:w="40" w:type="dxa"/>
        <w:tblCellMar>
          <w:left w:w="40" w:type="dxa"/>
          <w:right w:w="40" w:type="dxa"/>
        </w:tblCellMar>
        <w:tblLook w:val="04A0" w:firstRow="1" w:lastRow="0" w:firstColumn="1" w:lastColumn="0" w:noHBand="0" w:noVBand="1"/>
      </w:tblPr>
      <w:tblGrid>
        <w:gridCol w:w="920"/>
        <w:gridCol w:w="1999"/>
        <w:gridCol w:w="1241"/>
        <w:gridCol w:w="2602"/>
        <w:gridCol w:w="2633"/>
      </w:tblGrid>
      <w:tr w:rsidR="0020712A" w:rsidRPr="0020712A" w:rsidTr="0020712A">
        <w:trPr>
          <w:trHeight w:val="600"/>
        </w:trPr>
        <w:tc>
          <w:tcPr>
            <w:tcW w:w="0" w:type="auto"/>
            <w:tcBorders>
              <w:top w:val="single" w:sz="6" w:space="0" w:color="auto"/>
              <w:left w:val="single" w:sz="6" w:space="0" w:color="auto"/>
              <w:bottom w:val="nil"/>
              <w:right w:val="single" w:sz="6" w:space="0" w:color="auto"/>
            </w:tcBorders>
            <w:shd w:val="clear" w:color="auto" w:fill="FFFFFF"/>
            <w:vAlign w:val="center"/>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bCs/>
                <w:spacing w:val="2"/>
                <w:sz w:val="24"/>
                <w:szCs w:val="24"/>
              </w:rPr>
              <w:t>№п/п</w:t>
            </w:r>
          </w:p>
        </w:tc>
        <w:tc>
          <w:tcPr>
            <w:tcW w:w="0" w:type="auto"/>
            <w:tcBorders>
              <w:top w:val="single" w:sz="6" w:space="0" w:color="auto"/>
              <w:left w:val="single" w:sz="6" w:space="0" w:color="auto"/>
              <w:bottom w:val="nil"/>
              <w:right w:val="single" w:sz="6" w:space="0" w:color="auto"/>
            </w:tcBorders>
            <w:shd w:val="clear" w:color="auto" w:fill="FFFFFF"/>
            <w:vAlign w:val="center"/>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bCs/>
                <w:spacing w:val="-13"/>
                <w:sz w:val="24"/>
                <w:szCs w:val="24"/>
              </w:rPr>
              <w:t>Тема</w:t>
            </w:r>
          </w:p>
        </w:tc>
        <w:tc>
          <w:tcPr>
            <w:tcW w:w="0" w:type="auto"/>
            <w:vMerge w:val="restart"/>
            <w:tcBorders>
              <w:top w:val="single" w:sz="6" w:space="0" w:color="auto"/>
              <w:left w:val="single" w:sz="6" w:space="0" w:color="auto"/>
              <w:bottom w:val="single" w:sz="6" w:space="0" w:color="auto"/>
              <w:right w:val="single" w:sz="4" w:space="0" w:color="auto"/>
            </w:tcBorders>
            <w:shd w:val="clear" w:color="auto" w:fill="FFFFFF"/>
            <w:hideMark/>
          </w:tcPr>
          <w:p w:rsidR="0020712A" w:rsidRPr="0020712A" w:rsidRDefault="0020712A" w:rsidP="00E8138F">
            <w:pPr>
              <w:shd w:val="clear" w:color="auto" w:fill="FFFFFF"/>
              <w:spacing w:after="0" w:line="240" w:lineRule="auto"/>
              <w:jc w:val="both"/>
              <w:rPr>
                <w:rFonts w:ascii="Times New Roman" w:hAnsi="Times New Roman" w:cs="Times New Roman"/>
                <w:bCs/>
                <w:spacing w:val="-4"/>
                <w:sz w:val="24"/>
                <w:szCs w:val="24"/>
              </w:rPr>
            </w:pPr>
            <w:r w:rsidRPr="0020712A">
              <w:rPr>
                <w:rFonts w:ascii="Times New Roman" w:hAnsi="Times New Roman" w:cs="Times New Roman"/>
                <w:bCs/>
                <w:spacing w:val="-4"/>
                <w:sz w:val="24"/>
                <w:szCs w:val="24"/>
              </w:rPr>
              <w:t xml:space="preserve">Количество </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20712A">
              <w:rPr>
                <w:rFonts w:ascii="Times New Roman" w:hAnsi="Times New Roman" w:cs="Times New Roman"/>
                <w:bCs/>
                <w:spacing w:val="-4"/>
                <w:sz w:val="24"/>
                <w:szCs w:val="24"/>
              </w:rPr>
              <w:t>часов</w:t>
            </w:r>
            <w:r w:rsidRPr="0020712A">
              <w:rPr>
                <w:rFonts w:ascii="Times New Roman" w:hAnsi="Times New Roman" w:cs="Times New Roman"/>
                <w:bCs/>
                <w:spacing w:val="-4"/>
                <w:sz w:val="24"/>
                <w:szCs w:val="24"/>
                <w:lang w:val="en-US"/>
              </w:rPr>
              <w:t xml:space="preserve">  </w:t>
            </w:r>
            <w:r w:rsidRPr="0020712A">
              <w:rPr>
                <w:rFonts w:ascii="Times New Roman" w:hAnsi="Times New Roman" w:cs="Times New Roman"/>
                <w:bCs/>
                <w:spacing w:val="-4"/>
                <w:sz w:val="24"/>
                <w:szCs w:val="24"/>
              </w:rPr>
              <w:t xml:space="preserve">    </w:t>
            </w:r>
            <w:r w:rsidRPr="0020712A">
              <w:rPr>
                <w:rFonts w:ascii="Times New Roman" w:hAnsi="Times New Roman" w:cs="Times New Roman"/>
                <w:bCs/>
                <w:spacing w:val="-4"/>
                <w:sz w:val="24"/>
                <w:szCs w:val="24"/>
                <w:lang w:val="en-US"/>
              </w:rPr>
              <w:t xml:space="preserve"> </w:t>
            </w:r>
            <w:r w:rsidRPr="0020712A">
              <w:rPr>
                <w:rFonts w:ascii="Times New Roman" w:hAnsi="Times New Roman" w:cs="Times New Roman"/>
                <w:bCs/>
                <w:spacing w:val="-4"/>
                <w:sz w:val="24"/>
                <w:szCs w:val="24"/>
              </w:rPr>
              <w:t xml:space="preserve">                       </w:t>
            </w:r>
          </w:p>
        </w:tc>
        <w:tc>
          <w:tcPr>
            <w:tcW w:w="0" w:type="auto"/>
            <w:vMerge w:val="restart"/>
            <w:tcBorders>
              <w:top w:val="single" w:sz="6" w:space="0" w:color="auto"/>
              <w:left w:val="single" w:sz="4" w:space="0" w:color="auto"/>
              <w:bottom w:val="single" w:sz="6" w:space="0" w:color="auto"/>
              <w:right w:val="single" w:sz="4" w:space="0" w:color="auto"/>
            </w:tcBorders>
            <w:shd w:val="clear" w:color="auto" w:fill="FFFFFF"/>
          </w:tcPr>
          <w:p w:rsidR="0020712A" w:rsidRPr="0020712A" w:rsidRDefault="0020712A" w:rsidP="00E8138F">
            <w:pPr>
              <w:shd w:val="clear" w:color="auto" w:fill="FFFFFF"/>
              <w:spacing w:after="0" w:line="240" w:lineRule="auto"/>
              <w:jc w:val="center"/>
              <w:rPr>
                <w:rFonts w:ascii="Times New Roman" w:hAnsi="Times New Roman" w:cs="Times New Roman"/>
                <w:sz w:val="24"/>
                <w:szCs w:val="24"/>
              </w:rPr>
            </w:pPr>
            <w:r w:rsidRPr="0020712A">
              <w:rPr>
                <w:rFonts w:ascii="Times New Roman" w:hAnsi="Times New Roman" w:cs="Times New Roman"/>
                <w:bCs/>
                <w:spacing w:val="-4"/>
                <w:sz w:val="24"/>
                <w:szCs w:val="24"/>
              </w:rPr>
              <w:t>Содержание занятий</w:t>
            </w:r>
            <w:r w:rsidRPr="0020712A">
              <w:rPr>
                <w:rFonts w:ascii="Times New Roman" w:hAnsi="Times New Roman" w:cs="Times New Roman"/>
                <w:sz w:val="24"/>
                <w:szCs w:val="24"/>
              </w:rPr>
              <w:t xml:space="preserve"> </w:t>
            </w:r>
          </w:p>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0" w:type="auto"/>
            <w:vMerge w:val="restart"/>
            <w:tcBorders>
              <w:top w:val="single" w:sz="6" w:space="0" w:color="auto"/>
              <w:left w:val="single" w:sz="4"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bCs/>
                <w:spacing w:val="-4"/>
                <w:sz w:val="24"/>
                <w:szCs w:val="24"/>
              </w:rPr>
            </w:pPr>
            <w:r w:rsidRPr="0020712A">
              <w:rPr>
                <w:rFonts w:ascii="Times New Roman" w:hAnsi="Times New Roman" w:cs="Times New Roman"/>
                <w:bCs/>
                <w:spacing w:val="-4"/>
                <w:sz w:val="24"/>
                <w:szCs w:val="24"/>
              </w:rPr>
              <w:t>Форма контроля</w:t>
            </w:r>
          </w:p>
        </w:tc>
      </w:tr>
      <w:tr w:rsidR="0020712A" w:rsidRPr="0020712A" w:rsidTr="0020712A">
        <w:trPr>
          <w:trHeight w:hRule="exact" w:val="319"/>
        </w:trPr>
        <w:tc>
          <w:tcPr>
            <w:tcW w:w="0" w:type="auto"/>
            <w:tcBorders>
              <w:top w:val="nil"/>
              <w:left w:val="single" w:sz="6" w:space="0" w:color="auto"/>
              <w:bottom w:val="single" w:sz="6" w:space="0" w:color="auto"/>
              <w:right w:val="single" w:sz="6" w:space="0" w:color="auto"/>
            </w:tcBorders>
            <w:shd w:val="clear" w:color="auto" w:fill="FFFFFF"/>
            <w:vAlign w:val="center"/>
          </w:tcPr>
          <w:p w:rsidR="0020712A" w:rsidRPr="0020712A" w:rsidRDefault="0020712A" w:rsidP="00E8138F">
            <w:pPr>
              <w:spacing w:after="0" w:line="240" w:lineRule="auto"/>
              <w:rPr>
                <w:rFonts w:ascii="Times New Roman" w:hAnsi="Times New Roman" w:cs="Times New Roman"/>
                <w:sz w:val="24"/>
                <w:szCs w:val="24"/>
              </w:rPr>
            </w:pPr>
          </w:p>
          <w:p w:rsidR="0020712A" w:rsidRPr="0020712A" w:rsidRDefault="0020712A" w:rsidP="00E8138F">
            <w:pPr>
              <w:widowControl w:val="0"/>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single" w:sz="6" w:space="0" w:color="auto"/>
              <w:bottom w:val="single" w:sz="6" w:space="0" w:color="auto"/>
              <w:right w:val="single" w:sz="6" w:space="0" w:color="auto"/>
            </w:tcBorders>
            <w:shd w:val="clear" w:color="auto" w:fill="FFFFFF"/>
            <w:vAlign w:val="center"/>
          </w:tcPr>
          <w:p w:rsidR="0020712A" w:rsidRPr="0020712A" w:rsidRDefault="0020712A" w:rsidP="00E8138F">
            <w:pPr>
              <w:spacing w:after="0" w:line="240" w:lineRule="auto"/>
              <w:rPr>
                <w:rFonts w:ascii="Times New Roman" w:hAnsi="Times New Roman" w:cs="Times New Roman"/>
                <w:sz w:val="24"/>
                <w:szCs w:val="24"/>
              </w:rPr>
            </w:pPr>
          </w:p>
          <w:p w:rsidR="0020712A" w:rsidRPr="0020712A" w:rsidRDefault="0020712A" w:rsidP="00E8138F">
            <w:pPr>
              <w:widowControl w:val="0"/>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20712A" w:rsidRPr="0020712A" w:rsidRDefault="0020712A" w:rsidP="00E8138F">
            <w:pPr>
              <w:spacing w:after="0" w:line="240" w:lineRule="auto"/>
              <w:rPr>
                <w:rFonts w:ascii="Times New Roman" w:hAnsi="Times New Roman" w:cs="Times New Roman"/>
                <w:sz w:val="24"/>
                <w:szCs w:val="24"/>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0712A" w:rsidRPr="0020712A" w:rsidRDefault="0020712A" w:rsidP="00E8138F">
            <w:pPr>
              <w:spacing w:after="0" w:line="240" w:lineRule="auto"/>
              <w:rPr>
                <w:rFonts w:ascii="Times New Roman" w:hAnsi="Times New Roman" w:cs="Times New Roman"/>
                <w:sz w:val="24"/>
                <w:szCs w:val="24"/>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20712A" w:rsidRPr="0020712A" w:rsidRDefault="0020712A" w:rsidP="00E8138F">
            <w:pPr>
              <w:spacing w:after="0" w:line="240" w:lineRule="auto"/>
              <w:rPr>
                <w:rFonts w:ascii="Times New Roman" w:hAnsi="Times New Roman" w:cs="Times New Roman"/>
                <w:bCs/>
                <w:spacing w:val="-4"/>
                <w:sz w:val="24"/>
                <w:szCs w:val="24"/>
              </w:rPr>
            </w:pPr>
          </w:p>
        </w:tc>
      </w:tr>
      <w:tr w:rsidR="0020712A" w:rsidRPr="0020712A" w:rsidTr="00DF5C30">
        <w:trPr>
          <w:trHeight w:hRule="exact" w:val="512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lastRenderedPageBreak/>
              <w:t>1,2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bCs/>
                <w:color w:val="000000"/>
                <w:spacing w:val="4"/>
                <w:sz w:val="24"/>
                <w:szCs w:val="24"/>
              </w:rPr>
              <w:t>Печатное и звучащее слово.</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color w:val="000000"/>
                <w:spacing w:val="-4"/>
                <w:sz w:val="24"/>
                <w:szCs w:val="24"/>
              </w:rPr>
              <w:t xml:space="preserve">Определить и передать авторское настроение, тональность </w:t>
            </w:r>
            <w:r w:rsidRPr="0020712A">
              <w:rPr>
                <w:rFonts w:ascii="Times New Roman" w:hAnsi="Times New Roman" w:cs="Times New Roman"/>
                <w:color w:val="000000"/>
                <w:sz w:val="24"/>
                <w:szCs w:val="24"/>
              </w:rPr>
              <w:t xml:space="preserve">стихотворений. Воспроизвести рассказ о запомнившемся случае </w:t>
            </w:r>
            <w:r w:rsidRPr="0020712A">
              <w:rPr>
                <w:rFonts w:ascii="Times New Roman" w:hAnsi="Times New Roman" w:cs="Times New Roman"/>
                <w:color w:val="000000"/>
                <w:spacing w:val="-2"/>
                <w:sz w:val="24"/>
                <w:szCs w:val="24"/>
              </w:rPr>
              <w:t>из жизни с сохранением в звучащем устном слове эмоционально</w:t>
            </w:r>
            <w:r w:rsidRPr="0020712A">
              <w:rPr>
                <w:rFonts w:ascii="Times New Roman" w:hAnsi="Times New Roman" w:cs="Times New Roman"/>
                <w:color w:val="000000"/>
                <w:spacing w:val="-2"/>
                <w:sz w:val="24"/>
                <w:szCs w:val="24"/>
              </w:rPr>
              <w:softHyphen/>
            </w:r>
            <w:r w:rsidRPr="0020712A">
              <w:rPr>
                <w:rFonts w:ascii="Times New Roman" w:hAnsi="Times New Roman" w:cs="Times New Roman"/>
                <w:color w:val="000000"/>
                <w:spacing w:val="-3"/>
                <w:sz w:val="24"/>
                <w:szCs w:val="24"/>
              </w:rPr>
              <w:t>го напряжения, душевного состояния, размышлений повествова</w:t>
            </w:r>
            <w:r w:rsidRPr="0020712A">
              <w:rPr>
                <w:rFonts w:ascii="Times New Roman" w:hAnsi="Times New Roman" w:cs="Times New Roman"/>
                <w:color w:val="000000"/>
                <w:spacing w:val="-3"/>
                <w:sz w:val="24"/>
                <w:szCs w:val="24"/>
              </w:rPr>
              <w:softHyphen/>
            </w:r>
            <w:r w:rsidRPr="0020712A">
              <w:rPr>
                <w:rFonts w:ascii="Times New Roman" w:hAnsi="Times New Roman" w:cs="Times New Roman"/>
                <w:color w:val="000000"/>
                <w:spacing w:val="-5"/>
                <w:sz w:val="24"/>
                <w:szCs w:val="24"/>
              </w:rPr>
              <w:t xml:space="preserve">теля. Чтение самостоятельно выбранных стихотворений о своем </w:t>
            </w:r>
            <w:r w:rsidRPr="0020712A">
              <w:rPr>
                <w:rFonts w:ascii="Times New Roman" w:hAnsi="Times New Roman" w:cs="Times New Roman"/>
                <w:color w:val="000000"/>
                <w:spacing w:val="3"/>
                <w:sz w:val="24"/>
                <w:szCs w:val="24"/>
              </w:rPr>
              <w:t>родном крае.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2"/>
                <w:sz w:val="24"/>
                <w:szCs w:val="24"/>
              </w:rPr>
              <w:t>Чтение стихотворений о Родине, мире, зем</w:t>
            </w:r>
            <w:r w:rsidRPr="0020712A">
              <w:rPr>
                <w:rFonts w:ascii="Times New Roman" w:hAnsi="Times New Roman" w:cs="Times New Roman"/>
                <w:color w:val="000000"/>
                <w:spacing w:val="-2"/>
                <w:sz w:val="24"/>
                <w:szCs w:val="24"/>
              </w:rPr>
              <w:softHyphen/>
            </w:r>
            <w:r w:rsidRPr="0020712A">
              <w:rPr>
                <w:rFonts w:ascii="Times New Roman" w:hAnsi="Times New Roman" w:cs="Times New Roman"/>
                <w:color w:val="000000"/>
                <w:sz w:val="24"/>
                <w:szCs w:val="24"/>
              </w:rPr>
              <w:t xml:space="preserve">ле, человеке (А. Твардовский. „Спасибо, страна родная", „Слово о словах", „Я знаю, никакой моей вины..."; Н. Рубцов. „Осень! </w:t>
            </w:r>
            <w:r w:rsidRPr="0020712A">
              <w:rPr>
                <w:rFonts w:ascii="Times New Roman" w:hAnsi="Times New Roman" w:cs="Times New Roman"/>
                <w:color w:val="000000"/>
                <w:spacing w:val="-1"/>
                <w:sz w:val="24"/>
                <w:szCs w:val="24"/>
              </w:rPr>
              <w:t xml:space="preserve">Летит по дорогам...", „Тихая моя Родина"; Н. </w:t>
            </w:r>
            <w:proofErr w:type="spellStart"/>
            <w:r w:rsidRPr="0020712A">
              <w:rPr>
                <w:rFonts w:ascii="Times New Roman" w:hAnsi="Times New Roman" w:cs="Times New Roman"/>
                <w:color w:val="000000"/>
                <w:spacing w:val="-1"/>
                <w:sz w:val="24"/>
                <w:szCs w:val="24"/>
              </w:rPr>
              <w:t>Рыленков</w:t>
            </w:r>
            <w:proofErr w:type="spellEnd"/>
            <w:r w:rsidRPr="0020712A">
              <w:rPr>
                <w:rFonts w:ascii="Times New Roman" w:hAnsi="Times New Roman" w:cs="Times New Roman"/>
                <w:color w:val="000000"/>
                <w:spacing w:val="-1"/>
                <w:sz w:val="24"/>
                <w:szCs w:val="24"/>
              </w:rPr>
              <w:t>. „Дай припасть к руке твоей, Россия", А. Яшин. „Спешите делать доб</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4"/>
                <w:sz w:val="24"/>
                <w:szCs w:val="24"/>
              </w:rPr>
              <w:t>рые дела"; Р. Рождественский. „Нахожусь ли в дальних кра</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3"/>
                <w:sz w:val="24"/>
                <w:szCs w:val="24"/>
              </w:rPr>
              <w:t xml:space="preserve">ях...") </w:t>
            </w:r>
          </w:p>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20712A" w:rsidRPr="0020712A" w:rsidTr="00DF5C30">
        <w:trPr>
          <w:trHeight w:hRule="exact" w:val="328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3,4,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bCs/>
                <w:color w:val="000000"/>
                <w:spacing w:val="-9"/>
                <w:sz w:val="24"/>
                <w:szCs w:val="24"/>
              </w:rPr>
              <w:t>Выразительное чтение басен Эзопа, Лафонтена, И. А. Кры</w:t>
            </w:r>
            <w:r w:rsidRPr="0020712A">
              <w:rPr>
                <w:rFonts w:ascii="Times New Roman" w:hAnsi="Times New Roman" w:cs="Times New Roman"/>
                <w:bCs/>
                <w:color w:val="000000"/>
                <w:spacing w:val="-9"/>
                <w:sz w:val="24"/>
                <w:szCs w:val="24"/>
              </w:rPr>
              <w:softHyphen/>
            </w:r>
            <w:r w:rsidRPr="0020712A">
              <w:rPr>
                <w:rFonts w:ascii="Times New Roman" w:hAnsi="Times New Roman" w:cs="Times New Roman"/>
                <w:bCs/>
                <w:color w:val="000000"/>
                <w:spacing w:val="-4"/>
                <w:sz w:val="24"/>
                <w:szCs w:val="24"/>
              </w:rPr>
              <w:t>лова, Ф. Кривина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3"/>
                <w:sz w:val="24"/>
                <w:szCs w:val="24"/>
              </w:rPr>
              <w:t xml:space="preserve">Отличие в чтении повествования и диалога. Пересказ басни </w:t>
            </w:r>
            <w:r w:rsidRPr="0020712A">
              <w:rPr>
                <w:rFonts w:ascii="Times New Roman" w:hAnsi="Times New Roman" w:cs="Times New Roman"/>
                <w:color w:val="000000"/>
                <w:spacing w:val="-4"/>
                <w:sz w:val="24"/>
                <w:szCs w:val="24"/>
              </w:rPr>
              <w:t xml:space="preserve">с элементами устного словесного рисования. Мотивированное </w:t>
            </w:r>
            <w:r w:rsidRPr="0020712A">
              <w:rPr>
                <w:rFonts w:ascii="Times New Roman" w:hAnsi="Times New Roman" w:cs="Times New Roman"/>
                <w:color w:val="000000"/>
                <w:spacing w:val="-1"/>
                <w:sz w:val="24"/>
                <w:szCs w:val="24"/>
              </w:rPr>
              <w:t>оценочное суждение при сопоставлении иллюстраций художни</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2"/>
                <w:sz w:val="24"/>
                <w:szCs w:val="24"/>
              </w:rPr>
              <w:t>ков к басням.</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20712A" w:rsidRPr="0020712A" w:rsidTr="00DF5C30">
        <w:trPr>
          <w:trHeight w:hRule="exact" w:val="4841"/>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5,6</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bCs/>
                <w:color w:val="000000"/>
                <w:spacing w:val="-9"/>
                <w:sz w:val="24"/>
                <w:szCs w:val="24"/>
              </w:rPr>
            </w:pPr>
            <w:r w:rsidRPr="0020712A">
              <w:rPr>
                <w:rFonts w:ascii="Times New Roman" w:hAnsi="Times New Roman" w:cs="Times New Roman"/>
                <w:bCs/>
                <w:color w:val="000000"/>
                <w:spacing w:val="-6"/>
                <w:sz w:val="24"/>
                <w:szCs w:val="24"/>
              </w:rPr>
              <w:t>Выразительное чтение как прием анализа  стихотворений</w:t>
            </w:r>
            <w:r w:rsidRPr="0020712A">
              <w:rPr>
                <w:rFonts w:ascii="Times New Roman" w:hAnsi="Times New Roman" w:cs="Times New Roman"/>
                <w:bCs/>
                <w:color w:val="000000"/>
                <w:spacing w:val="-6"/>
                <w:sz w:val="24"/>
                <w:szCs w:val="24"/>
              </w:rPr>
              <w:br/>
            </w:r>
            <w:r w:rsidRPr="0020712A">
              <w:rPr>
                <w:rFonts w:ascii="Times New Roman" w:hAnsi="Times New Roman" w:cs="Times New Roman"/>
                <w:bCs/>
                <w:color w:val="000000"/>
                <w:spacing w:val="-3"/>
                <w:sz w:val="24"/>
                <w:szCs w:val="24"/>
              </w:rPr>
              <w:t>А. С. Пушкина.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2"/>
                <w:sz w:val="24"/>
                <w:szCs w:val="24"/>
              </w:rPr>
              <w:t>Сопоставление стихотворения „Кавказ" и фрагмента опи</w:t>
            </w:r>
            <w:r w:rsidRPr="0020712A">
              <w:rPr>
                <w:rFonts w:ascii="Times New Roman" w:hAnsi="Times New Roman" w:cs="Times New Roman"/>
                <w:color w:val="000000"/>
                <w:spacing w:val="-2"/>
                <w:sz w:val="24"/>
                <w:szCs w:val="24"/>
              </w:rPr>
              <w:softHyphen/>
            </w:r>
            <w:r w:rsidRPr="0020712A">
              <w:rPr>
                <w:rFonts w:ascii="Times New Roman" w:hAnsi="Times New Roman" w:cs="Times New Roman"/>
                <w:color w:val="000000"/>
                <w:spacing w:val="-3"/>
                <w:sz w:val="24"/>
                <w:szCs w:val="24"/>
              </w:rPr>
              <w:t xml:space="preserve">сания из „Путешествия в Арзрум" („Кавказ нас принял в свое </w:t>
            </w:r>
            <w:r w:rsidRPr="0020712A">
              <w:rPr>
                <w:rFonts w:ascii="Times New Roman" w:hAnsi="Times New Roman" w:cs="Times New Roman"/>
                <w:color w:val="000000"/>
                <w:spacing w:val="-1"/>
                <w:sz w:val="24"/>
                <w:szCs w:val="24"/>
              </w:rPr>
              <w:t xml:space="preserve">святилище..."). Сложность изложения в пересказе содержания </w:t>
            </w:r>
            <w:r w:rsidRPr="0020712A">
              <w:rPr>
                <w:rFonts w:ascii="Times New Roman" w:hAnsi="Times New Roman" w:cs="Times New Roman"/>
                <w:color w:val="000000"/>
                <w:spacing w:val="-5"/>
                <w:sz w:val="24"/>
                <w:szCs w:val="24"/>
              </w:rPr>
              <w:t xml:space="preserve">лирического стихотворения, особенность пересказа описаний в </w:t>
            </w:r>
            <w:r w:rsidRPr="0020712A">
              <w:rPr>
                <w:rFonts w:ascii="Times New Roman" w:hAnsi="Times New Roman" w:cs="Times New Roman"/>
                <w:color w:val="000000"/>
                <w:spacing w:val="-4"/>
                <w:sz w:val="24"/>
                <w:szCs w:val="24"/>
              </w:rPr>
              <w:t>эпическом произведении.</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3"/>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1"/>
                <w:sz w:val="24"/>
                <w:szCs w:val="24"/>
              </w:rPr>
              <w:t>Самостоятельно подготовить устные (письменные) зарисов</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2"/>
                <w:sz w:val="24"/>
                <w:szCs w:val="24"/>
              </w:rPr>
              <w:t xml:space="preserve">ки состояния природы с выявлением настроения и личностного отношения к изображаемому (задания типа: „Поразила меня </w:t>
            </w:r>
            <w:r w:rsidRPr="0020712A">
              <w:rPr>
                <w:rFonts w:ascii="Times New Roman" w:hAnsi="Times New Roman" w:cs="Times New Roman"/>
                <w:color w:val="000000"/>
                <w:spacing w:val="-2"/>
                <w:sz w:val="24"/>
                <w:szCs w:val="24"/>
              </w:rPr>
              <w:t xml:space="preserve">стайка воробьев...», «Затаив дыхание, всматривался я в осеннее чудо...", „Присмотрелся я и увидел, что листья...", „И потянулись </w:t>
            </w:r>
            <w:r w:rsidRPr="0020712A">
              <w:rPr>
                <w:rFonts w:ascii="Times New Roman" w:hAnsi="Times New Roman" w:cs="Times New Roman"/>
                <w:color w:val="000000"/>
                <w:spacing w:val="6"/>
                <w:sz w:val="24"/>
                <w:szCs w:val="24"/>
              </w:rPr>
              <w:t>на юг гуси..." и т. п.).</w:t>
            </w:r>
          </w:p>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p>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20712A" w:rsidRPr="0020712A" w:rsidTr="00DF5C30">
        <w:trPr>
          <w:trHeight w:hRule="exact" w:val="511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lastRenderedPageBreak/>
              <w:t>7,8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bCs/>
                <w:color w:val="000000"/>
                <w:spacing w:val="-6"/>
                <w:sz w:val="24"/>
                <w:szCs w:val="24"/>
              </w:rPr>
            </w:pPr>
            <w:r w:rsidRPr="0020712A">
              <w:rPr>
                <w:rFonts w:ascii="Times New Roman" w:hAnsi="Times New Roman" w:cs="Times New Roman"/>
                <w:bCs/>
                <w:color w:val="000000"/>
                <w:spacing w:val="-6"/>
                <w:sz w:val="24"/>
                <w:szCs w:val="24"/>
              </w:rPr>
              <w:t>Выразительное чтение как прием анализа  стихотворений</w:t>
            </w:r>
            <w:r w:rsidRPr="0020712A">
              <w:rPr>
                <w:rFonts w:ascii="Times New Roman" w:hAnsi="Times New Roman" w:cs="Times New Roman"/>
                <w:bCs/>
                <w:color w:val="000000"/>
                <w:spacing w:val="-6"/>
                <w:sz w:val="24"/>
                <w:szCs w:val="24"/>
              </w:rPr>
              <w:br/>
            </w:r>
            <w:r w:rsidRPr="0020712A">
              <w:rPr>
                <w:rFonts w:ascii="Times New Roman" w:hAnsi="Times New Roman" w:cs="Times New Roman"/>
                <w:bCs/>
                <w:color w:val="000000"/>
                <w:spacing w:val="-3"/>
                <w:sz w:val="24"/>
                <w:szCs w:val="24"/>
              </w:rPr>
              <w:t>А. С. Пушкина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6"/>
                <w:sz w:val="24"/>
                <w:szCs w:val="24"/>
              </w:rPr>
              <w:t>В чтении передать движение мыслей и чувств автора, конкрет</w:t>
            </w:r>
            <w:r w:rsidRPr="0020712A">
              <w:rPr>
                <w:rFonts w:ascii="Times New Roman" w:hAnsi="Times New Roman" w:cs="Times New Roman"/>
                <w:color w:val="000000"/>
                <w:spacing w:val="-6"/>
                <w:sz w:val="24"/>
                <w:szCs w:val="24"/>
              </w:rPr>
              <w:softHyphen/>
            </w:r>
            <w:r w:rsidRPr="0020712A">
              <w:rPr>
                <w:rFonts w:ascii="Times New Roman" w:hAnsi="Times New Roman" w:cs="Times New Roman"/>
                <w:color w:val="000000"/>
                <w:spacing w:val="-5"/>
                <w:sz w:val="24"/>
                <w:szCs w:val="24"/>
              </w:rPr>
              <w:t>но-исторические и общечеловеческие начала в его лирике, оправ</w:t>
            </w:r>
            <w:r w:rsidRPr="0020712A">
              <w:rPr>
                <w:rFonts w:ascii="Times New Roman" w:hAnsi="Times New Roman" w:cs="Times New Roman"/>
                <w:color w:val="000000"/>
                <w:spacing w:val="-5"/>
                <w:sz w:val="24"/>
                <w:szCs w:val="24"/>
              </w:rPr>
              <w:softHyphen/>
            </w:r>
            <w:r w:rsidRPr="0020712A">
              <w:rPr>
                <w:rFonts w:ascii="Times New Roman" w:hAnsi="Times New Roman" w:cs="Times New Roman"/>
                <w:color w:val="000000"/>
                <w:sz w:val="24"/>
                <w:szCs w:val="24"/>
              </w:rPr>
              <w:t xml:space="preserve">дать интонацией эмоциональное состояние, обращенность поэта </w:t>
            </w:r>
            <w:r w:rsidRPr="0020712A">
              <w:rPr>
                <w:rFonts w:ascii="Times New Roman" w:hAnsi="Times New Roman" w:cs="Times New Roman"/>
                <w:color w:val="000000"/>
                <w:spacing w:val="-4"/>
                <w:sz w:val="24"/>
                <w:szCs w:val="24"/>
              </w:rPr>
              <w:t xml:space="preserve">к конкретному лицу послания и ко всем читателям, слушателям </w:t>
            </w:r>
            <w:r w:rsidRPr="0020712A">
              <w:rPr>
                <w:rFonts w:ascii="Times New Roman" w:hAnsi="Times New Roman" w:cs="Times New Roman"/>
                <w:color w:val="000000"/>
                <w:spacing w:val="-5"/>
                <w:sz w:val="24"/>
                <w:szCs w:val="24"/>
              </w:rPr>
              <w:t>стихотворения. Сравнение тональности посланий, способов вы</w:t>
            </w:r>
            <w:r w:rsidRPr="0020712A">
              <w:rPr>
                <w:rFonts w:ascii="Times New Roman" w:hAnsi="Times New Roman" w:cs="Times New Roman"/>
                <w:color w:val="000000"/>
                <w:spacing w:val="-5"/>
                <w:sz w:val="24"/>
                <w:szCs w:val="24"/>
              </w:rPr>
              <w:softHyphen/>
            </w:r>
            <w:r w:rsidRPr="0020712A">
              <w:rPr>
                <w:rFonts w:ascii="Times New Roman" w:hAnsi="Times New Roman" w:cs="Times New Roman"/>
                <w:color w:val="000000"/>
                <w:spacing w:val="1"/>
                <w:sz w:val="24"/>
                <w:szCs w:val="24"/>
              </w:rPr>
              <w:t>ражения чувств поэта.</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605"/>
              </w:tabs>
              <w:spacing w:after="0" w:line="240" w:lineRule="auto"/>
              <w:rPr>
                <w:rFonts w:ascii="Times New Roman" w:hAnsi="Times New Roman" w:cs="Times New Roman"/>
                <w:sz w:val="24"/>
                <w:szCs w:val="24"/>
              </w:rPr>
            </w:pPr>
            <w:r w:rsidRPr="0020712A">
              <w:rPr>
                <w:rFonts w:ascii="Times New Roman" w:hAnsi="Times New Roman" w:cs="Times New Roman"/>
                <w:color w:val="000000"/>
                <w:spacing w:val="-4"/>
                <w:sz w:val="24"/>
                <w:szCs w:val="24"/>
              </w:rPr>
              <w:t>Выразительное   чтение   стихотворения-послания:    „Пущи</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z w:val="24"/>
                <w:szCs w:val="24"/>
              </w:rPr>
              <w:t>ну И. И." („Мой первый друг, мой друг бесценный..."), „Товари</w:t>
            </w:r>
            <w:r w:rsidRPr="0020712A">
              <w:rPr>
                <w:rFonts w:ascii="Times New Roman" w:hAnsi="Times New Roman" w:cs="Times New Roman"/>
                <w:color w:val="000000"/>
                <w:sz w:val="24"/>
                <w:szCs w:val="24"/>
              </w:rPr>
              <w:softHyphen/>
            </w:r>
            <w:r w:rsidRPr="0020712A">
              <w:rPr>
                <w:rFonts w:ascii="Times New Roman" w:hAnsi="Times New Roman" w:cs="Times New Roman"/>
                <w:color w:val="000000"/>
                <w:spacing w:val="2"/>
                <w:sz w:val="24"/>
                <w:szCs w:val="24"/>
              </w:rPr>
              <w:t xml:space="preserve">щам", „Послание в Сибирь", „19 октября 1827 г." („Бог помощь </w:t>
            </w:r>
            <w:r w:rsidRPr="0020712A">
              <w:rPr>
                <w:rFonts w:ascii="Times New Roman" w:hAnsi="Times New Roman" w:cs="Times New Roman"/>
                <w:color w:val="000000"/>
                <w:spacing w:val="4"/>
                <w:sz w:val="24"/>
                <w:szCs w:val="24"/>
              </w:rPr>
              <w:t>вам, друзья мои...").</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
                <w:sz w:val="24"/>
                <w:szCs w:val="24"/>
              </w:rPr>
            </w:pPr>
          </w:p>
        </w:tc>
      </w:tr>
      <w:tr w:rsidR="0020712A" w:rsidRPr="0020712A" w:rsidTr="00DF5C30">
        <w:trPr>
          <w:trHeight w:hRule="exact" w:val="612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bCs/>
                <w:color w:val="000000"/>
                <w:spacing w:val="-6"/>
                <w:sz w:val="24"/>
                <w:szCs w:val="24"/>
              </w:rPr>
            </w:pPr>
            <w:r w:rsidRPr="0020712A">
              <w:rPr>
                <w:rFonts w:ascii="Times New Roman" w:hAnsi="Times New Roman" w:cs="Times New Roman"/>
                <w:bCs/>
                <w:color w:val="000000"/>
                <w:spacing w:val="-6"/>
                <w:sz w:val="24"/>
                <w:szCs w:val="24"/>
              </w:rPr>
              <w:t>Выразительное чтение как прием анализа  стихотворений</w:t>
            </w:r>
            <w:r w:rsidRPr="0020712A">
              <w:rPr>
                <w:rFonts w:ascii="Times New Roman" w:hAnsi="Times New Roman" w:cs="Times New Roman"/>
                <w:bCs/>
                <w:color w:val="000000"/>
                <w:spacing w:val="-6"/>
                <w:sz w:val="24"/>
                <w:szCs w:val="24"/>
              </w:rPr>
              <w:br/>
            </w:r>
            <w:r w:rsidRPr="0020712A">
              <w:rPr>
                <w:rFonts w:ascii="Times New Roman" w:hAnsi="Times New Roman" w:cs="Times New Roman"/>
                <w:bCs/>
                <w:color w:val="000000"/>
                <w:spacing w:val="-3"/>
                <w:sz w:val="24"/>
                <w:szCs w:val="24"/>
              </w:rPr>
              <w:t>А. С. Пушкина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4"/>
                <w:sz w:val="24"/>
                <w:szCs w:val="24"/>
              </w:rPr>
              <w:t>Сохранить в чтении авторскую иронию. Научиться в лаконич</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5"/>
                <w:sz w:val="24"/>
                <w:szCs w:val="24"/>
              </w:rPr>
              <w:t xml:space="preserve">ной поэтической форме акцентировать слова поэта, создающие </w:t>
            </w:r>
            <w:r w:rsidRPr="0020712A">
              <w:rPr>
                <w:rFonts w:ascii="Times New Roman" w:hAnsi="Times New Roman" w:cs="Times New Roman"/>
                <w:color w:val="000000"/>
                <w:spacing w:val="-3"/>
                <w:sz w:val="24"/>
                <w:szCs w:val="24"/>
              </w:rPr>
              <w:t>комический эффект.</w:t>
            </w:r>
          </w:p>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1"/>
                <w:sz w:val="24"/>
                <w:szCs w:val="24"/>
              </w:rPr>
              <w:t>Самостоятельно отобрать, выразительно прочитать эпиграм</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4"/>
                <w:sz w:val="24"/>
                <w:szCs w:val="24"/>
              </w:rPr>
              <w:t>мы М. Светлова, С. Маршака, обосновав их жанровую принад</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3"/>
                <w:sz w:val="24"/>
                <w:szCs w:val="24"/>
              </w:rPr>
              <w:t xml:space="preserve">лежность. Рассказ о лицах, которым адресованы эпиграммы, с сохранением авторской интонации и отношения. Рассуждение </w:t>
            </w:r>
            <w:r w:rsidRPr="0020712A">
              <w:rPr>
                <w:rFonts w:ascii="Times New Roman" w:hAnsi="Times New Roman" w:cs="Times New Roman"/>
                <w:color w:val="000000"/>
                <w:spacing w:val="-5"/>
                <w:sz w:val="24"/>
                <w:szCs w:val="24"/>
              </w:rPr>
              <w:t>учеников при сравнении поэтических эпиграмм и шаржей худож</w:t>
            </w:r>
            <w:r w:rsidRPr="0020712A">
              <w:rPr>
                <w:rFonts w:ascii="Times New Roman" w:hAnsi="Times New Roman" w:cs="Times New Roman"/>
                <w:color w:val="000000"/>
                <w:spacing w:val="-5"/>
                <w:sz w:val="24"/>
                <w:szCs w:val="24"/>
              </w:rPr>
              <w:softHyphen/>
            </w:r>
            <w:r w:rsidRPr="0020712A">
              <w:rPr>
                <w:rFonts w:ascii="Times New Roman" w:hAnsi="Times New Roman" w:cs="Times New Roman"/>
                <w:color w:val="000000"/>
                <w:spacing w:val="-7"/>
                <w:sz w:val="24"/>
                <w:szCs w:val="24"/>
              </w:rPr>
              <w:t>ников.</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605"/>
              </w:tabs>
              <w:spacing w:after="0" w:line="240" w:lineRule="auto"/>
              <w:rPr>
                <w:rFonts w:ascii="Times New Roman" w:hAnsi="Times New Roman" w:cs="Times New Roman"/>
                <w:sz w:val="24"/>
                <w:szCs w:val="24"/>
              </w:rPr>
            </w:pPr>
            <w:r w:rsidRPr="0020712A">
              <w:rPr>
                <w:rFonts w:ascii="Times New Roman" w:hAnsi="Times New Roman" w:cs="Times New Roman"/>
                <w:color w:val="000000"/>
                <w:spacing w:val="-1"/>
                <w:sz w:val="24"/>
                <w:szCs w:val="24"/>
              </w:rPr>
              <w:t>Выразительное чтение эпиграмм А. С. Пушкина с коммен</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2"/>
                <w:sz w:val="24"/>
                <w:szCs w:val="24"/>
              </w:rPr>
              <w:t xml:space="preserve">тариями   </w:t>
            </w:r>
            <w:proofErr w:type="gramStart"/>
            <w:r w:rsidRPr="0020712A">
              <w:rPr>
                <w:rFonts w:ascii="Times New Roman" w:hAnsi="Times New Roman" w:cs="Times New Roman"/>
                <w:color w:val="000000"/>
                <w:spacing w:val="-2"/>
                <w:sz w:val="24"/>
                <w:szCs w:val="24"/>
              </w:rPr>
              <w:t xml:space="preserve">учителя:   </w:t>
            </w:r>
            <w:proofErr w:type="gramEnd"/>
            <w:r w:rsidRPr="0020712A">
              <w:rPr>
                <w:rFonts w:ascii="Times New Roman" w:hAnsi="Times New Roman" w:cs="Times New Roman"/>
                <w:color w:val="000000"/>
                <w:spacing w:val="-2"/>
                <w:sz w:val="24"/>
                <w:szCs w:val="24"/>
              </w:rPr>
              <w:t xml:space="preserve">„Любопытный",   „Сапожник",   „За   ужином </w:t>
            </w:r>
            <w:r w:rsidRPr="0020712A">
              <w:rPr>
                <w:rFonts w:ascii="Times New Roman" w:hAnsi="Times New Roman" w:cs="Times New Roman"/>
                <w:color w:val="000000"/>
                <w:spacing w:val="5"/>
                <w:sz w:val="24"/>
                <w:szCs w:val="24"/>
              </w:rPr>
              <w:t>объелся я...», «О муза пламенной сатиры...», «На Аракчеева»,</w:t>
            </w:r>
            <w:r w:rsidRPr="0020712A">
              <w:rPr>
                <w:rFonts w:ascii="Times New Roman" w:hAnsi="Times New Roman" w:cs="Times New Roman"/>
                <w:color w:val="000000"/>
                <w:spacing w:val="5"/>
                <w:sz w:val="24"/>
                <w:szCs w:val="24"/>
              </w:rPr>
              <w:br/>
            </w:r>
            <w:r w:rsidRPr="0020712A">
              <w:rPr>
                <w:rFonts w:ascii="Times New Roman" w:hAnsi="Times New Roman" w:cs="Times New Roman"/>
                <w:color w:val="000000"/>
                <w:spacing w:val="1"/>
                <w:sz w:val="24"/>
                <w:szCs w:val="24"/>
              </w:rPr>
              <w:t>«Полу-милорд,  полу-купец...»,  «Сказали  раз  царю,  что  нако</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3"/>
                <w:sz w:val="24"/>
                <w:szCs w:val="24"/>
              </w:rPr>
              <w:t>нец...".</w:t>
            </w:r>
          </w:p>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4"/>
                <w:sz w:val="24"/>
                <w:szCs w:val="24"/>
              </w:rPr>
            </w:pPr>
          </w:p>
        </w:tc>
      </w:tr>
      <w:tr w:rsidR="0020712A" w:rsidRPr="0020712A" w:rsidTr="00DF5C30">
        <w:trPr>
          <w:trHeight w:hRule="exact" w:val="298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605"/>
              </w:tabs>
              <w:spacing w:after="0" w:line="240" w:lineRule="auto"/>
              <w:rPr>
                <w:rFonts w:ascii="Times New Roman" w:hAnsi="Times New Roman" w:cs="Times New Roman"/>
                <w:sz w:val="24"/>
                <w:szCs w:val="24"/>
              </w:rPr>
            </w:pPr>
            <w:r w:rsidRPr="0020712A">
              <w:rPr>
                <w:rFonts w:ascii="Times New Roman" w:hAnsi="Times New Roman" w:cs="Times New Roman"/>
                <w:color w:val="000000"/>
                <w:spacing w:val="1"/>
                <w:sz w:val="24"/>
                <w:szCs w:val="24"/>
              </w:rPr>
              <w:t>Конкурсное выразительное чтение лирики А. С. Пушкина</w:t>
            </w:r>
            <w:r w:rsidRPr="0020712A">
              <w:rPr>
                <w:rFonts w:ascii="Times New Roman" w:hAnsi="Times New Roman" w:cs="Times New Roman"/>
                <w:color w:val="000000"/>
                <w:spacing w:val="1"/>
                <w:sz w:val="24"/>
                <w:szCs w:val="24"/>
              </w:rPr>
              <w:br/>
            </w:r>
            <w:r w:rsidRPr="0020712A">
              <w:rPr>
                <w:rFonts w:ascii="Times New Roman" w:hAnsi="Times New Roman" w:cs="Times New Roman"/>
                <w:color w:val="000000"/>
                <w:spacing w:val="4"/>
                <w:sz w:val="24"/>
                <w:szCs w:val="24"/>
              </w:rPr>
              <w:t>и стихотворений поэтов об А. С. Пушкине  («Венок</w:t>
            </w:r>
            <w:r w:rsidRPr="0020712A">
              <w:rPr>
                <w:rFonts w:ascii="Times New Roman" w:hAnsi="Times New Roman" w:cs="Times New Roman"/>
                <w:color w:val="000000"/>
                <w:spacing w:val="4"/>
                <w:sz w:val="24"/>
                <w:szCs w:val="24"/>
              </w:rPr>
              <w:br/>
            </w:r>
            <w:r w:rsidRPr="0020712A">
              <w:rPr>
                <w:rFonts w:ascii="Times New Roman" w:hAnsi="Times New Roman" w:cs="Times New Roman"/>
                <w:color w:val="000000"/>
                <w:sz w:val="24"/>
                <w:szCs w:val="24"/>
              </w:rPr>
              <w:t>поэту").</w:t>
            </w:r>
          </w:p>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bCs/>
                <w:color w:val="000000"/>
                <w:spacing w:val="-6"/>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1"/>
                <w:sz w:val="24"/>
                <w:szCs w:val="24"/>
              </w:rPr>
              <w:t>В чтении раскрыть подтекст пушкинской строки, ее кажу</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4"/>
                <w:sz w:val="24"/>
                <w:szCs w:val="24"/>
              </w:rPr>
              <w:t xml:space="preserve">щуюся легкость и скрытую сложность и глубину. Мотивировать выбор стихотворения и исполнительскую интерпретацию. </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1"/>
                <w:sz w:val="24"/>
                <w:szCs w:val="24"/>
              </w:rPr>
            </w:pPr>
          </w:p>
        </w:tc>
      </w:tr>
      <w:tr w:rsidR="0020712A" w:rsidRPr="0020712A" w:rsidTr="00E8138F">
        <w:trPr>
          <w:trHeight w:hRule="exact" w:val="283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lastRenderedPageBreak/>
              <w:t>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1"/>
                <w:sz w:val="24"/>
                <w:szCs w:val="24"/>
              </w:rPr>
            </w:pPr>
            <w:r w:rsidRPr="0020712A">
              <w:rPr>
                <w:rFonts w:ascii="Times New Roman" w:hAnsi="Times New Roman" w:cs="Times New Roman"/>
                <w:color w:val="000000"/>
                <w:spacing w:val="1"/>
                <w:sz w:val="24"/>
                <w:szCs w:val="24"/>
              </w:rPr>
              <w:t xml:space="preserve">По местам А.С. Пушкина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4"/>
                <w:sz w:val="24"/>
                <w:szCs w:val="24"/>
              </w:rPr>
            </w:pPr>
            <w:r w:rsidRPr="0020712A">
              <w:rPr>
                <w:rFonts w:ascii="Times New Roman" w:hAnsi="Times New Roman" w:cs="Times New Roman"/>
                <w:color w:val="000000"/>
                <w:spacing w:val="-4"/>
                <w:sz w:val="24"/>
                <w:szCs w:val="24"/>
              </w:rPr>
              <w:t>Соста</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9"/>
                <w:sz w:val="24"/>
                <w:szCs w:val="24"/>
              </w:rPr>
              <w:t xml:space="preserve">вить рассказ-путешествие по адресам, связанным с именем </w:t>
            </w:r>
            <w:r w:rsidRPr="0020712A">
              <w:rPr>
                <w:rFonts w:ascii="Times New Roman" w:hAnsi="Times New Roman" w:cs="Times New Roman"/>
                <w:color w:val="000000"/>
                <w:spacing w:val="8"/>
                <w:sz w:val="24"/>
                <w:szCs w:val="24"/>
              </w:rPr>
              <w:t xml:space="preserve">А. С. Пушкина в Петербурге, </w:t>
            </w:r>
            <w:r w:rsidRPr="0020712A">
              <w:rPr>
                <w:rFonts w:ascii="Times New Roman" w:hAnsi="Times New Roman" w:cs="Times New Roman"/>
                <w:color w:val="000000"/>
                <w:spacing w:val="12"/>
                <w:sz w:val="24"/>
                <w:szCs w:val="24"/>
              </w:rPr>
              <w:t xml:space="preserve">Рассказать об улицах, площадях города, носящих </w:t>
            </w:r>
            <w:r w:rsidRPr="0020712A">
              <w:rPr>
                <w:rFonts w:ascii="Times New Roman" w:hAnsi="Times New Roman" w:cs="Times New Roman"/>
                <w:color w:val="000000"/>
                <w:spacing w:val="5"/>
                <w:sz w:val="24"/>
                <w:szCs w:val="24"/>
              </w:rPr>
              <w:t>имя поэта („Почему так названы...").</w:t>
            </w:r>
          </w:p>
        </w:tc>
      </w:tr>
      <w:tr w:rsidR="0020712A" w:rsidRPr="0020712A" w:rsidTr="00DF5C30">
        <w:trPr>
          <w:trHeight w:hRule="exact" w:val="484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12,13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bCs/>
                <w:color w:val="000000"/>
                <w:spacing w:val="-1"/>
                <w:sz w:val="24"/>
                <w:szCs w:val="24"/>
              </w:rPr>
              <w:t xml:space="preserve">Выразительное' чтение стихотворений М. Ю. Лермонтова </w:t>
            </w:r>
            <w:r w:rsidRPr="0020712A">
              <w:rPr>
                <w:rFonts w:ascii="Times New Roman" w:hAnsi="Times New Roman" w:cs="Times New Roman"/>
                <w:bCs/>
                <w:color w:val="000000"/>
                <w:spacing w:val="1"/>
                <w:sz w:val="24"/>
                <w:szCs w:val="24"/>
              </w:rPr>
              <w:t>„Белеет парус одинокий", „Воздушный корабль".</w:t>
            </w:r>
          </w:p>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1"/>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rPr>
                <w:rFonts w:ascii="Times New Roman" w:hAnsi="Times New Roman" w:cs="Times New Roman"/>
                <w:sz w:val="24"/>
                <w:szCs w:val="24"/>
              </w:rPr>
            </w:pPr>
            <w:r w:rsidRPr="0020712A">
              <w:rPr>
                <w:rFonts w:ascii="Times New Roman" w:hAnsi="Times New Roman" w:cs="Times New Roman"/>
                <w:color w:val="000000"/>
                <w:spacing w:val="1"/>
                <w:sz w:val="24"/>
                <w:szCs w:val="24"/>
              </w:rPr>
              <w:t>Интонационное своеобразие и единство лирики поэта. Му</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4"/>
                <w:sz w:val="24"/>
                <w:szCs w:val="24"/>
              </w:rPr>
              <w:t>зыка стиха. Сопоставление чтения стихотворения „Белеет парус одинокий" с его музыкальным воплощением в романсе А. Варла</w:t>
            </w:r>
            <w:r w:rsidRPr="0020712A">
              <w:rPr>
                <w:rFonts w:ascii="Times New Roman" w:hAnsi="Times New Roman" w:cs="Times New Roman"/>
                <w:color w:val="000000"/>
                <w:spacing w:val="-4"/>
                <w:sz w:val="24"/>
                <w:szCs w:val="24"/>
              </w:rPr>
              <w:softHyphen/>
              <w:t xml:space="preserve">мова. Сравнение интонационного строя романса и стихотворения. </w:t>
            </w:r>
            <w:r w:rsidRPr="0020712A">
              <w:rPr>
                <w:rFonts w:ascii="Times New Roman" w:hAnsi="Times New Roman" w:cs="Times New Roman"/>
                <w:color w:val="000000"/>
                <w:spacing w:val="-3"/>
                <w:sz w:val="24"/>
                <w:szCs w:val="24"/>
              </w:rPr>
              <w:t xml:space="preserve">Разработка партитуры чтения как прием анализа. Многоголосое </w:t>
            </w:r>
            <w:r w:rsidRPr="0020712A">
              <w:rPr>
                <w:rFonts w:ascii="Times New Roman" w:hAnsi="Times New Roman" w:cs="Times New Roman"/>
                <w:color w:val="000000"/>
                <w:spacing w:val="-9"/>
                <w:sz w:val="24"/>
                <w:szCs w:val="24"/>
              </w:rPr>
              <w:t>чтение.</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4"/>
                <w:sz w:val="24"/>
                <w:szCs w:val="24"/>
              </w:rPr>
            </w:pPr>
            <w:r w:rsidRPr="0020712A">
              <w:rPr>
                <w:rFonts w:ascii="Times New Roman" w:hAnsi="Times New Roman" w:cs="Times New Roman"/>
                <w:color w:val="000000"/>
                <w:spacing w:val="14"/>
                <w:sz w:val="24"/>
                <w:szCs w:val="24"/>
              </w:rPr>
              <w:t xml:space="preserve">Рассказ об одном дне из жизни поэта в Петербурге — </w:t>
            </w:r>
            <w:r w:rsidRPr="0020712A">
              <w:rPr>
                <w:rFonts w:ascii="Times New Roman" w:hAnsi="Times New Roman" w:cs="Times New Roman"/>
                <w:color w:val="000000"/>
                <w:spacing w:val="3"/>
                <w:sz w:val="24"/>
                <w:szCs w:val="24"/>
              </w:rPr>
              <w:t>29 января 1837 г. (по материалам литературных источников)</w:t>
            </w:r>
          </w:p>
        </w:tc>
      </w:tr>
      <w:tr w:rsidR="0020712A" w:rsidRPr="0020712A" w:rsidTr="00DF5C30">
        <w:trPr>
          <w:trHeight w:hRule="exact" w:val="411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14,15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bCs/>
                <w:color w:val="000000"/>
                <w:spacing w:val="-1"/>
                <w:sz w:val="24"/>
                <w:szCs w:val="24"/>
              </w:rPr>
            </w:pPr>
            <w:r w:rsidRPr="0020712A">
              <w:rPr>
                <w:rFonts w:ascii="Times New Roman" w:hAnsi="Times New Roman" w:cs="Times New Roman"/>
                <w:bCs/>
                <w:color w:val="000000"/>
                <w:spacing w:val="4"/>
                <w:sz w:val="24"/>
                <w:szCs w:val="24"/>
              </w:rPr>
              <w:t>Выразительное чтение эпических произведений  Н. В. Го</w:t>
            </w:r>
            <w:r w:rsidRPr="0020712A">
              <w:rPr>
                <w:rFonts w:ascii="Times New Roman" w:hAnsi="Times New Roman" w:cs="Times New Roman"/>
                <w:bCs/>
                <w:color w:val="000000"/>
                <w:spacing w:val="4"/>
                <w:sz w:val="24"/>
                <w:szCs w:val="24"/>
              </w:rPr>
              <w:softHyphen/>
            </w:r>
            <w:r w:rsidRPr="0020712A">
              <w:rPr>
                <w:rFonts w:ascii="Times New Roman" w:hAnsi="Times New Roman" w:cs="Times New Roman"/>
                <w:bCs/>
                <w:color w:val="000000"/>
                <w:spacing w:val="6"/>
                <w:sz w:val="24"/>
                <w:szCs w:val="24"/>
              </w:rPr>
              <w:t>голя („Вечера на хуторе близ Диканьки", „Миргород")</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rPr>
                <w:rFonts w:ascii="Times New Roman" w:hAnsi="Times New Roman" w:cs="Times New Roman"/>
                <w:sz w:val="24"/>
                <w:szCs w:val="24"/>
              </w:rPr>
            </w:pPr>
            <w:r w:rsidRPr="0020712A">
              <w:rPr>
                <w:rFonts w:ascii="Times New Roman" w:hAnsi="Times New Roman" w:cs="Times New Roman"/>
                <w:color w:val="000000"/>
                <w:spacing w:val="-6"/>
                <w:sz w:val="24"/>
                <w:szCs w:val="24"/>
              </w:rPr>
              <w:t>Специфика чтения эпических произведений: описание, повест</w:t>
            </w:r>
            <w:r w:rsidRPr="0020712A">
              <w:rPr>
                <w:rFonts w:ascii="Times New Roman" w:hAnsi="Times New Roman" w:cs="Times New Roman"/>
                <w:color w:val="000000"/>
                <w:spacing w:val="-6"/>
                <w:sz w:val="24"/>
                <w:szCs w:val="24"/>
              </w:rPr>
              <w:softHyphen/>
            </w:r>
            <w:r w:rsidRPr="0020712A">
              <w:rPr>
                <w:rFonts w:ascii="Times New Roman" w:hAnsi="Times New Roman" w:cs="Times New Roman"/>
                <w:color w:val="000000"/>
                <w:spacing w:val="-4"/>
                <w:sz w:val="24"/>
                <w:szCs w:val="24"/>
              </w:rPr>
              <w:t>вование и диалог. „Пространство" и „</w:t>
            </w:r>
            <w:proofErr w:type="spellStart"/>
            <w:r w:rsidRPr="0020712A">
              <w:rPr>
                <w:rFonts w:ascii="Times New Roman" w:hAnsi="Times New Roman" w:cs="Times New Roman"/>
                <w:color w:val="000000"/>
                <w:spacing w:val="-4"/>
                <w:sz w:val="24"/>
                <w:szCs w:val="24"/>
              </w:rPr>
              <w:t>мыслеемкость</w:t>
            </w:r>
            <w:proofErr w:type="spellEnd"/>
            <w:r w:rsidRPr="0020712A">
              <w:rPr>
                <w:rFonts w:ascii="Times New Roman" w:hAnsi="Times New Roman" w:cs="Times New Roman"/>
                <w:color w:val="000000"/>
                <w:spacing w:val="-4"/>
                <w:sz w:val="24"/>
                <w:szCs w:val="24"/>
              </w:rPr>
              <w:t xml:space="preserve">" гоголевской </w:t>
            </w:r>
            <w:r w:rsidRPr="0020712A">
              <w:rPr>
                <w:rFonts w:ascii="Times New Roman" w:hAnsi="Times New Roman" w:cs="Times New Roman"/>
                <w:color w:val="000000"/>
                <w:spacing w:val="3"/>
                <w:sz w:val="24"/>
                <w:szCs w:val="24"/>
              </w:rPr>
              <w:t>прозы. Речь автора и речь героев. Слово учеников о полю</w:t>
            </w:r>
            <w:r w:rsidRPr="0020712A">
              <w:rPr>
                <w:rFonts w:ascii="Times New Roman" w:hAnsi="Times New Roman" w:cs="Times New Roman"/>
                <w:color w:val="000000"/>
                <w:spacing w:val="3"/>
                <w:sz w:val="24"/>
                <w:szCs w:val="24"/>
              </w:rPr>
              <w:softHyphen/>
            </w:r>
            <w:r w:rsidRPr="0020712A">
              <w:rPr>
                <w:rFonts w:ascii="Times New Roman" w:hAnsi="Times New Roman" w:cs="Times New Roman"/>
                <w:color w:val="000000"/>
                <w:spacing w:val="1"/>
                <w:sz w:val="24"/>
                <w:szCs w:val="24"/>
              </w:rPr>
              <w:t>бившихся произведениях Н. В. Гоголя с сохранением авторско</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5"/>
                <w:sz w:val="24"/>
                <w:szCs w:val="24"/>
              </w:rPr>
              <w:t>го стиля и оценки персонажей.</w:t>
            </w:r>
            <w:r w:rsidRPr="0020712A">
              <w:rPr>
                <w:rFonts w:ascii="Times New Roman" w:hAnsi="Times New Roman" w:cs="Times New Roman"/>
                <w:color w:val="000000"/>
                <w:spacing w:val="-4"/>
                <w:sz w:val="24"/>
                <w:szCs w:val="24"/>
              </w:rPr>
              <w:t xml:space="preserve"> </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4"/>
                <w:sz w:val="24"/>
                <w:szCs w:val="24"/>
              </w:rPr>
            </w:pPr>
            <w:r w:rsidRPr="0020712A">
              <w:rPr>
                <w:rFonts w:ascii="Times New Roman" w:hAnsi="Times New Roman" w:cs="Times New Roman"/>
                <w:color w:val="000000"/>
                <w:spacing w:val="-5"/>
                <w:sz w:val="24"/>
                <w:szCs w:val="24"/>
              </w:rPr>
              <w:t>Чтение отрывка „Чуден Днепр..." с соблюдением интонационно-</w:t>
            </w:r>
            <w:r w:rsidRPr="0020712A">
              <w:rPr>
                <w:rFonts w:ascii="Times New Roman" w:hAnsi="Times New Roman" w:cs="Times New Roman"/>
                <w:color w:val="000000"/>
                <w:spacing w:val="-1"/>
                <w:sz w:val="24"/>
                <w:szCs w:val="24"/>
              </w:rPr>
              <w:t xml:space="preserve">выразительных характеристик описания и авторского отношения </w:t>
            </w:r>
            <w:r w:rsidRPr="0020712A">
              <w:rPr>
                <w:rFonts w:ascii="Times New Roman" w:hAnsi="Times New Roman" w:cs="Times New Roman"/>
                <w:color w:val="000000"/>
                <w:spacing w:val="-3"/>
                <w:sz w:val="24"/>
                <w:szCs w:val="24"/>
              </w:rPr>
              <w:t>к повествованию.</w:t>
            </w:r>
          </w:p>
        </w:tc>
      </w:tr>
      <w:tr w:rsidR="0020712A" w:rsidRPr="0020712A" w:rsidTr="00DF5C30">
        <w:trPr>
          <w:trHeight w:hRule="exact" w:val="2261"/>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bCs/>
                <w:color w:val="000000"/>
                <w:spacing w:val="4"/>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rPr>
                <w:rFonts w:ascii="Times New Roman" w:hAnsi="Times New Roman" w:cs="Times New Roman"/>
                <w:sz w:val="24"/>
                <w:szCs w:val="24"/>
              </w:rPr>
            </w:pPr>
            <w:r w:rsidRPr="0020712A">
              <w:rPr>
                <w:rFonts w:ascii="Times New Roman" w:hAnsi="Times New Roman" w:cs="Times New Roman"/>
                <w:color w:val="000000"/>
                <w:spacing w:val="-5"/>
                <w:sz w:val="24"/>
                <w:szCs w:val="24"/>
              </w:rPr>
              <w:t xml:space="preserve">Сопоставление тональности </w:t>
            </w:r>
            <w:proofErr w:type="gramStart"/>
            <w:r w:rsidRPr="0020712A">
              <w:rPr>
                <w:rFonts w:ascii="Times New Roman" w:hAnsi="Times New Roman" w:cs="Times New Roman"/>
                <w:color w:val="000000"/>
                <w:spacing w:val="-5"/>
                <w:sz w:val="24"/>
                <w:szCs w:val="24"/>
              </w:rPr>
              <w:t>былины  „</w:t>
            </w:r>
            <w:proofErr w:type="gramEnd"/>
            <w:r w:rsidRPr="0020712A">
              <w:rPr>
                <w:rFonts w:ascii="Times New Roman" w:hAnsi="Times New Roman" w:cs="Times New Roman"/>
                <w:color w:val="000000"/>
                <w:spacing w:val="-5"/>
                <w:sz w:val="24"/>
                <w:szCs w:val="24"/>
              </w:rPr>
              <w:t>Три поездки Ильи Му</w:t>
            </w:r>
            <w:r w:rsidRPr="0020712A">
              <w:rPr>
                <w:rFonts w:ascii="Times New Roman" w:hAnsi="Times New Roman" w:cs="Times New Roman"/>
                <w:color w:val="000000"/>
                <w:spacing w:val="-5"/>
                <w:sz w:val="24"/>
                <w:szCs w:val="24"/>
              </w:rPr>
              <w:softHyphen/>
            </w:r>
            <w:r w:rsidRPr="0020712A">
              <w:rPr>
                <w:rFonts w:ascii="Times New Roman" w:hAnsi="Times New Roman" w:cs="Times New Roman"/>
                <w:color w:val="000000"/>
                <w:spacing w:val="-4"/>
                <w:sz w:val="24"/>
                <w:szCs w:val="24"/>
              </w:rPr>
              <w:t xml:space="preserve">ромца" и описаний битвы из повести „Тарас Бульба". </w:t>
            </w:r>
          </w:p>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color w:val="000000"/>
                <w:spacing w:val="-6"/>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5"/>
                <w:sz w:val="24"/>
                <w:szCs w:val="24"/>
              </w:rPr>
            </w:pPr>
            <w:r w:rsidRPr="0020712A">
              <w:rPr>
                <w:rFonts w:ascii="Times New Roman" w:hAnsi="Times New Roman" w:cs="Times New Roman"/>
                <w:color w:val="000000"/>
                <w:spacing w:val="-4"/>
                <w:sz w:val="24"/>
                <w:szCs w:val="24"/>
              </w:rPr>
              <w:t xml:space="preserve">Сравнить </w:t>
            </w:r>
            <w:r w:rsidRPr="0020712A">
              <w:rPr>
                <w:rFonts w:ascii="Times New Roman" w:hAnsi="Times New Roman" w:cs="Times New Roman"/>
                <w:color w:val="000000"/>
                <w:spacing w:val="-1"/>
                <w:sz w:val="24"/>
                <w:szCs w:val="24"/>
              </w:rPr>
              <w:t>обращение Н. В. Гоголя к читателю — «Предисловие» к «Вече</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5"/>
                <w:sz w:val="24"/>
                <w:szCs w:val="24"/>
              </w:rPr>
              <w:t xml:space="preserve">рам на хуторе близ Диканьки" — с известными пушкинскими </w:t>
            </w:r>
            <w:r w:rsidRPr="0020712A">
              <w:rPr>
                <w:rFonts w:ascii="Times New Roman" w:hAnsi="Times New Roman" w:cs="Times New Roman"/>
                <w:color w:val="000000"/>
                <w:spacing w:val="-6"/>
                <w:sz w:val="24"/>
                <w:szCs w:val="24"/>
              </w:rPr>
              <w:t>посланиями.</w:t>
            </w:r>
          </w:p>
        </w:tc>
      </w:tr>
      <w:tr w:rsidR="0020712A" w:rsidRPr="0020712A" w:rsidTr="00DF5C30">
        <w:trPr>
          <w:trHeight w:hRule="exact" w:val="2401"/>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lastRenderedPageBreak/>
              <w:t>17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bCs/>
                <w:color w:val="000000"/>
                <w:spacing w:val="4"/>
                <w:sz w:val="24"/>
                <w:szCs w:val="24"/>
              </w:rPr>
            </w:pPr>
            <w:r w:rsidRPr="0020712A">
              <w:rPr>
                <w:rFonts w:ascii="Times New Roman" w:hAnsi="Times New Roman" w:cs="Times New Roman"/>
                <w:bCs/>
                <w:color w:val="000000"/>
                <w:spacing w:val="4"/>
                <w:sz w:val="24"/>
                <w:szCs w:val="24"/>
              </w:rPr>
              <w:t>По местам Н.В. Гоголя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5"/>
                <w:sz w:val="24"/>
                <w:szCs w:val="24"/>
              </w:rPr>
              <w:t xml:space="preserve">Подготовить и передать рассказы современников писателя о его </w:t>
            </w:r>
            <w:r w:rsidRPr="0020712A">
              <w:rPr>
                <w:rFonts w:ascii="Times New Roman" w:hAnsi="Times New Roman" w:cs="Times New Roman"/>
                <w:color w:val="000000"/>
                <w:spacing w:val="-1"/>
                <w:sz w:val="24"/>
                <w:szCs w:val="24"/>
              </w:rPr>
              <w:t>жизни в Петербурге (или других городах или краях) по матери</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2"/>
                <w:sz w:val="24"/>
                <w:szCs w:val="24"/>
              </w:rPr>
              <w:t>алам литературных источников.</w:t>
            </w:r>
          </w:p>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4"/>
                <w:sz w:val="24"/>
                <w:szCs w:val="24"/>
              </w:rPr>
            </w:pPr>
          </w:p>
        </w:tc>
      </w:tr>
      <w:tr w:rsidR="0020712A" w:rsidRPr="0020712A" w:rsidTr="00DF5C30">
        <w:trPr>
          <w:trHeight w:hRule="exact" w:val="456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605"/>
              </w:tabs>
              <w:spacing w:after="0" w:line="240" w:lineRule="auto"/>
              <w:rPr>
                <w:rFonts w:ascii="Times New Roman" w:hAnsi="Times New Roman" w:cs="Times New Roman"/>
                <w:sz w:val="24"/>
                <w:szCs w:val="24"/>
              </w:rPr>
            </w:pPr>
            <w:r w:rsidRPr="0020712A">
              <w:rPr>
                <w:rFonts w:ascii="Times New Roman" w:hAnsi="Times New Roman" w:cs="Times New Roman"/>
                <w:bCs/>
                <w:color w:val="000000"/>
                <w:spacing w:val="1"/>
                <w:sz w:val="24"/>
                <w:szCs w:val="24"/>
              </w:rPr>
              <w:t>Выразительное   чтение   стихотворений   А.   В.    Кольцова</w:t>
            </w:r>
            <w:r w:rsidRPr="0020712A">
              <w:rPr>
                <w:rFonts w:ascii="Times New Roman" w:hAnsi="Times New Roman" w:cs="Times New Roman"/>
                <w:bCs/>
                <w:color w:val="000000"/>
                <w:spacing w:val="1"/>
                <w:sz w:val="24"/>
                <w:szCs w:val="24"/>
              </w:rPr>
              <w:br/>
            </w:r>
            <w:r w:rsidRPr="0020712A">
              <w:rPr>
                <w:rFonts w:ascii="Times New Roman" w:hAnsi="Times New Roman" w:cs="Times New Roman"/>
                <w:bCs/>
                <w:color w:val="000000"/>
                <w:spacing w:val="6"/>
                <w:sz w:val="24"/>
                <w:szCs w:val="24"/>
              </w:rPr>
              <w:t>„Лес", „Горькая доля", „Песня" („Ах, зачем меня...").</w:t>
            </w:r>
          </w:p>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bCs/>
                <w:color w:val="000000"/>
                <w:spacing w:val="4"/>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1"/>
                <w:sz w:val="24"/>
                <w:szCs w:val="24"/>
              </w:rPr>
              <w:t xml:space="preserve">Интонационное своеобразие лирики поэта, </w:t>
            </w:r>
            <w:r w:rsidRPr="0020712A">
              <w:rPr>
                <w:rFonts w:ascii="Times New Roman" w:hAnsi="Times New Roman" w:cs="Times New Roman"/>
                <w:color w:val="000000"/>
                <w:sz w:val="24"/>
                <w:szCs w:val="24"/>
              </w:rPr>
              <w:t>ее народно-песенные начала, самобытность и напевность.</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2"/>
                <w:sz w:val="24"/>
                <w:szCs w:val="24"/>
              </w:rPr>
              <w:t>Рассказ учащихся о поэте по воспоминаниям о нем совре</w:t>
            </w:r>
            <w:r w:rsidRPr="0020712A">
              <w:rPr>
                <w:rFonts w:ascii="Times New Roman" w:hAnsi="Times New Roman" w:cs="Times New Roman"/>
                <w:color w:val="000000"/>
                <w:spacing w:val="-2"/>
                <w:sz w:val="24"/>
                <w:szCs w:val="24"/>
              </w:rPr>
              <w:softHyphen/>
            </w:r>
            <w:r w:rsidRPr="0020712A">
              <w:rPr>
                <w:rFonts w:ascii="Times New Roman" w:hAnsi="Times New Roman" w:cs="Times New Roman"/>
                <w:color w:val="000000"/>
                <w:spacing w:val="-6"/>
                <w:sz w:val="24"/>
                <w:szCs w:val="24"/>
              </w:rPr>
              <w:t>менников. Сравнить и прокомментировать стихотворения А. Коль</w:t>
            </w:r>
            <w:r w:rsidRPr="0020712A">
              <w:rPr>
                <w:rFonts w:ascii="Times New Roman" w:hAnsi="Times New Roman" w:cs="Times New Roman"/>
                <w:color w:val="000000"/>
                <w:spacing w:val="-6"/>
                <w:sz w:val="24"/>
                <w:szCs w:val="24"/>
              </w:rPr>
              <w:softHyphen/>
            </w:r>
            <w:r w:rsidRPr="0020712A">
              <w:rPr>
                <w:rFonts w:ascii="Times New Roman" w:hAnsi="Times New Roman" w:cs="Times New Roman"/>
                <w:color w:val="000000"/>
                <w:spacing w:val="9"/>
                <w:sz w:val="24"/>
                <w:szCs w:val="24"/>
              </w:rPr>
              <w:t>цова и исполнение песен на эти стихи. Сопоставить „Рус</w:t>
            </w:r>
            <w:r w:rsidRPr="0020712A">
              <w:rPr>
                <w:rFonts w:ascii="Times New Roman" w:hAnsi="Times New Roman" w:cs="Times New Roman"/>
                <w:color w:val="000000"/>
                <w:spacing w:val="9"/>
                <w:sz w:val="24"/>
                <w:szCs w:val="24"/>
              </w:rPr>
              <w:softHyphen/>
            </w:r>
            <w:r w:rsidRPr="0020712A">
              <w:rPr>
                <w:rFonts w:ascii="Times New Roman" w:hAnsi="Times New Roman" w:cs="Times New Roman"/>
                <w:color w:val="000000"/>
                <w:spacing w:val="5"/>
                <w:sz w:val="24"/>
                <w:szCs w:val="24"/>
              </w:rPr>
              <w:t xml:space="preserve">ские песни" А. Кольцова с русскими народными песнями, </w:t>
            </w:r>
            <w:r w:rsidRPr="0020712A">
              <w:rPr>
                <w:rFonts w:ascii="Times New Roman" w:hAnsi="Times New Roman" w:cs="Times New Roman"/>
                <w:color w:val="000000"/>
                <w:spacing w:val="-5"/>
                <w:sz w:val="24"/>
                <w:szCs w:val="24"/>
              </w:rPr>
              <w:t xml:space="preserve">передать общее и самобытное в их интонационно-выразительном </w:t>
            </w:r>
            <w:r w:rsidRPr="0020712A">
              <w:rPr>
                <w:rFonts w:ascii="Times New Roman" w:hAnsi="Times New Roman" w:cs="Times New Roman"/>
                <w:color w:val="000000"/>
                <w:spacing w:val="-1"/>
                <w:sz w:val="24"/>
                <w:szCs w:val="24"/>
              </w:rPr>
              <w:t>строе и тональности.</w:t>
            </w:r>
          </w:p>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color w:val="000000"/>
                <w:spacing w:val="-4"/>
                <w:sz w:val="24"/>
                <w:szCs w:val="24"/>
              </w:rPr>
            </w:pPr>
          </w:p>
        </w:tc>
      </w:tr>
      <w:tr w:rsidR="0020712A" w:rsidRPr="0020712A" w:rsidTr="00DF5C30">
        <w:trPr>
          <w:trHeight w:hRule="exact" w:val="440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t>19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bCs/>
                <w:color w:val="000000"/>
                <w:spacing w:val="1"/>
                <w:sz w:val="24"/>
                <w:szCs w:val="24"/>
              </w:rPr>
            </w:pPr>
            <w:r w:rsidRPr="0020712A">
              <w:rPr>
                <w:rFonts w:ascii="Times New Roman" w:hAnsi="Times New Roman" w:cs="Times New Roman"/>
                <w:bCs/>
                <w:color w:val="000000"/>
                <w:spacing w:val="5"/>
                <w:sz w:val="24"/>
                <w:szCs w:val="24"/>
              </w:rPr>
              <w:t>Стихотворения Т. Г. Шевченко „Ветер веет, повевает...",</w:t>
            </w:r>
            <w:r w:rsidRPr="0020712A">
              <w:rPr>
                <w:rFonts w:ascii="Times New Roman" w:hAnsi="Times New Roman" w:cs="Times New Roman"/>
                <w:bCs/>
                <w:color w:val="000000"/>
                <w:spacing w:val="5"/>
                <w:sz w:val="24"/>
                <w:szCs w:val="24"/>
              </w:rPr>
              <w:br/>
            </w:r>
            <w:r w:rsidRPr="0020712A">
              <w:rPr>
                <w:rFonts w:ascii="Times New Roman" w:hAnsi="Times New Roman" w:cs="Times New Roman"/>
                <w:bCs/>
                <w:color w:val="000000"/>
                <w:sz w:val="24"/>
                <w:szCs w:val="24"/>
              </w:rPr>
              <w:t>«Вишневый садик возле хаты...», «Тяжко, тяжко жить на свете...»,</w:t>
            </w:r>
            <w:r w:rsidRPr="0020712A">
              <w:rPr>
                <w:rFonts w:ascii="Times New Roman" w:hAnsi="Times New Roman" w:cs="Times New Roman"/>
                <w:bCs/>
                <w:color w:val="000000"/>
                <w:sz w:val="24"/>
                <w:szCs w:val="24"/>
              </w:rPr>
              <w:br/>
            </w:r>
            <w:r w:rsidRPr="0020712A">
              <w:rPr>
                <w:rFonts w:ascii="Times New Roman" w:hAnsi="Times New Roman" w:cs="Times New Roman"/>
                <w:bCs/>
                <w:color w:val="000000"/>
                <w:spacing w:val="6"/>
                <w:sz w:val="24"/>
                <w:szCs w:val="24"/>
              </w:rPr>
              <w:t>„Завещание", „И вырос я в краю чужом...".</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
                <w:sz w:val="24"/>
                <w:szCs w:val="24"/>
              </w:rPr>
            </w:pPr>
            <w:r w:rsidRPr="0020712A">
              <w:rPr>
                <w:rFonts w:ascii="Times New Roman" w:hAnsi="Times New Roman" w:cs="Times New Roman"/>
                <w:color w:val="000000"/>
                <w:spacing w:val="-2"/>
                <w:sz w:val="24"/>
                <w:szCs w:val="24"/>
              </w:rPr>
              <w:t xml:space="preserve">лиризм и </w:t>
            </w:r>
            <w:proofErr w:type="spellStart"/>
            <w:r w:rsidRPr="0020712A">
              <w:rPr>
                <w:rFonts w:ascii="Times New Roman" w:hAnsi="Times New Roman" w:cs="Times New Roman"/>
                <w:color w:val="000000"/>
                <w:spacing w:val="-2"/>
                <w:sz w:val="24"/>
                <w:szCs w:val="24"/>
              </w:rPr>
              <w:t>песенность</w:t>
            </w:r>
            <w:proofErr w:type="spellEnd"/>
            <w:r w:rsidRPr="0020712A">
              <w:rPr>
                <w:rFonts w:ascii="Times New Roman" w:hAnsi="Times New Roman" w:cs="Times New Roman"/>
                <w:color w:val="000000"/>
                <w:spacing w:val="-2"/>
                <w:sz w:val="24"/>
                <w:szCs w:val="24"/>
              </w:rPr>
              <w:t xml:space="preserve"> стихотворений поэта, </w:t>
            </w:r>
            <w:r w:rsidRPr="0020712A">
              <w:rPr>
                <w:rFonts w:ascii="Times New Roman" w:hAnsi="Times New Roman" w:cs="Times New Roman"/>
                <w:color w:val="000000"/>
                <w:spacing w:val="1"/>
                <w:sz w:val="24"/>
                <w:szCs w:val="24"/>
              </w:rPr>
              <w:t>их связь со славянским фольклором</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20712A">
              <w:rPr>
                <w:rFonts w:ascii="Times New Roman" w:hAnsi="Times New Roman" w:cs="Times New Roman"/>
                <w:color w:val="000000"/>
                <w:sz w:val="24"/>
                <w:szCs w:val="24"/>
              </w:rPr>
              <w:t>Рассказ учеников о поэте (по материалам литературного источника: К. Паустовский. „Тарас Шевченко"). Мелодеклама</w:t>
            </w:r>
            <w:r w:rsidRPr="0020712A">
              <w:rPr>
                <w:rFonts w:ascii="Times New Roman" w:hAnsi="Times New Roman" w:cs="Times New Roman"/>
                <w:color w:val="000000"/>
                <w:sz w:val="24"/>
                <w:szCs w:val="24"/>
              </w:rPr>
              <w:softHyphen/>
            </w:r>
            <w:r w:rsidRPr="0020712A">
              <w:rPr>
                <w:rFonts w:ascii="Times New Roman" w:hAnsi="Times New Roman" w:cs="Times New Roman"/>
                <w:color w:val="000000"/>
                <w:spacing w:val="-5"/>
                <w:sz w:val="24"/>
                <w:szCs w:val="24"/>
              </w:rPr>
              <w:t>ция стихов Т. Шевченко, подбор музыкальных отрывков, сопро</w:t>
            </w:r>
            <w:r w:rsidRPr="0020712A">
              <w:rPr>
                <w:rFonts w:ascii="Times New Roman" w:hAnsi="Times New Roman" w:cs="Times New Roman"/>
                <w:color w:val="000000"/>
                <w:spacing w:val="-5"/>
                <w:sz w:val="24"/>
                <w:szCs w:val="24"/>
              </w:rPr>
              <w:softHyphen/>
            </w:r>
            <w:r w:rsidRPr="0020712A">
              <w:rPr>
                <w:rFonts w:ascii="Times New Roman" w:hAnsi="Times New Roman" w:cs="Times New Roman"/>
                <w:color w:val="000000"/>
                <w:spacing w:val="-4"/>
                <w:sz w:val="24"/>
                <w:szCs w:val="24"/>
              </w:rPr>
              <w:t>вождающих чтение. Сопоставление чтения стихов поэта и народ</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5"/>
                <w:sz w:val="24"/>
                <w:szCs w:val="24"/>
              </w:rPr>
              <w:t xml:space="preserve">ных русских и украинских песен о жизни обоих народов. </w:t>
            </w:r>
          </w:p>
        </w:tc>
      </w:tr>
      <w:tr w:rsidR="0020712A" w:rsidRPr="0020712A" w:rsidTr="00DF5C30">
        <w:trPr>
          <w:trHeight w:hRule="exact" w:val="583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lastRenderedPageBreak/>
              <w:t>20,21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605"/>
              </w:tabs>
              <w:spacing w:after="0" w:line="240" w:lineRule="auto"/>
              <w:rPr>
                <w:rFonts w:ascii="Times New Roman" w:hAnsi="Times New Roman" w:cs="Times New Roman"/>
                <w:sz w:val="24"/>
                <w:szCs w:val="24"/>
              </w:rPr>
            </w:pPr>
            <w:r w:rsidRPr="0020712A">
              <w:rPr>
                <w:rFonts w:ascii="Times New Roman" w:hAnsi="Times New Roman" w:cs="Times New Roman"/>
                <w:bCs/>
                <w:color w:val="000000"/>
                <w:spacing w:val="1"/>
                <w:sz w:val="24"/>
                <w:szCs w:val="24"/>
              </w:rPr>
              <w:t>Выразительное чтение поэтической прозы И. С. Тургенева:</w:t>
            </w:r>
            <w:r w:rsidRPr="0020712A">
              <w:rPr>
                <w:rFonts w:ascii="Times New Roman" w:hAnsi="Times New Roman" w:cs="Times New Roman"/>
                <w:bCs/>
                <w:color w:val="000000"/>
                <w:spacing w:val="1"/>
                <w:sz w:val="24"/>
                <w:szCs w:val="24"/>
              </w:rPr>
              <w:br/>
            </w:r>
            <w:r w:rsidRPr="0020712A">
              <w:rPr>
                <w:rFonts w:ascii="Times New Roman" w:hAnsi="Times New Roman" w:cs="Times New Roman"/>
                <w:bCs/>
                <w:color w:val="000000"/>
                <w:spacing w:val="3"/>
                <w:sz w:val="24"/>
                <w:szCs w:val="24"/>
              </w:rPr>
              <w:t>„Певцы", „Перепелка", „Голуби", „Мы еще повоюем".</w:t>
            </w:r>
          </w:p>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b/>
                <w:bCs/>
                <w:color w:val="000000"/>
                <w:spacing w:val="5"/>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rPr>
                <w:rFonts w:ascii="Times New Roman" w:hAnsi="Times New Roman" w:cs="Times New Roman"/>
                <w:sz w:val="24"/>
                <w:szCs w:val="24"/>
              </w:rPr>
            </w:pPr>
            <w:r w:rsidRPr="0020712A">
              <w:rPr>
                <w:rFonts w:ascii="Times New Roman" w:hAnsi="Times New Roman" w:cs="Times New Roman"/>
                <w:color w:val="000000"/>
                <w:spacing w:val="2"/>
                <w:sz w:val="24"/>
                <w:szCs w:val="24"/>
              </w:rPr>
              <w:t>Особенность чтения ритмической прозы И. С. Тургенева, ее</w:t>
            </w:r>
            <w:r w:rsidRPr="0020712A">
              <w:rPr>
                <w:rFonts w:ascii="Times New Roman" w:hAnsi="Times New Roman" w:cs="Times New Roman"/>
                <w:color w:val="000000"/>
                <w:spacing w:val="-2"/>
                <w:sz w:val="24"/>
                <w:szCs w:val="24"/>
              </w:rPr>
              <w:t xml:space="preserve"> образность, своеобразие описаний, эмоциональность словаря.</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0712A">
              <w:rPr>
                <w:rFonts w:ascii="Times New Roman" w:hAnsi="Times New Roman" w:cs="Times New Roman"/>
                <w:color w:val="000000"/>
                <w:spacing w:val="-2"/>
                <w:sz w:val="24"/>
                <w:szCs w:val="24"/>
              </w:rPr>
              <w:t>Пересказ (по выбору учеников) отрывка из „Певцов" с сохране</w:t>
            </w:r>
            <w:r w:rsidRPr="0020712A">
              <w:rPr>
                <w:rFonts w:ascii="Times New Roman" w:hAnsi="Times New Roman" w:cs="Times New Roman"/>
                <w:color w:val="000000"/>
                <w:spacing w:val="-2"/>
                <w:sz w:val="24"/>
                <w:szCs w:val="24"/>
              </w:rPr>
              <w:softHyphen/>
            </w:r>
            <w:r w:rsidRPr="0020712A">
              <w:rPr>
                <w:rFonts w:ascii="Times New Roman" w:hAnsi="Times New Roman" w:cs="Times New Roman"/>
                <w:color w:val="000000"/>
                <w:spacing w:val="-4"/>
                <w:sz w:val="24"/>
                <w:szCs w:val="24"/>
              </w:rPr>
              <w:t>нием „большой пластичности" и „безукоризненности слога" пи</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3"/>
                <w:sz w:val="24"/>
                <w:szCs w:val="24"/>
              </w:rPr>
              <w:t>сателя. Рассказ ученика от лица героя «</w:t>
            </w:r>
            <w:proofErr w:type="spellStart"/>
            <w:r w:rsidRPr="0020712A">
              <w:rPr>
                <w:rFonts w:ascii="Times New Roman" w:hAnsi="Times New Roman" w:cs="Times New Roman"/>
                <w:color w:val="000000"/>
                <w:spacing w:val="-3"/>
                <w:sz w:val="24"/>
                <w:szCs w:val="24"/>
              </w:rPr>
              <w:t>Бежина</w:t>
            </w:r>
            <w:proofErr w:type="spellEnd"/>
            <w:r w:rsidRPr="0020712A">
              <w:rPr>
                <w:rFonts w:ascii="Times New Roman" w:hAnsi="Times New Roman" w:cs="Times New Roman"/>
                <w:color w:val="000000"/>
                <w:spacing w:val="-3"/>
                <w:sz w:val="24"/>
                <w:szCs w:val="24"/>
              </w:rPr>
              <w:t xml:space="preserve"> луга» приклю</w:t>
            </w:r>
            <w:r w:rsidRPr="0020712A">
              <w:rPr>
                <w:rFonts w:ascii="Times New Roman" w:hAnsi="Times New Roman" w:cs="Times New Roman"/>
                <w:color w:val="000000"/>
                <w:spacing w:val="-3"/>
                <w:sz w:val="24"/>
                <w:szCs w:val="24"/>
              </w:rPr>
              <w:softHyphen/>
            </w:r>
            <w:r w:rsidRPr="0020712A">
              <w:rPr>
                <w:rFonts w:ascii="Times New Roman" w:hAnsi="Times New Roman" w:cs="Times New Roman"/>
                <w:color w:val="000000"/>
                <w:spacing w:val="-4"/>
                <w:sz w:val="24"/>
                <w:szCs w:val="24"/>
              </w:rPr>
              <w:t>чившейся „истории" с сохранением подтекста и авторского от</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1"/>
                <w:sz w:val="24"/>
                <w:szCs w:val="24"/>
              </w:rPr>
              <w:t>ношения. Размышления учащихся (устные и письменные замет</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9"/>
                <w:sz w:val="24"/>
                <w:szCs w:val="24"/>
              </w:rPr>
              <w:t xml:space="preserve">ки) при сопоставлении пейзажной живописи И. Крамского, </w:t>
            </w:r>
            <w:r w:rsidRPr="0020712A">
              <w:rPr>
                <w:rFonts w:ascii="Times New Roman" w:hAnsi="Times New Roman" w:cs="Times New Roman"/>
                <w:color w:val="000000"/>
                <w:spacing w:val="2"/>
                <w:sz w:val="24"/>
                <w:szCs w:val="24"/>
              </w:rPr>
              <w:t>В. Поленова и описательной манеры И. С. Тургенева.</w:t>
            </w:r>
          </w:p>
        </w:tc>
      </w:tr>
      <w:tr w:rsidR="0020712A" w:rsidRPr="0020712A" w:rsidTr="00E8138F">
        <w:trPr>
          <w:trHeight w:hRule="exact" w:val="654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shd w:val="clear" w:color="auto" w:fill="FFFFFF"/>
              <w:spacing w:after="0" w:line="240" w:lineRule="auto"/>
              <w:rPr>
                <w:rFonts w:ascii="Times New Roman" w:hAnsi="Times New Roman" w:cs="Times New Roman"/>
                <w:sz w:val="24"/>
                <w:szCs w:val="24"/>
              </w:rPr>
            </w:pPr>
            <w:r w:rsidRPr="0020712A">
              <w:rPr>
                <w:rFonts w:ascii="Times New Roman" w:hAnsi="Times New Roman" w:cs="Times New Roman"/>
                <w:sz w:val="24"/>
                <w:szCs w:val="24"/>
              </w:rPr>
              <w:t>22,</w:t>
            </w:r>
          </w:p>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619"/>
              </w:tabs>
              <w:spacing w:after="0" w:line="240" w:lineRule="auto"/>
              <w:rPr>
                <w:rFonts w:ascii="Times New Roman" w:hAnsi="Times New Roman" w:cs="Times New Roman"/>
                <w:sz w:val="24"/>
                <w:szCs w:val="24"/>
              </w:rPr>
            </w:pPr>
            <w:r w:rsidRPr="0020712A">
              <w:rPr>
                <w:rFonts w:ascii="Times New Roman" w:hAnsi="Times New Roman" w:cs="Times New Roman"/>
                <w:bCs/>
                <w:color w:val="000000"/>
                <w:spacing w:val="1"/>
                <w:sz w:val="24"/>
                <w:szCs w:val="24"/>
              </w:rPr>
              <w:t>Выразительное    чтение    стихотворений    Н. А. Некрасова</w:t>
            </w:r>
            <w:r w:rsidRPr="0020712A">
              <w:rPr>
                <w:rFonts w:ascii="Times New Roman" w:hAnsi="Times New Roman" w:cs="Times New Roman"/>
                <w:bCs/>
                <w:color w:val="000000"/>
                <w:spacing w:val="1"/>
                <w:sz w:val="24"/>
                <w:szCs w:val="24"/>
              </w:rPr>
              <w:br/>
            </w:r>
            <w:r w:rsidRPr="0020712A">
              <w:rPr>
                <w:rFonts w:ascii="Times New Roman" w:hAnsi="Times New Roman" w:cs="Times New Roman"/>
                <w:bCs/>
                <w:color w:val="000000"/>
                <w:spacing w:val="4"/>
                <w:sz w:val="24"/>
                <w:szCs w:val="24"/>
              </w:rPr>
              <w:t>«В полном разгаре страда деревенская...», «Школьник», «Песня</w:t>
            </w:r>
            <w:r w:rsidRPr="0020712A">
              <w:rPr>
                <w:rFonts w:ascii="Times New Roman" w:hAnsi="Times New Roman" w:cs="Times New Roman"/>
                <w:bCs/>
                <w:color w:val="000000"/>
                <w:spacing w:val="4"/>
                <w:sz w:val="24"/>
                <w:szCs w:val="24"/>
              </w:rPr>
              <w:br/>
            </w:r>
            <w:r w:rsidRPr="0020712A">
              <w:rPr>
                <w:rFonts w:ascii="Times New Roman" w:hAnsi="Times New Roman" w:cs="Times New Roman"/>
                <w:bCs/>
                <w:color w:val="000000"/>
                <w:spacing w:val="3"/>
                <w:sz w:val="24"/>
                <w:szCs w:val="24"/>
              </w:rPr>
              <w:t>о труде", „Генерал Топтыгин" как путь открытия  поэтического</w:t>
            </w:r>
            <w:r w:rsidRPr="0020712A">
              <w:rPr>
                <w:rFonts w:ascii="Times New Roman" w:hAnsi="Times New Roman" w:cs="Times New Roman"/>
                <w:bCs/>
                <w:color w:val="000000"/>
                <w:spacing w:val="3"/>
                <w:sz w:val="24"/>
                <w:szCs w:val="24"/>
              </w:rPr>
              <w:br/>
            </w:r>
            <w:r w:rsidRPr="0020712A">
              <w:rPr>
                <w:rFonts w:ascii="Times New Roman" w:hAnsi="Times New Roman" w:cs="Times New Roman"/>
                <w:bCs/>
                <w:color w:val="000000"/>
                <w:spacing w:val="2"/>
                <w:sz w:val="24"/>
                <w:szCs w:val="24"/>
              </w:rPr>
              <w:t>многоголосия в лирике поэта.</w:t>
            </w:r>
          </w:p>
          <w:p w:rsidR="0020712A" w:rsidRPr="0020712A" w:rsidRDefault="0020712A" w:rsidP="00E8138F">
            <w:pPr>
              <w:widowControl w:val="0"/>
              <w:shd w:val="clear" w:color="auto" w:fill="FFFFFF"/>
              <w:tabs>
                <w:tab w:val="left" w:pos="605"/>
              </w:tabs>
              <w:autoSpaceDE w:val="0"/>
              <w:autoSpaceDN w:val="0"/>
              <w:adjustRightInd w:val="0"/>
              <w:spacing w:after="0" w:line="240" w:lineRule="auto"/>
              <w:rPr>
                <w:rFonts w:ascii="Times New Roman" w:hAnsi="Times New Roman" w:cs="Times New Roman"/>
                <w:bCs/>
                <w:color w:val="000000"/>
                <w:spacing w:val="1"/>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2"/>
                <w:sz w:val="24"/>
                <w:szCs w:val="24"/>
              </w:rPr>
              <w:t>Особенность лирики Н. Некрасова, ее поэтическое многого</w:t>
            </w:r>
            <w:r w:rsidRPr="0020712A">
              <w:rPr>
                <w:rFonts w:ascii="Times New Roman" w:hAnsi="Times New Roman" w:cs="Times New Roman"/>
                <w:color w:val="000000"/>
                <w:spacing w:val="-2"/>
                <w:sz w:val="24"/>
                <w:szCs w:val="24"/>
              </w:rPr>
              <w:softHyphen/>
            </w:r>
            <w:r w:rsidRPr="0020712A">
              <w:rPr>
                <w:rFonts w:ascii="Times New Roman" w:hAnsi="Times New Roman" w:cs="Times New Roman"/>
                <w:color w:val="000000"/>
                <w:spacing w:val="-3"/>
                <w:sz w:val="24"/>
                <w:szCs w:val="24"/>
              </w:rPr>
              <w:t>лосие, напевность, звуковая выразительность стиха, близость к фольклорному творчеству.</w:t>
            </w:r>
          </w:p>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color w:val="000000"/>
                <w:spacing w:val="2"/>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6"/>
                <w:sz w:val="24"/>
                <w:szCs w:val="24"/>
              </w:rPr>
              <w:t xml:space="preserve">Передать в чтении эмоции автора и чувства читателя </w:t>
            </w:r>
            <w:r w:rsidRPr="0020712A">
              <w:rPr>
                <w:rFonts w:ascii="Times New Roman" w:hAnsi="Times New Roman" w:cs="Times New Roman"/>
                <w:color w:val="000000"/>
                <w:spacing w:val="-2"/>
                <w:sz w:val="24"/>
                <w:szCs w:val="24"/>
              </w:rPr>
              <w:t xml:space="preserve">настоящего времени, звуковую экспрессию стиха, участие автора в происходящих событиях и его отношение к ним. Оправдать </w:t>
            </w:r>
            <w:r w:rsidRPr="0020712A">
              <w:rPr>
                <w:rFonts w:ascii="Times New Roman" w:hAnsi="Times New Roman" w:cs="Times New Roman"/>
                <w:color w:val="000000"/>
                <w:spacing w:val="-3"/>
                <w:sz w:val="24"/>
                <w:szCs w:val="24"/>
              </w:rPr>
              <w:t xml:space="preserve">интонации для выразительного чтения монологов и диалогов. </w:t>
            </w:r>
            <w:r w:rsidRPr="0020712A">
              <w:rPr>
                <w:rFonts w:ascii="Times New Roman" w:hAnsi="Times New Roman" w:cs="Times New Roman"/>
                <w:color w:val="000000"/>
                <w:spacing w:val="-5"/>
                <w:sz w:val="24"/>
                <w:szCs w:val="24"/>
              </w:rPr>
              <w:t>Словесное рисование портретов героев в стихотворениях Н. Не</w:t>
            </w:r>
            <w:r w:rsidRPr="0020712A">
              <w:rPr>
                <w:rFonts w:ascii="Times New Roman" w:hAnsi="Times New Roman" w:cs="Times New Roman"/>
                <w:color w:val="000000"/>
                <w:spacing w:val="-5"/>
                <w:sz w:val="24"/>
                <w:szCs w:val="24"/>
              </w:rPr>
              <w:softHyphen/>
            </w:r>
            <w:r w:rsidRPr="0020712A">
              <w:rPr>
                <w:rFonts w:ascii="Times New Roman" w:hAnsi="Times New Roman" w:cs="Times New Roman"/>
                <w:color w:val="000000"/>
                <w:spacing w:val="-4"/>
                <w:sz w:val="24"/>
                <w:szCs w:val="24"/>
              </w:rPr>
              <w:t>красова. Составление кадров киносценария к стихотворению „Ге</w:t>
            </w:r>
            <w:r w:rsidRPr="0020712A">
              <w:rPr>
                <w:rFonts w:ascii="Times New Roman" w:hAnsi="Times New Roman" w:cs="Times New Roman"/>
                <w:color w:val="000000"/>
                <w:spacing w:val="-4"/>
                <w:sz w:val="24"/>
                <w:szCs w:val="24"/>
              </w:rPr>
              <w:softHyphen/>
              <w:t>нерал Топтыгин». Инсценирование центрального эпизода стихо</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z w:val="24"/>
                <w:szCs w:val="24"/>
              </w:rPr>
              <w:t>творения „Генерал Топтыгин".</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p>
        </w:tc>
      </w:tr>
      <w:tr w:rsidR="0020712A" w:rsidRPr="0020712A" w:rsidTr="00E8138F">
        <w:trPr>
          <w:trHeight w:hRule="exact" w:val="7522"/>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shd w:val="clear" w:color="auto" w:fill="FFFFFF"/>
              <w:spacing w:after="0" w:line="240" w:lineRule="auto"/>
              <w:rPr>
                <w:rFonts w:ascii="Times New Roman" w:hAnsi="Times New Roman" w:cs="Times New Roman"/>
                <w:sz w:val="24"/>
                <w:szCs w:val="24"/>
              </w:rPr>
            </w:pPr>
            <w:r w:rsidRPr="0020712A">
              <w:rPr>
                <w:rFonts w:ascii="Times New Roman" w:hAnsi="Times New Roman" w:cs="Times New Roman"/>
                <w:sz w:val="24"/>
                <w:szCs w:val="24"/>
              </w:rPr>
              <w:lastRenderedPageBreak/>
              <w:t>24</w:t>
            </w:r>
          </w:p>
          <w:p w:rsidR="0020712A" w:rsidRPr="0020712A" w:rsidRDefault="0020712A" w:rsidP="00E8138F">
            <w:pPr>
              <w:shd w:val="clear" w:color="auto" w:fill="FFFFFF"/>
              <w:spacing w:after="0" w:line="240" w:lineRule="auto"/>
              <w:rPr>
                <w:rFonts w:ascii="Times New Roman" w:hAnsi="Times New Roman" w:cs="Times New Roman"/>
                <w:sz w:val="24"/>
                <w:szCs w:val="24"/>
              </w:rPr>
            </w:pPr>
            <w:r w:rsidRPr="0020712A">
              <w:rPr>
                <w:rFonts w:ascii="Times New Roman" w:hAnsi="Times New Roman" w:cs="Times New Roman"/>
                <w:sz w:val="24"/>
                <w:szCs w:val="24"/>
              </w:rPr>
              <w:t>25</w:t>
            </w:r>
          </w:p>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734"/>
              </w:tabs>
              <w:spacing w:after="0" w:line="240" w:lineRule="auto"/>
              <w:rPr>
                <w:rFonts w:ascii="Times New Roman" w:hAnsi="Times New Roman" w:cs="Times New Roman"/>
                <w:sz w:val="24"/>
                <w:szCs w:val="24"/>
              </w:rPr>
            </w:pPr>
            <w:r w:rsidRPr="0020712A">
              <w:rPr>
                <w:rFonts w:ascii="Times New Roman" w:hAnsi="Times New Roman" w:cs="Times New Roman"/>
                <w:bCs/>
                <w:color w:val="000000"/>
                <w:spacing w:val="1"/>
                <w:sz w:val="24"/>
                <w:szCs w:val="24"/>
              </w:rPr>
              <w:t>Чтение     произведений     Л. Н. Толстого     „Детство",</w:t>
            </w:r>
            <w:r w:rsidRPr="0020712A">
              <w:rPr>
                <w:rFonts w:ascii="Times New Roman" w:hAnsi="Times New Roman" w:cs="Times New Roman"/>
                <w:bCs/>
                <w:color w:val="000000"/>
                <w:spacing w:val="1"/>
                <w:sz w:val="24"/>
                <w:szCs w:val="24"/>
              </w:rPr>
              <w:br/>
            </w:r>
            <w:r w:rsidRPr="0020712A">
              <w:rPr>
                <w:rFonts w:ascii="Times New Roman" w:hAnsi="Times New Roman" w:cs="Times New Roman"/>
                <w:bCs/>
                <w:color w:val="000000"/>
                <w:spacing w:val="4"/>
                <w:sz w:val="24"/>
                <w:szCs w:val="24"/>
              </w:rPr>
              <w:t>„Много ли человеку земли нужно".</w:t>
            </w:r>
          </w:p>
          <w:p w:rsidR="0020712A" w:rsidRPr="0020712A" w:rsidRDefault="0020712A" w:rsidP="00E8138F">
            <w:pPr>
              <w:widowControl w:val="0"/>
              <w:shd w:val="clear" w:color="auto" w:fill="FFFFFF"/>
              <w:tabs>
                <w:tab w:val="left" w:pos="619"/>
              </w:tabs>
              <w:autoSpaceDE w:val="0"/>
              <w:autoSpaceDN w:val="0"/>
              <w:adjustRightInd w:val="0"/>
              <w:spacing w:after="0" w:line="240" w:lineRule="auto"/>
              <w:rPr>
                <w:rFonts w:ascii="Times New Roman" w:hAnsi="Times New Roman" w:cs="Times New Roman"/>
                <w:bCs/>
                <w:color w:val="000000"/>
                <w:spacing w:val="1"/>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20712A">
              <w:rPr>
                <w:rFonts w:ascii="Times New Roman" w:hAnsi="Times New Roman" w:cs="Times New Roman"/>
                <w:color w:val="000000"/>
                <w:spacing w:val="-5"/>
                <w:sz w:val="24"/>
                <w:szCs w:val="24"/>
              </w:rPr>
              <w:t>свое</w:t>
            </w:r>
            <w:r w:rsidRPr="0020712A">
              <w:rPr>
                <w:rFonts w:ascii="Times New Roman" w:hAnsi="Times New Roman" w:cs="Times New Roman"/>
                <w:color w:val="000000"/>
                <w:spacing w:val="-5"/>
                <w:sz w:val="24"/>
                <w:szCs w:val="24"/>
              </w:rPr>
              <w:softHyphen/>
            </w:r>
            <w:r w:rsidRPr="0020712A">
              <w:rPr>
                <w:rFonts w:ascii="Times New Roman" w:hAnsi="Times New Roman" w:cs="Times New Roman"/>
                <w:color w:val="000000"/>
                <w:spacing w:val="4"/>
                <w:sz w:val="24"/>
                <w:szCs w:val="24"/>
              </w:rPr>
              <w:t xml:space="preserve">образие прозы писателя: авторское представление о событиях </w:t>
            </w:r>
            <w:r w:rsidRPr="0020712A">
              <w:rPr>
                <w:rFonts w:ascii="Times New Roman" w:hAnsi="Times New Roman" w:cs="Times New Roman"/>
                <w:color w:val="000000"/>
                <w:spacing w:val="2"/>
                <w:sz w:val="24"/>
                <w:szCs w:val="24"/>
              </w:rPr>
              <w:t xml:space="preserve">и переживаниях действующих лиц, совмещение мыслей автора </w:t>
            </w:r>
            <w:r w:rsidRPr="0020712A">
              <w:rPr>
                <w:rFonts w:ascii="Times New Roman" w:hAnsi="Times New Roman" w:cs="Times New Roman"/>
                <w:color w:val="000000"/>
                <w:spacing w:val="-4"/>
                <w:sz w:val="24"/>
                <w:szCs w:val="24"/>
              </w:rPr>
              <w:t xml:space="preserve">и героя, характерные интонационные приемы, способствующие </w:t>
            </w:r>
            <w:r w:rsidRPr="0020712A">
              <w:rPr>
                <w:rFonts w:ascii="Times New Roman" w:hAnsi="Times New Roman" w:cs="Times New Roman"/>
                <w:color w:val="000000"/>
                <w:sz w:val="24"/>
                <w:szCs w:val="24"/>
              </w:rPr>
              <w:t>показу лиц без нарушения общего повествовательного единства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4"/>
                <w:szCs w:val="24"/>
              </w:rPr>
            </w:pPr>
            <w:r w:rsidRPr="0020712A">
              <w:rPr>
                <w:rFonts w:ascii="Times New Roman" w:hAnsi="Times New Roman" w:cs="Times New Roman"/>
                <w:color w:val="000000"/>
                <w:spacing w:val="-4"/>
                <w:sz w:val="24"/>
                <w:szCs w:val="24"/>
              </w:rPr>
              <w:t xml:space="preserve">Пересказы учениками событий из повести (или рассказа) с </w:t>
            </w:r>
            <w:r w:rsidRPr="0020712A">
              <w:rPr>
                <w:rFonts w:ascii="Times New Roman" w:hAnsi="Times New Roman" w:cs="Times New Roman"/>
                <w:color w:val="000000"/>
                <w:sz w:val="24"/>
                <w:szCs w:val="24"/>
              </w:rPr>
              <w:t xml:space="preserve">сохранением последовательности явлений, авторской интонации </w:t>
            </w:r>
            <w:r w:rsidRPr="0020712A">
              <w:rPr>
                <w:rFonts w:ascii="Times New Roman" w:hAnsi="Times New Roman" w:cs="Times New Roman"/>
                <w:color w:val="000000"/>
                <w:spacing w:val="-2"/>
                <w:sz w:val="24"/>
                <w:szCs w:val="24"/>
              </w:rPr>
              <w:t>и оценки. Продолжить рассказ-размышление героя: «Мне в пер</w:t>
            </w:r>
            <w:r w:rsidRPr="0020712A">
              <w:rPr>
                <w:rFonts w:ascii="Times New Roman" w:hAnsi="Times New Roman" w:cs="Times New Roman"/>
                <w:color w:val="000000"/>
                <w:spacing w:val="-2"/>
                <w:sz w:val="24"/>
                <w:szCs w:val="24"/>
              </w:rPr>
              <w:softHyphen/>
            </w:r>
            <w:r w:rsidRPr="0020712A">
              <w:rPr>
                <w:rFonts w:ascii="Times New Roman" w:hAnsi="Times New Roman" w:cs="Times New Roman"/>
                <w:color w:val="000000"/>
                <w:spacing w:val="5"/>
                <w:sz w:val="24"/>
                <w:szCs w:val="24"/>
              </w:rPr>
              <w:t xml:space="preserve">вый раз пришла в голову ясная мысль о том, что не мы одни, </w:t>
            </w:r>
            <w:r w:rsidRPr="0020712A">
              <w:rPr>
                <w:rFonts w:ascii="Times New Roman" w:hAnsi="Times New Roman" w:cs="Times New Roman"/>
                <w:color w:val="000000"/>
                <w:spacing w:val="-4"/>
                <w:sz w:val="24"/>
                <w:szCs w:val="24"/>
              </w:rPr>
              <w:t xml:space="preserve">то есть наше семейство, живем на свете...". Составить хронику </w:t>
            </w:r>
            <w:r w:rsidRPr="0020712A">
              <w:rPr>
                <w:rFonts w:ascii="Times New Roman" w:hAnsi="Times New Roman" w:cs="Times New Roman"/>
                <w:color w:val="000000"/>
                <w:sz w:val="24"/>
                <w:szCs w:val="24"/>
              </w:rPr>
              <w:t xml:space="preserve">несчастливого дня в жизни Николеньки, в рассказе передать </w:t>
            </w:r>
            <w:r w:rsidRPr="0020712A">
              <w:rPr>
                <w:rFonts w:ascii="Times New Roman" w:hAnsi="Times New Roman" w:cs="Times New Roman"/>
                <w:color w:val="000000"/>
                <w:spacing w:val="-4"/>
                <w:sz w:val="24"/>
                <w:szCs w:val="24"/>
              </w:rPr>
              <w:t>состояние души и самоанализ мыслей и поступков героя. Пере</w:t>
            </w:r>
            <w:r w:rsidRPr="0020712A">
              <w:rPr>
                <w:rFonts w:ascii="Times New Roman" w:hAnsi="Times New Roman" w:cs="Times New Roman"/>
                <w:color w:val="000000"/>
                <w:spacing w:val="-4"/>
                <w:sz w:val="24"/>
                <w:szCs w:val="24"/>
              </w:rPr>
              <w:softHyphen/>
              <w:t>сказать, сохранив авторское отношение, эпизоды из жизни Ни</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2"/>
                <w:sz w:val="24"/>
                <w:szCs w:val="24"/>
              </w:rPr>
              <w:t>коленьки, которые заставили его сделать вывод</w:t>
            </w:r>
          </w:p>
        </w:tc>
      </w:tr>
      <w:tr w:rsidR="0020712A" w:rsidRPr="0020712A" w:rsidTr="00E8138F">
        <w:trPr>
          <w:trHeight w:hRule="exact" w:val="6831"/>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t>27,28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734"/>
              </w:tabs>
              <w:spacing w:after="0" w:line="240" w:lineRule="auto"/>
              <w:rPr>
                <w:rFonts w:ascii="Times New Roman" w:hAnsi="Times New Roman" w:cs="Times New Roman"/>
                <w:sz w:val="24"/>
                <w:szCs w:val="24"/>
              </w:rPr>
            </w:pPr>
            <w:r w:rsidRPr="0020712A">
              <w:rPr>
                <w:rFonts w:ascii="Times New Roman" w:hAnsi="Times New Roman" w:cs="Times New Roman"/>
                <w:bCs/>
                <w:color w:val="000000"/>
                <w:spacing w:val="1"/>
                <w:sz w:val="24"/>
                <w:szCs w:val="24"/>
              </w:rPr>
              <w:t>Выразительное     чтение     стихотворений     И. А. Бунина</w:t>
            </w:r>
            <w:r w:rsidRPr="0020712A">
              <w:rPr>
                <w:rFonts w:ascii="Times New Roman" w:hAnsi="Times New Roman" w:cs="Times New Roman"/>
                <w:bCs/>
                <w:color w:val="000000"/>
                <w:spacing w:val="1"/>
                <w:sz w:val="24"/>
                <w:szCs w:val="24"/>
              </w:rPr>
              <w:br/>
            </w:r>
            <w:r w:rsidRPr="0020712A">
              <w:rPr>
                <w:rFonts w:ascii="Times New Roman" w:hAnsi="Times New Roman" w:cs="Times New Roman"/>
                <w:bCs/>
                <w:color w:val="000000"/>
                <w:spacing w:val="5"/>
                <w:sz w:val="24"/>
                <w:szCs w:val="24"/>
              </w:rPr>
              <w:t>„Слово", „Листопад", „Раскрылось небо голубое...", „Перед за</w:t>
            </w:r>
            <w:r w:rsidRPr="0020712A">
              <w:rPr>
                <w:rFonts w:ascii="Times New Roman" w:hAnsi="Times New Roman" w:cs="Times New Roman"/>
                <w:bCs/>
                <w:color w:val="000000"/>
                <w:spacing w:val="5"/>
                <w:sz w:val="24"/>
                <w:szCs w:val="24"/>
              </w:rPr>
              <w:softHyphen/>
              <w:t xml:space="preserve"> </w:t>
            </w:r>
            <w:r w:rsidRPr="0020712A">
              <w:rPr>
                <w:rFonts w:ascii="Times New Roman" w:hAnsi="Times New Roman" w:cs="Times New Roman"/>
                <w:bCs/>
                <w:color w:val="000000"/>
                <w:spacing w:val="3"/>
                <w:sz w:val="24"/>
                <w:szCs w:val="24"/>
              </w:rPr>
              <w:t xml:space="preserve">катом набежало...", „Первый утренник, </w:t>
            </w:r>
            <w:r w:rsidR="00E8138F">
              <w:rPr>
                <w:rFonts w:ascii="Times New Roman" w:hAnsi="Times New Roman" w:cs="Times New Roman"/>
                <w:bCs/>
                <w:color w:val="000000"/>
                <w:spacing w:val="3"/>
                <w:sz w:val="24"/>
                <w:szCs w:val="24"/>
              </w:rPr>
              <w:t>с</w:t>
            </w:r>
            <w:r w:rsidRPr="0020712A">
              <w:rPr>
                <w:rFonts w:ascii="Times New Roman" w:hAnsi="Times New Roman" w:cs="Times New Roman"/>
                <w:bCs/>
                <w:color w:val="000000"/>
                <w:spacing w:val="3"/>
                <w:sz w:val="24"/>
                <w:szCs w:val="24"/>
              </w:rPr>
              <w:t>еребряный мороз!"</w:t>
            </w:r>
          </w:p>
          <w:p w:rsidR="0020712A" w:rsidRPr="0020712A" w:rsidRDefault="0020712A" w:rsidP="00E8138F">
            <w:pPr>
              <w:shd w:val="clear" w:color="auto" w:fill="FFFFFF"/>
              <w:spacing w:after="0" w:line="240" w:lineRule="auto"/>
              <w:rPr>
                <w:rFonts w:ascii="Times New Roman" w:hAnsi="Times New Roman" w:cs="Times New Roman"/>
                <w:sz w:val="24"/>
                <w:szCs w:val="24"/>
              </w:rPr>
            </w:pPr>
            <w:r w:rsidRPr="0020712A">
              <w:rPr>
                <w:rFonts w:ascii="Times New Roman" w:hAnsi="Times New Roman" w:cs="Times New Roman"/>
                <w:color w:val="000000"/>
                <w:sz w:val="24"/>
                <w:szCs w:val="24"/>
              </w:rPr>
              <w:t>.</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bCs/>
                <w:color w:val="000000"/>
                <w:spacing w:val="1"/>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rPr>
            </w:pPr>
            <w:r w:rsidRPr="0020712A">
              <w:rPr>
                <w:rFonts w:ascii="Times New Roman" w:hAnsi="Times New Roman" w:cs="Times New Roman"/>
                <w:color w:val="000000"/>
                <w:sz w:val="24"/>
                <w:szCs w:val="24"/>
              </w:rPr>
              <w:t>Своеобразие поэтической интонации лирики И. Бунина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1"/>
                <w:sz w:val="24"/>
                <w:szCs w:val="24"/>
              </w:rPr>
              <w:t xml:space="preserve">Чтением стихов поэта подтвердить слова А. Блока: „Так знать </w:t>
            </w:r>
            <w:r w:rsidRPr="0020712A">
              <w:rPr>
                <w:rFonts w:ascii="Times New Roman" w:hAnsi="Times New Roman" w:cs="Times New Roman"/>
                <w:color w:val="000000"/>
                <w:sz w:val="24"/>
                <w:szCs w:val="24"/>
              </w:rPr>
              <w:t>и любить природу, как умеет Бунин, мало кто умеет. Благодаря этой любви, поэт смотрит зорко и далеко, и красочные и звуко</w:t>
            </w:r>
            <w:r w:rsidRPr="0020712A">
              <w:rPr>
                <w:rFonts w:ascii="Times New Roman" w:hAnsi="Times New Roman" w:cs="Times New Roman"/>
                <w:color w:val="000000"/>
                <w:sz w:val="24"/>
                <w:szCs w:val="24"/>
              </w:rPr>
              <w:softHyphen/>
            </w:r>
            <w:r w:rsidRPr="0020712A">
              <w:rPr>
                <w:rFonts w:ascii="Times New Roman" w:hAnsi="Times New Roman" w:cs="Times New Roman"/>
                <w:color w:val="000000"/>
                <w:spacing w:val="-4"/>
                <w:sz w:val="24"/>
                <w:szCs w:val="24"/>
              </w:rPr>
              <w:t>вые впечатления его богаты". Составить устные словесные ил</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1"/>
                <w:sz w:val="24"/>
                <w:szCs w:val="24"/>
              </w:rPr>
              <w:t xml:space="preserve">люстрации к одному из стихотворений И. Бунина. Передать в </w:t>
            </w:r>
            <w:r w:rsidRPr="0020712A">
              <w:rPr>
                <w:rFonts w:ascii="Times New Roman" w:hAnsi="Times New Roman" w:cs="Times New Roman"/>
                <w:color w:val="000000"/>
                <w:spacing w:val="-6"/>
                <w:sz w:val="24"/>
                <w:szCs w:val="24"/>
              </w:rPr>
              <w:t xml:space="preserve">чтении неповторимость авторской интонации в стихотворениях </w:t>
            </w:r>
            <w:r w:rsidRPr="0020712A">
              <w:rPr>
                <w:rFonts w:ascii="Times New Roman" w:hAnsi="Times New Roman" w:cs="Times New Roman"/>
                <w:color w:val="000000"/>
                <w:spacing w:val="-2"/>
                <w:sz w:val="24"/>
                <w:szCs w:val="24"/>
              </w:rPr>
              <w:t xml:space="preserve">„Листопад" И. Бунина, „Осень" („Унылая пора!..") А. Пушкина, </w:t>
            </w:r>
            <w:r w:rsidRPr="0020712A">
              <w:rPr>
                <w:rFonts w:ascii="Times New Roman" w:hAnsi="Times New Roman" w:cs="Times New Roman"/>
                <w:color w:val="000000"/>
                <w:spacing w:val="1"/>
                <w:sz w:val="24"/>
                <w:szCs w:val="24"/>
              </w:rPr>
              <w:t>„Есть в осени первоначальной..." Ф. Тютчева.</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p>
        </w:tc>
      </w:tr>
      <w:tr w:rsidR="0020712A" w:rsidRPr="0020712A" w:rsidTr="00E8138F">
        <w:trPr>
          <w:trHeight w:hRule="exact" w:val="468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lastRenderedPageBreak/>
              <w:t>29,30,31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tabs>
                <w:tab w:val="left" w:pos="734"/>
              </w:tabs>
              <w:autoSpaceDE w:val="0"/>
              <w:autoSpaceDN w:val="0"/>
              <w:adjustRightInd w:val="0"/>
              <w:spacing w:after="0" w:line="240" w:lineRule="auto"/>
              <w:rPr>
                <w:rFonts w:ascii="Times New Roman" w:hAnsi="Times New Roman" w:cs="Times New Roman"/>
                <w:bCs/>
                <w:color w:val="000000"/>
                <w:spacing w:val="1"/>
                <w:sz w:val="24"/>
                <w:szCs w:val="24"/>
              </w:rPr>
            </w:pPr>
            <w:r w:rsidRPr="0020712A">
              <w:rPr>
                <w:rFonts w:ascii="Times New Roman" w:hAnsi="Times New Roman" w:cs="Times New Roman"/>
                <w:bCs/>
                <w:color w:val="000000"/>
                <w:spacing w:val="5"/>
                <w:sz w:val="24"/>
                <w:szCs w:val="24"/>
              </w:rPr>
              <w:t>Выразительное чтение повести М. Горького «Детство»</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3"/>
                <w:sz w:val="24"/>
                <w:szCs w:val="24"/>
              </w:rPr>
              <w:t>Пересказ глав из повести как способ освоения учащимися ин</w:t>
            </w:r>
            <w:r w:rsidRPr="0020712A">
              <w:rPr>
                <w:rFonts w:ascii="Times New Roman" w:hAnsi="Times New Roman" w:cs="Times New Roman"/>
                <w:color w:val="000000"/>
                <w:spacing w:val="-3"/>
                <w:sz w:val="24"/>
                <w:szCs w:val="24"/>
              </w:rPr>
              <w:softHyphen/>
              <w:t>тонации персонажей и автора, постижения взаимодействия рас</w:t>
            </w:r>
            <w:r w:rsidRPr="0020712A">
              <w:rPr>
                <w:rFonts w:ascii="Times New Roman" w:hAnsi="Times New Roman" w:cs="Times New Roman"/>
                <w:color w:val="000000"/>
                <w:spacing w:val="-3"/>
                <w:sz w:val="24"/>
                <w:szCs w:val="24"/>
              </w:rPr>
              <w:softHyphen/>
            </w:r>
            <w:r w:rsidRPr="0020712A">
              <w:rPr>
                <w:rFonts w:ascii="Times New Roman" w:hAnsi="Times New Roman" w:cs="Times New Roman"/>
                <w:color w:val="000000"/>
                <w:spacing w:val="2"/>
                <w:sz w:val="24"/>
                <w:szCs w:val="24"/>
              </w:rPr>
              <w:t>сказчика и героя.</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4"/>
                <w:sz w:val="24"/>
                <w:szCs w:val="24"/>
              </w:rPr>
              <w:t xml:space="preserve">Составить „жизнеописание" Алеши „в людях" с сохранением </w:t>
            </w:r>
            <w:r w:rsidRPr="0020712A">
              <w:rPr>
                <w:rFonts w:ascii="Times New Roman" w:hAnsi="Times New Roman" w:cs="Times New Roman"/>
                <w:color w:val="000000"/>
                <w:sz w:val="24"/>
                <w:szCs w:val="24"/>
              </w:rPr>
              <w:t xml:space="preserve">авторской интонации. Составить и воспроизвести диалог: „Саша </w:t>
            </w:r>
            <w:r w:rsidRPr="0020712A">
              <w:rPr>
                <w:rFonts w:ascii="Times New Roman" w:hAnsi="Times New Roman" w:cs="Times New Roman"/>
                <w:color w:val="000000"/>
                <w:spacing w:val="-4"/>
                <w:sz w:val="24"/>
                <w:szCs w:val="24"/>
              </w:rPr>
              <w:t xml:space="preserve">и Алеша в магазине". От лица Алеши воспроизвести рассказ о </w:t>
            </w:r>
            <w:r w:rsidRPr="0020712A">
              <w:rPr>
                <w:rFonts w:ascii="Times New Roman" w:hAnsi="Times New Roman" w:cs="Times New Roman"/>
                <w:color w:val="000000"/>
                <w:spacing w:val="-2"/>
                <w:sz w:val="24"/>
                <w:szCs w:val="24"/>
              </w:rPr>
              <w:t xml:space="preserve">„развлечениях" брата Саши. Подготовить рассказ-рассуждение: </w:t>
            </w:r>
            <w:r w:rsidRPr="0020712A">
              <w:rPr>
                <w:rFonts w:ascii="Times New Roman" w:hAnsi="Times New Roman" w:cs="Times New Roman"/>
                <w:color w:val="000000"/>
                <w:spacing w:val="-3"/>
                <w:sz w:val="24"/>
                <w:szCs w:val="24"/>
              </w:rPr>
              <w:t xml:space="preserve">«Книги помогали Алеше постигать «труднейшее искусство любви </w:t>
            </w:r>
            <w:r w:rsidRPr="0020712A">
              <w:rPr>
                <w:rFonts w:ascii="Times New Roman" w:hAnsi="Times New Roman" w:cs="Times New Roman"/>
                <w:color w:val="000000"/>
                <w:sz w:val="24"/>
                <w:szCs w:val="24"/>
              </w:rPr>
              <w:t>к людям".</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
                <w:sz w:val="24"/>
                <w:szCs w:val="24"/>
              </w:rPr>
            </w:pPr>
          </w:p>
        </w:tc>
      </w:tr>
      <w:tr w:rsidR="0020712A" w:rsidRPr="0020712A" w:rsidTr="00E8138F">
        <w:trPr>
          <w:trHeight w:hRule="exact" w:val="439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734"/>
              </w:tabs>
              <w:spacing w:after="0" w:line="240" w:lineRule="auto"/>
              <w:rPr>
                <w:rFonts w:ascii="Times New Roman" w:hAnsi="Times New Roman" w:cs="Times New Roman"/>
                <w:sz w:val="24"/>
                <w:szCs w:val="24"/>
              </w:rPr>
            </w:pPr>
            <w:r w:rsidRPr="0020712A">
              <w:rPr>
                <w:rFonts w:ascii="Times New Roman" w:hAnsi="Times New Roman" w:cs="Times New Roman"/>
                <w:bCs/>
                <w:color w:val="000000"/>
                <w:spacing w:val="5"/>
                <w:sz w:val="24"/>
                <w:szCs w:val="24"/>
              </w:rPr>
              <w:t>Выразительное чтение рассказа М. Шолохова «Жеребе</w:t>
            </w:r>
            <w:r w:rsidRPr="0020712A">
              <w:rPr>
                <w:rFonts w:ascii="Times New Roman" w:hAnsi="Times New Roman" w:cs="Times New Roman"/>
                <w:bCs/>
                <w:color w:val="000000"/>
                <w:spacing w:val="5"/>
                <w:sz w:val="24"/>
                <w:szCs w:val="24"/>
              </w:rPr>
              <w:softHyphen/>
            </w:r>
            <w:r w:rsidRPr="0020712A">
              <w:rPr>
                <w:rFonts w:ascii="Times New Roman" w:hAnsi="Times New Roman" w:cs="Times New Roman"/>
                <w:bCs/>
                <w:color w:val="000000"/>
                <w:spacing w:val="2"/>
                <w:sz w:val="24"/>
                <w:szCs w:val="24"/>
              </w:rPr>
              <w:t>нок» как путь постижения психологизма героев и авторского по</w:t>
            </w:r>
            <w:r w:rsidRPr="0020712A">
              <w:rPr>
                <w:rFonts w:ascii="Times New Roman" w:hAnsi="Times New Roman" w:cs="Times New Roman"/>
                <w:bCs/>
                <w:color w:val="000000"/>
                <w:spacing w:val="2"/>
                <w:sz w:val="24"/>
                <w:szCs w:val="24"/>
              </w:rPr>
              <w:softHyphen/>
            </w:r>
            <w:r w:rsidRPr="0020712A">
              <w:rPr>
                <w:rFonts w:ascii="Times New Roman" w:hAnsi="Times New Roman" w:cs="Times New Roman"/>
                <w:bCs/>
                <w:color w:val="000000"/>
                <w:spacing w:val="-3"/>
                <w:sz w:val="24"/>
                <w:szCs w:val="24"/>
              </w:rPr>
              <w:t>вествования.</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bCs/>
                <w:color w:val="000000"/>
                <w:spacing w:val="5"/>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3"/>
                <w:sz w:val="24"/>
                <w:szCs w:val="24"/>
              </w:rPr>
            </w:pPr>
            <w:r w:rsidRPr="0020712A">
              <w:rPr>
                <w:rFonts w:ascii="Times New Roman" w:hAnsi="Times New Roman" w:cs="Times New Roman"/>
                <w:color w:val="000000"/>
                <w:spacing w:val="-1"/>
                <w:sz w:val="24"/>
                <w:szCs w:val="24"/>
              </w:rPr>
              <w:t>Сопоставить описание природы с совершающимися в расска</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2"/>
                <w:sz w:val="24"/>
                <w:szCs w:val="24"/>
              </w:rPr>
              <w:t>зе событиями.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2"/>
                <w:sz w:val="24"/>
                <w:szCs w:val="24"/>
              </w:rPr>
              <w:t xml:space="preserve">Пересказать эпизод „На переправе", сохранив </w:t>
            </w:r>
            <w:r w:rsidRPr="0020712A">
              <w:rPr>
                <w:rFonts w:ascii="Times New Roman" w:hAnsi="Times New Roman" w:cs="Times New Roman"/>
                <w:color w:val="000000"/>
                <w:spacing w:val="1"/>
                <w:sz w:val="24"/>
                <w:szCs w:val="24"/>
              </w:rPr>
              <w:t xml:space="preserve">интонационные особенности повествования автора. Рассказ </w:t>
            </w:r>
            <w:r w:rsidRPr="0020712A">
              <w:rPr>
                <w:rFonts w:ascii="Times New Roman" w:hAnsi="Times New Roman" w:cs="Times New Roman"/>
                <w:color w:val="000000"/>
                <w:sz w:val="24"/>
                <w:szCs w:val="24"/>
              </w:rPr>
              <w:t>учащихся на тему</w:t>
            </w:r>
            <w:r w:rsidR="00E8138F">
              <w:rPr>
                <w:rFonts w:ascii="Times New Roman" w:hAnsi="Times New Roman" w:cs="Times New Roman"/>
                <w:color w:val="000000"/>
                <w:sz w:val="24"/>
                <w:szCs w:val="24"/>
              </w:rPr>
              <w:t xml:space="preserve"> </w:t>
            </w:r>
            <w:r w:rsidRPr="0020712A">
              <w:rPr>
                <w:rFonts w:ascii="Times New Roman" w:hAnsi="Times New Roman" w:cs="Times New Roman"/>
                <w:color w:val="000000"/>
                <w:sz w:val="24"/>
                <w:szCs w:val="24"/>
              </w:rPr>
              <w:t xml:space="preserve">„Война и жеребенок". Напомнить содержание </w:t>
            </w:r>
            <w:r w:rsidRPr="0020712A">
              <w:rPr>
                <w:rFonts w:ascii="Times New Roman" w:hAnsi="Times New Roman" w:cs="Times New Roman"/>
                <w:color w:val="000000"/>
                <w:spacing w:val="-4"/>
                <w:sz w:val="24"/>
                <w:szCs w:val="24"/>
              </w:rPr>
              <w:t>и озвучить внутренний монолог Трофима в заключительном эпи</w:t>
            </w:r>
            <w:r w:rsidRPr="0020712A">
              <w:rPr>
                <w:rFonts w:ascii="Times New Roman" w:hAnsi="Times New Roman" w:cs="Times New Roman"/>
                <w:color w:val="000000"/>
                <w:spacing w:val="-4"/>
                <w:sz w:val="24"/>
                <w:szCs w:val="24"/>
              </w:rPr>
              <w:softHyphen/>
            </w:r>
            <w:r w:rsidRPr="0020712A">
              <w:rPr>
                <w:rFonts w:ascii="Times New Roman" w:hAnsi="Times New Roman" w:cs="Times New Roman"/>
                <w:color w:val="000000"/>
                <w:spacing w:val="-1"/>
                <w:sz w:val="24"/>
                <w:szCs w:val="24"/>
              </w:rPr>
              <w:t>зоде («...корчился Трофим, и жесткие посиневшие губы, пять лет)</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p>
        </w:tc>
      </w:tr>
      <w:tr w:rsidR="0020712A" w:rsidRPr="0020712A" w:rsidTr="00E8138F">
        <w:trPr>
          <w:trHeight w:hRule="exact" w:val="626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20712A">
              <w:rPr>
                <w:rFonts w:ascii="Times New Roman" w:hAnsi="Times New Roman" w:cs="Times New Roman"/>
                <w:sz w:val="24"/>
                <w:szCs w:val="24"/>
              </w:rPr>
              <w:lastRenderedPageBreak/>
              <w:t>33,34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tabs>
                <w:tab w:val="left" w:pos="730"/>
              </w:tabs>
              <w:spacing w:after="0" w:line="240" w:lineRule="auto"/>
              <w:rPr>
                <w:rFonts w:ascii="Times New Roman" w:hAnsi="Times New Roman" w:cs="Times New Roman"/>
                <w:sz w:val="24"/>
                <w:szCs w:val="24"/>
              </w:rPr>
            </w:pPr>
            <w:r w:rsidRPr="0020712A">
              <w:rPr>
                <w:rFonts w:ascii="Times New Roman" w:hAnsi="Times New Roman" w:cs="Times New Roman"/>
                <w:bCs/>
                <w:color w:val="000000"/>
                <w:spacing w:val="2"/>
                <w:sz w:val="24"/>
                <w:szCs w:val="24"/>
              </w:rPr>
              <w:t xml:space="preserve">Конкурс чтецов и рассказчиков на темы: „Россия, родина </w:t>
            </w:r>
            <w:r w:rsidRPr="0020712A">
              <w:rPr>
                <w:rFonts w:ascii="Times New Roman" w:hAnsi="Times New Roman" w:cs="Times New Roman"/>
                <w:bCs/>
                <w:color w:val="000000"/>
                <w:spacing w:val="5"/>
                <w:sz w:val="24"/>
                <w:szCs w:val="24"/>
              </w:rPr>
              <w:t>моя", „Москва!.. Как много в этом звуке...", „Я счастлив, что в городе этом живу...", „День Победы...".</w:t>
            </w:r>
          </w:p>
          <w:p w:rsidR="0020712A" w:rsidRPr="0020712A" w:rsidRDefault="0020712A" w:rsidP="00E8138F">
            <w:pPr>
              <w:widowControl w:val="0"/>
              <w:shd w:val="clear" w:color="auto" w:fill="FFFFFF"/>
              <w:tabs>
                <w:tab w:val="left" w:pos="734"/>
              </w:tabs>
              <w:autoSpaceDE w:val="0"/>
              <w:autoSpaceDN w:val="0"/>
              <w:adjustRightInd w:val="0"/>
              <w:spacing w:after="0" w:line="240" w:lineRule="auto"/>
              <w:rPr>
                <w:rFonts w:ascii="Times New Roman" w:hAnsi="Times New Roman" w:cs="Times New Roman"/>
                <w:bCs/>
                <w:color w:val="000000"/>
                <w:spacing w:val="5"/>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0712A" w:rsidRPr="0020712A" w:rsidRDefault="0020712A" w:rsidP="00E8138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20712A">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5"/>
                <w:sz w:val="24"/>
                <w:szCs w:val="24"/>
              </w:rPr>
              <w:t xml:space="preserve">Умение читать и рассказывать художественный текст с учетом </w:t>
            </w:r>
            <w:r w:rsidRPr="0020712A">
              <w:rPr>
                <w:rFonts w:ascii="Times New Roman" w:hAnsi="Times New Roman" w:cs="Times New Roman"/>
                <w:color w:val="000000"/>
                <w:spacing w:val="-1"/>
                <w:sz w:val="24"/>
                <w:szCs w:val="24"/>
              </w:rPr>
              <w:t xml:space="preserve">его </w:t>
            </w:r>
            <w:proofErr w:type="spellStart"/>
            <w:r w:rsidRPr="0020712A">
              <w:rPr>
                <w:rFonts w:ascii="Times New Roman" w:hAnsi="Times New Roman" w:cs="Times New Roman"/>
                <w:color w:val="000000"/>
                <w:spacing w:val="-1"/>
                <w:sz w:val="24"/>
                <w:szCs w:val="24"/>
              </w:rPr>
              <w:t>родо</w:t>
            </w:r>
            <w:proofErr w:type="spellEnd"/>
            <w:r w:rsidRPr="0020712A">
              <w:rPr>
                <w:rFonts w:ascii="Times New Roman" w:hAnsi="Times New Roman" w:cs="Times New Roman"/>
                <w:color w:val="000000"/>
                <w:spacing w:val="-1"/>
                <w:sz w:val="24"/>
                <w:szCs w:val="24"/>
              </w:rPr>
              <w:t>-жанровой специфики.</w:t>
            </w:r>
          </w:p>
          <w:p w:rsidR="0020712A" w:rsidRPr="0020712A" w:rsidRDefault="0020712A" w:rsidP="00E8138F">
            <w:pPr>
              <w:shd w:val="clear" w:color="auto" w:fill="FFFFFF"/>
              <w:spacing w:after="0" w:line="240" w:lineRule="auto"/>
              <w:jc w:val="both"/>
              <w:rPr>
                <w:rFonts w:ascii="Times New Roman" w:hAnsi="Times New Roman" w:cs="Times New Roman"/>
                <w:sz w:val="24"/>
                <w:szCs w:val="24"/>
              </w:rPr>
            </w:pPr>
            <w:r w:rsidRPr="0020712A">
              <w:rPr>
                <w:rFonts w:ascii="Times New Roman" w:hAnsi="Times New Roman" w:cs="Times New Roman"/>
                <w:color w:val="000000"/>
                <w:spacing w:val="-1"/>
                <w:sz w:val="24"/>
                <w:szCs w:val="24"/>
              </w:rPr>
              <w:t>Самостоятельно отобрать для конкурсного чтения контраст</w:t>
            </w:r>
            <w:r w:rsidRPr="0020712A">
              <w:rPr>
                <w:rFonts w:ascii="Times New Roman" w:hAnsi="Times New Roman" w:cs="Times New Roman"/>
                <w:color w:val="000000"/>
                <w:spacing w:val="-1"/>
                <w:sz w:val="24"/>
                <w:szCs w:val="24"/>
              </w:rPr>
              <w:softHyphen/>
            </w:r>
            <w:r w:rsidRPr="0020712A">
              <w:rPr>
                <w:rFonts w:ascii="Times New Roman" w:hAnsi="Times New Roman" w:cs="Times New Roman"/>
                <w:color w:val="000000"/>
                <w:spacing w:val="-5"/>
                <w:sz w:val="24"/>
                <w:szCs w:val="24"/>
              </w:rPr>
              <w:t>ные по содержанию, эмоционально-стилевой окрашенности сти</w:t>
            </w:r>
            <w:r w:rsidRPr="0020712A">
              <w:rPr>
                <w:rFonts w:ascii="Times New Roman" w:hAnsi="Times New Roman" w:cs="Times New Roman"/>
                <w:color w:val="000000"/>
                <w:spacing w:val="-5"/>
                <w:sz w:val="24"/>
                <w:szCs w:val="24"/>
              </w:rPr>
              <w:softHyphen/>
            </w:r>
            <w:r w:rsidRPr="0020712A">
              <w:rPr>
                <w:rFonts w:ascii="Times New Roman" w:hAnsi="Times New Roman" w:cs="Times New Roman"/>
                <w:color w:val="000000"/>
                <w:spacing w:val="-6"/>
                <w:sz w:val="24"/>
                <w:szCs w:val="24"/>
              </w:rPr>
              <w:t>хотворения и отрывки из прозы. Суметь выбрать комплекс инто</w:t>
            </w:r>
            <w:r w:rsidRPr="0020712A">
              <w:rPr>
                <w:rFonts w:ascii="Times New Roman" w:hAnsi="Times New Roman" w:cs="Times New Roman"/>
                <w:color w:val="000000"/>
                <w:spacing w:val="-6"/>
                <w:sz w:val="24"/>
                <w:szCs w:val="24"/>
              </w:rPr>
              <w:softHyphen/>
            </w:r>
            <w:r w:rsidRPr="0020712A">
              <w:rPr>
                <w:rFonts w:ascii="Times New Roman" w:hAnsi="Times New Roman" w:cs="Times New Roman"/>
                <w:color w:val="000000"/>
                <w:spacing w:val="-4"/>
                <w:sz w:val="24"/>
                <w:szCs w:val="24"/>
              </w:rPr>
              <w:t xml:space="preserve">национно-мимических характеристик, тональность, необходимые </w:t>
            </w:r>
            <w:r w:rsidRPr="0020712A">
              <w:rPr>
                <w:rFonts w:ascii="Times New Roman" w:hAnsi="Times New Roman" w:cs="Times New Roman"/>
                <w:color w:val="000000"/>
                <w:spacing w:val="-1"/>
                <w:sz w:val="24"/>
                <w:szCs w:val="24"/>
              </w:rPr>
              <w:t>для выразительного чтения художественного произведения.</w:t>
            </w:r>
          </w:p>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12A" w:rsidRPr="0020712A" w:rsidRDefault="0020712A" w:rsidP="00E8138F">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p>
        </w:tc>
      </w:tr>
    </w:tbl>
    <w:p w:rsidR="0020712A" w:rsidRPr="0020712A" w:rsidRDefault="0020712A" w:rsidP="00E8138F">
      <w:pPr>
        <w:shd w:val="clear" w:color="auto" w:fill="FFFFFF"/>
        <w:spacing w:after="0" w:line="240" w:lineRule="auto"/>
        <w:jc w:val="both"/>
        <w:rPr>
          <w:rFonts w:ascii="Times New Roman" w:hAnsi="Times New Roman" w:cs="Times New Roman"/>
          <w:color w:val="000000"/>
          <w:spacing w:val="-4"/>
          <w:sz w:val="24"/>
          <w:szCs w:val="24"/>
        </w:rPr>
      </w:pP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p>
    <w:p w:rsidR="006E24FD" w:rsidRPr="0020712A" w:rsidRDefault="006E24FD" w:rsidP="00E8138F">
      <w:pPr>
        <w:spacing w:after="0" w:line="240" w:lineRule="auto"/>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w:t>
      </w:r>
    </w:p>
    <w:p w:rsidR="006E24FD" w:rsidRPr="0020712A" w:rsidRDefault="006E24FD" w:rsidP="00E8138F">
      <w:pPr>
        <w:spacing w:after="0" w:line="240" w:lineRule="auto"/>
        <w:jc w:val="center"/>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b/>
          <w:bCs/>
          <w:color w:val="000000"/>
          <w:sz w:val="24"/>
          <w:szCs w:val="24"/>
          <w:lang w:eastAsia="ru-RU"/>
        </w:rPr>
        <w:t>Литература</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Бутузов И.Г. Дифференцированное обучение - важное дидактическое   средство  эффективного  обучения  школьников. М.: Педагогика, 1968. – 140 с.</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Выготский Л.С. Избранные психологические исследования. – М.,-1956 г. – 240 с.</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proofErr w:type="spellStart"/>
      <w:r w:rsidRPr="0020712A">
        <w:rPr>
          <w:rFonts w:ascii="Times New Roman" w:eastAsia="Times New Roman" w:hAnsi="Times New Roman" w:cs="Times New Roman"/>
          <w:color w:val="000000"/>
          <w:sz w:val="24"/>
          <w:szCs w:val="24"/>
          <w:lang w:eastAsia="ru-RU"/>
        </w:rPr>
        <w:t>Данилочкина</w:t>
      </w:r>
      <w:proofErr w:type="spellEnd"/>
      <w:r w:rsidRPr="0020712A">
        <w:rPr>
          <w:rFonts w:ascii="Times New Roman" w:eastAsia="Times New Roman" w:hAnsi="Times New Roman" w:cs="Times New Roman"/>
          <w:color w:val="000000"/>
          <w:sz w:val="24"/>
          <w:szCs w:val="24"/>
          <w:lang w:eastAsia="ru-RU"/>
        </w:rPr>
        <w:t xml:space="preserve"> Г.А. Индивидуализация обучения как средство развития познавательной самостоятельности учащихся// М.: 1973. - 23с.</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Кирсанов А.А. Индивидуализация учебной деятельности как педагогическая проблема. – Казань, 1982. – 207с.</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proofErr w:type="spellStart"/>
      <w:r w:rsidRPr="0020712A">
        <w:rPr>
          <w:rFonts w:ascii="Times New Roman" w:eastAsia="Times New Roman" w:hAnsi="Times New Roman" w:cs="Times New Roman"/>
          <w:color w:val="000000"/>
          <w:sz w:val="24"/>
          <w:szCs w:val="24"/>
          <w:lang w:eastAsia="ru-RU"/>
        </w:rPr>
        <w:t>Лийметс</w:t>
      </w:r>
      <w:proofErr w:type="spellEnd"/>
      <w:r w:rsidRPr="0020712A">
        <w:rPr>
          <w:rFonts w:ascii="Times New Roman" w:eastAsia="Times New Roman" w:hAnsi="Times New Roman" w:cs="Times New Roman"/>
          <w:color w:val="000000"/>
          <w:sz w:val="24"/>
          <w:szCs w:val="24"/>
          <w:lang w:eastAsia="ru-RU"/>
        </w:rPr>
        <w:t xml:space="preserve"> Х.И. Групповая работа на уроке// М.: Наука, 1975. – С. 78-104.</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Литература. 6 класс. Учебник-хрестоматия для </w:t>
      </w:r>
      <w:proofErr w:type="spellStart"/>
      <w:r w:rsidRPr="0020712A">
        <w:rPr>
          <w:rFonts w:ascii="Times New Roman" w:eastAsia="Times New Roman" w:hAnsi="Times New Roman" w:cs="Times New Roman"/>
          <w:color w:val="000000"/>
          <w:sz w:val="24"/>
          <w:szCs w:val="24"/>
          <w:lang w:eastAsia="ru-RU"/>
        </w:rPr>
        <w:t>общеобразоват</w:t>
      </w:r>
      <w:proofErr w:type="spellEnd"/>
      <w:r w:rsidRPr="0020712A">
        <w:rPr>
          <w:rFonts w:ascii="Times New Roman" w:eastAsia="Times New Roman" w:hAnsi="Times New Roman" w:cs="Times New Roman"/>
          <w:color w:val="000000"/>
          <w:sz w:val="24"/>
          <w:szCs w:val="24"/>
          <w:lang w:eastAsia="ru-RU"/>
        </w:rPr>
        <w:t xml:space="preserve">. Учреждений. В 2 ч. Ч. 1 / (авт.-сост. В.П. </w:t>
      </w:r>
      <w:proofErr w:type="spellStart"/>
      <w:r w:rsidRPr="0020712A">
        <w:rPr>
          <w:rFonts w:ascii="Times New Roman" w:eastAsia="Times New Roman" w:hAnsi="Times New Roman" w:cs="Times New Roman"/>
          <w:color w:val="000000"/>
          <w:sz w:val="24"/>
          <w:szCs w:val="24"/>
          <w:lang w:eastAsia="ru-RU"/>
        </w:rPr>
        <w:t>Полухина</w:t>
      </w:r>
      <w:proofErr w:type="spellEnd"/>
      <w:r w:rsidRPr="0020712A">
        <w:rPr>
          <w:rFonts w:ascii="Times New Roman" w:eastAsia="Times New Roman" w:hAnsi="Times New Roman" w:cs="Times New Roman"/>
          <w:color w:val="000000"/>
          <w:sz w:val="24"/>
          <w:szCs w:val="24"/>
          <w:lang w:eastAsia="ru-RU"/>
        </w:rPr>
        <w:t xml:space="preserve"> и др.); под ред. В.Я. Коровиной. – 13-е изд., </w:t>
      </w:r>
      <w:proofErr w:type="spellStart"/>
      <w:r w:rsidRPr="0020712A">
        <w:rPr>
          <w:rFonts w:ascii="Times New Roman" w:eastAsia="Times New Roman" w:hAnsi="Times New Roman" w:cs="Times New Roman"/>
          <w:color w:val="000000"/>
          <w:sz w:val="24"/>
          <w:szCs w:val="24"/>
          <w:lang w:eastAsia="ru-RU"/>
        </w:rPr>
        <w:t>перераб</w:t>
      </w:r>
      <w:proofErr w:type="spellEnd"/>
      <w:r w:rsidRPr="0020712A">
        <w:rPr>
          <w:rFonts w:ascii="Times New Roman" w:eastAsia="Times New Roman" w:hAnsi="Times New Roman" w:cs="Times New Roman"/>
          <w:color w:val="000000"/>
          <w:sz w:val="24"/>
          <w:szCs w:val="24"/>
          <w:lang w:eastAsia="ru-RU"/>
        </w:rPr>
        <w:t>. – М.: Просвещение, 2006. – 320с.</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Литература. 6 класс. Учебник-хрестоматия для </w:t>
      </w:r>
      <w:proofErr w:type="spellStart"/>
      <w:r w:rsidRPr="0020712A">
        <w:rPr>
          <w:rFonts w:ascii="Times New Roman" w:eastAsia="Times New Roman" w:hAnsi="Times New Roman" w:cs="Times New Roman"/>
          <w:color w:val="000000"/>
          <w:sz w:val="24"/>
          <w:szCs w:val="24"/>
          <w:lang w:eastAsia="ru-RU"/>
        </w:rPr>
        <w:t>общеобразоват</w:t>
      </w:r>
      <w:proofErr w:type="spellEnd"/>
      <w:r w:rsidRPr="0020712A">
        <w:rPr>
          <w:rFonts w:ascii="Times New Roman" w:eastAsia="Times New Roman" w:hAnsi="Times New Roman" w:cs="Times New Roman"/>
          <w:color w:val="000000"/>
          <w:sz w:val="24"/>
          <w:szCs w:val="24"/>
          <w:lang w:eastAsia="ru-RU"/>
        </w:rPr>
        <w:t xml:space="preserve">. Учреждений. В 2 ч. Ч. 2 / (авт.-сост. В.П. </w:t>
      </w:r>
      <w:proofErr w:type="spellStart"/>
      <w:r w:rsidRPr="0020712A">
        <w:rPr>
          <w:rFonts w:ascii="Times New Roman" w:eastAsia="Times New Roman" w:hAnsi="Times New Roman" w:cs="Times New Roman"/>
          <w:color w:val="000000"/>
          <w:sz w:val="24"/>
          <w:szCs w:val="24"/>
          <w:lang w:eastAsia="ru-RU"/>
        </w:rPr>
        <w:t>Полухина</w:t>
      </w:r>
      <w:proofErr w:type="spellEnd"/>
      <w:r w:rsidRPr="0020712A">
        <w:rPr>
          <w:rFonts w:ascii="Times New Roman" w:eastAsia="Times New Roman" w:hAnsi="Times New Roman" w:cs="Times New Roman"/>
          <w:color w:val="000000"/>
          <w:sz w:val="24"/>
          <w:szCs w:val="24"/>
          <w:lang w:eastAsia="ru-RU"/>
        </w:rPr>
        <w:t xml:space="preserve"> и др.); под ред. В.Я. Коровиной. – 13-е изд., </w:t>
      </w:r>
      <w:proofErr w:type="spellStart"/>
      <w:r w:rsidRPr="0020712A">
        <w:rPr>
          <w:rFonts w:ascii="Times New Roman" w:eastAsia="Times New Roman" w:hAnsi="Times New Roman" w:cs="Times New Roman"/>
          <w:color w:val="000000"/>
          <w:sz w:val="24"/>
          <w:szCs w:val="24"/>
          <w:lang w:eastAsia="ru-RU"/>
        </w:rPr>
        <w:t>перераб</w:t>
      </w:r>
      <w:proofErr w:type="spellEnd"/>
      <w:r w:rsidRPr="0020712A">
        <w:rPr>
          <w:rFonts w:ascii="Times New Roman" w:eastAsia="Times New Roman" w:hAnsi="Times New Roman" w:cs="Times New Roman"/>
          <w:color w:val="000000"/>
          <w:sz w:val="24"/>
          <w:szCs w:val="24"/>
          <w:lang w:eastAsia="ru-RU"/>
        </w:rPr>
        <w:t>. – М.: Просвещение, 2006. – 319с.</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proofErr w:type="spellStart"/>
      <w:r w:rsidRPr="0020712A">
        <w:rPr>
          <w:rFonts w:ascii="Times New Roman" w:eastAsia="Times New Roman" w:hAnsi="Times New Roman" w:cs="Times New Roman"/>
          <w:color w:val="000000"/>
          <w:sz w:val="24"/>
          <w:szCs w:val="24"/>
          <w:lang w:eastAsia="ru-RU"/>
        </w:rPr>
        <w:t>Рабунскип</w:t>
      </w:r>
      <w:proofErr w:type="spellEnd"/>
      <w:r w:rsidRPr="0020712A">
        <w:rPr>
          <w:rFonts w:ascii="Times New Roman" w:eastAsia="Times New Roman" w:hAnsi="Times New Roman" w:cs="Times New Roman"/>
          <w:color w:val="000000"/>
          <w:sz w:val="24"/>
          <w:szCs w:val="24"/>
          <w:lang w:eastAsia="ru-RU"/>
        </w:rPr>
        <w:t xml:space="preserve"> B.C. Индивидуальный подход в процессе обучения школьников: на основе анализа их самостоятельной учебной деятельности. - М., 1975.</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proofErr w:type="spellStart"/>
      <w:r w:rsidRPr="0020712A">
        <w:rPr>
          <w:rFonts w:ascii="Times New Roman" w:eastAsia="Times New Roman" w:hAnsi="Times New Roman" w:cs="Times New Roman"/>
          <w:color w:val="000000"/>
          <w:sz w:val="24"/>
          <w:szCs w:val="24"/>
          <w:lang w:eastAsia="ru-RU"/>
        </w:rPr>
        <w:t>Селевко</w:t>
      </w:r>
      <w:proofErr w:type="spellEnd"/>
      <w:r w:rsidRPr="0020712A">
        <w:rPr>
          <w:rFonts w:ascii="Times New Roman" w:eastAsia="Times New Roman" w:hAnsi="Times New Roman" w:cs="Times New Roman"/>
          <w:color w:val="000000"/>
          <w:sz w:val="24"/>
          <w:szCs w:val="24"/>
          <w:lang w:eastAsia="ru-RU"/>
        </w:rPr>
        <w:t xml:space="preserve"> Г.К. Современные образовательные технологии: Учебное пособие. – М.: Народное образование, 1998. – 256 с.</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 xml:space="preserve">Соловьева Ф.Е. Уроки литературы. К учебнику  «Литературы. 6 класс» (авт.-сост. Г.С. </w:t>
      </w:r>
      <w:proofErr w:type="spellStart"/>
      <w:r w:rsidRPr="0020712A">
        <w:rPr>
          <w:rFonts w:ascii="Times New Roman" w:eastAsia="Times New Roman" w:hAnsi="Times New Roman" w:cs="Times New Roman"/>
          <w:color w:val="000000"/>
          <w:sz w:val="24"/>
          <w:szCs w:val="24"/>
          <w:lang w:eastAsia="ru-RU"/>
        </w:rPr>
        <w:t>Меркин</w:t>
      </w:r>
      <w:proofErr w:type="spellEnd"/>
      <w:r w:rsidRPr="0020712A">
        <w:rPr>
          <w:rFonts w:ascii="Times New Roman" w:eastAsia="Times New Roman" w:hAnsi="Times New Roman" w:cs="Times New Roman"/>
          <w:color w:val="000000"/>
          <w:sz w:val="24"/>
          <w:szCs w:val="24"/>
          <w:lang w:eastAsia="ru-RU"/>
        </w:rPr>
        <w:t xml:space="preserve">): методическое пособие / Ф.Е. Соловьева; под ред. Г.С. </w:t>
      </w:r>
      <w:proofErr w:type="spellStart"/>
      <w:r w:rsidRPr="0020712A">
        <w:rPr>
          <w:rFonts w:ascii="Times New Roman" w:eastAsia="Times New Roman" w:hAnsi="Times New Roman" w:cs="Times New Roman"/>
          <w:color w:val="000000"/>
          <w:sz w:val="24"/>
          <w:szCs w:val="24"/>
          <w:lang w:eastAsia="ru-RU"/>
        </w:rPr>
        <w:t>Меркина</w:t>
      </w:r>
      <w:proofErr w:type="spellEnd"/>
      <w:r w:rsidRPr="0020712A">
        <w:rPr>
          <w:rFonts w:ascii="Times New Roman" w:eastAsia="Times New Roman" w:hAnsi="Times New Roman" w:cs="Times New Roman"/>
          <w:color w:val="000000"/>
          <w:sz w:val="24"/>
          <w:szCs w:val="24"/>
          <w:lang w:eastAsia="ru-RU"/>
        </w:rPr>
        <w:t>. – 2-е изд. – М.: ООО ТИД «Русское слово – РС», 2011. – 320с.</w:t>
      </w:r>
    </w:p>
    <w:p w:rsidR="006E24FD" w:rsidRPr="0020712A" w:rsidRDefault="006E24FD" w:rsidP="00E8138F">
      <w:pPr>
        <w:numPr>
          <w:ilvl w:val="0"/>
          <w:numId w:val="14"/>
        </w:numPr>
        <w:spacing w:after="0" w:line="240" w:lineRule="auto"/>
        <w:ind w:left="0" w:firstLine="0"/>
        <w:rPr>
          <w:rFonts w:ascii="Times New Roman" w:eastAsia="Times New Roman" w:hAnsi="Times New Roman" w:cs="Times New Roman"/>
          <w:color w:val="000000"/>
          <w:sz w:val="24"/>
          <w:szCs w:val="24"/>
          <w:lang w:eastAsia="ru-RU"/>
        </w:rPr>
      </w:pPr>
      <w:r w:rsidRPr="0020712A">
        <w:rPr>
          <w:rFonts w:ascii="Times New Roman" w:eastAsia="Times New Roman" w:hAnsi="Times New Roman" w:cs="Times New Roman"/>
          <w:color w:val="000000"/>
          <w:sz w:val="24"/>
          <w:szCs w:val="24"/>
          <w:lang w:eastAsia="ru-RU"/>
        </w:rPr>
        <w:t>Унт И. Индивидуализация и дифференциация обучения. - М.: Педагогика. 1990. – 192с.</w:t>
      </w:r>
    </w:p>
    <w:p w:rsidR="001132EE" w:rsidRPr="00E8138F" w:rsidRDefault="006E24FD" w:rsidP="00E8138F">
      <w:pPr>
        <w:numPr>
          <w:ilvl w:val="0"/>
          <w:numId w:val="14"/>
        </w:numPr>
        <w:spacing w:after="0" w:line="240" w:lineRule="auto"/>
        <w:ind w:left="0" w:firstLine="0"/>
        <w:rPr>
          <w:rFonts w:ascii="Times New Roman" w:hAnsi="Times New Roman" w:cs="Times New Roman"/>
          <w:sz w:val="24"/>
          <w:szCs w:val="24"/>
        </w:rPr>
      </w:pPr>
      <w:r w:rsidRPr="00E8138F">
        <w:rPr>
          <w:rFonts w:ascii="Times New Roman" w:eastAsia="Times New Roman" w:hAnsi="Times New Roman" w:cs="Times New Roman"/>
          <w:color w:val="000000"/>
          <w:sz w:val="24"/>
          <w:szCs w:val="24"/>
          <w:lang w:eastAsia="ru-RU"/>
        </w:rPr>
        <w:t>Щукина Г.И. Проблемы познавательного интереса в педагогике. М.: Педагогика, 1971. – 256 с.</w:t>
      </w:r>
    </w:p>
    <w:sectPr w:rsidR="001132EE" w:rsidRPr="00E81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6E47"/>
    <w:multiLevelType w:val="multilevel"/>
    <w:tmpl w:val="AF66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83B27"/>
    <w:multiLevelType w:val="multilevel"/>
    <w:tmpl w:val="10CC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05B8B"/>
    <w:multiLevelType w:val="multilevel"/>
    <w:tmpl w:val="6E86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21C88"/>
    <w:multiLevelType w:val="multilevel"/>
    <w:tmpl w:val="A1CE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2F00DF"/>
    <w:multiLevelType w:val="multilevel"/>
    <w:tmpl w:val="41F6F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C22C22"/>
    <w:multiLevelType w:val="multilevel"/>
    <w:tmpl w:val="980A5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E44C5"/>
    <w:multiLevelType w:val="multilevel"/>
    <w:tmpl w:val="DA1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2231F"/>
    <w:multiLevelType w:val="multilevel"/>
    <w:tmpl w:val="37DC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F56D3"/>
    <w:multiLevelType w:val="multilevel"/>
    <w:tmpl w:val="5462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F15573"/>
    <w:multiLevelType w:val="multilevel"/>
    <w:tmpl w:val="D78C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AC76B4"/>
    <w:multiLevelType w:val="multilevel"/>
    <w:tmpl w:val="447A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B22413"/>
    <w:multiLevelType w:val="multilevel"/>
    <w:tmpl w:val="3262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964F2B"/>
    <w:multiLevelType w:val="multilevel"/>
    <w:tmpl w:val="E898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FF068F"/>
    <w:multiLevelType w:val="multilevel"/>
    <w:tmpl w:val="74B0F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8"/>
  </w:num>
  <w:num w:numId="4">
    <w:abstractNumId w:val="9"/>
  </w:num>
  <w:num w:numId="5">
    <w:abstractNumId w:val="10"/>
  </w:num>
  <w:num w:numId="6">
    <w:abstractNumId w:val="1"/>
  </w:num>
  <w:num w:numId="7">
    <w:abstractNumId w:val="3"/>
  </w:num>
  <w:num w:numId="8">
    <w:abstractNumId w:val="5"/>
  </w:num>
  <w:num w:numId="9">
    <w:abstractNumId w:val="0"/>
  </w:num>
  <w:num w:numId="10">
    <w:abstractNumId w:val="13"/>
  </w:num>
  <w:num w:numId="11">
    <w:abstractNumId w:val="2"/>
  </w:num>
  <w:num w:numId="12">
    <w:abstractNumId w:val="1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FD"/>
    <w:rsid w:val="001132EE"/>
    <w:rsid w:val="0020712A"/>
    <w:rsid w:val="006E24FD"/>
    <w:rsid w:val="009F33B5"/>
    <w:rsid w:val="00C82479"/>
    <w:rsid w:val="00D96A2A"/>
    <w:rsid w:val="00DF5C30"/>
    <w:rsid w:val="00E8138F"/>
    <w:rsid w:val="00F419DB"/>
    <w:rsid w:val="00F9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0766F-0EAE-44A5-863F-2C99BB98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24FD"/>
    <w:pPr>
      <w:spacing w:before="75" w:after="75"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824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50241">
      <w:bodyDiv w:val="1"/>
      <w:marLeft w:val="0"/>
      <w:marRight w:val="0"/>
      <w:marTop w:val="0"/>
      <w:marBottom w:val="0"/>
      <w:divBdr>
        <w:top w:val="none" w:sz="0" w:space="0" w:color="auto"/>
        <w:left w:val="none" w:sz="0" w:space="0" w:color="auto"/>
        <w:bottom w:val="none" w:sz="0" w:space="0" w:color="auto"/>
        <w:right w:val="none" w:sz="0" w:space="0" w:color="auto"/>
      </w:divBdr>
    </w:div>
    <w:div w:id="1039470639">
      <w:bodyDiv w:val="1"/>
      <w:marLeft w:val="0"/>
      <w:marRight w:val="0"/>
      <w:marTop w:val="0"/>
      <w:marBottom w:val="0"/>
      <w:divBdr>
        <w:top w:val="none" w:sz="0" w:space="0" w:color="auto"/>
        <w:left w:val="none" w:sz="0" w:space="0" w:color="auto"/>
        <w:bottom w:val="none" w:sz="0" w:space="0" w:color="auto"/>
        <w:right w:val="none" w:sz="0" w:space="0" w:color="auto"/>
      </w:divBdr>
      <w:divsChild>
        <w:div w:id="1007095770">
          <w:marLeft w:val="0"/>
          <w:marRight w:val="0"/>
          <w:marTop w:val="0"/>
          <w:marBottom w:val="0"/>
          <w:divBdr>
            <w:top w:val="none" w:sz="0" w:space="0" w:color="auto"/>
            <w:left w:val="none" w:sz="0" w:space="0" w:color="auto"/>
            <w:bottom w:val="none" w:sz="0" w:space="0" w:color="auto"/>
            <w:right w:val="none" w:sz="0" w:space="0" w:color="auto"/>
          </w:divBdr>
          <w:divsChild>
            <w:div w:id="940643274">
              <w:marLeft w:val="0"/>
              <w:marRight w:val="0"/>
              <w:marTop w:val="0"/>
              <w:marBottom w:val="0"/>
              <w:divBdr>
                <w:top w:val="none" w:sz="0" w:space="0" w:color="auto"/>
                <w:left w:val="none" w:sz="0" w:space="0" w:color="auto"/>
                <w:bottom w:val="none" w:sz="0" w:space="0" w:color="auto"/>
                <w:right w:val="none" w:sz="0" w:space="0" w:color="auto"/>
              </w:divBdr>
              <w:divsChild>
                <w:div w:id="691801514">
                  <w:marLeft w:val="0"/>
                  <w:marRight w:val="0"/>
                  <w:marTop w:val="0"/>
                  <w:marBottom w:val="0"/>
                  <w:divBdr>
                    <w:top w:val="none" w:sz="0" w:space="0" w:color="auto"/>
                    <w:left w:val="none" w:sz="0" w:space="0" w:color="auto"/>
                    <w:bottom w:val="none" w:sz="0" w:space="0" w:color="auto"/>
                    <w:right w:val="none" w:sz="0" w:space="0" w:color="auto"/>
                  </w:divBdr>
                  <w:divsChild>
                    <w:div w:id="4876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dcterms:created xsi:type="dcterms:W3CDTF">2014-11-01T07:45:00Z</dcterms:created>
  <dcterms:modified xsi:type="dcterms:W3CDTF">2019-08-15T07:08:00Z</dcterms:modified>
</cp:coreProperties>
</file>