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DF" w:rsidRPr="000D07DF" w:rsidRDefault="000D07DF" w:rsidP="000D07DF">
      <w:pPr>
        <w:jc w:val="center"/>
        <w:rPr>
          <w:rFonts w:ascii="Times New Roman" w:hAnsi="Times New Roman"/>
          <w:sz w:val="18"/>
          <w:szCs w:val="18"/>
        </w:rPr>
      </w:pPr>
      <w:r w:rsidRPr="000D07DF">
        <w:rPr>
          <w:rFonts w:ascii="Times New Roman" w:hAnsi="Times New Roman"/>
          <w:sz w:val="18"/>
          <w:szCs w:val="18"/>
        </w:rPr>
        <w:t xml:space="preserve">Муниципальное автономное дошкольное образовательное </w:t>
      </w:r>
      <w:proofErr w:type="gramStart"/>
      <w:r w:rsidRPr="000D07DF">
        <w:rPr>
          <w:rFonts w:ascii="Times New Roman" w:hAnsi="Times New Roman"/>
          <w:sz w:val="18"/>
          <w:szCs w:val="18"/>
        </w:rPr>
        <w:t>учреждение  детский</w:t>
      </w:r>
      <w:proofErr w:type="gramEnd"/>
      <w:r w:rsidRPr="000D07DF">
        <w:rPr>
          <w:rFonts w:ascii="Times New Roman" w:hAnsi="Times New Roman"/>
          <w:sz w:val="18"/>
          <w:szCs w:val="18"/>
        </w:rPr>
        <w:t xml:space="preserve"> сад № 8 общеразвивающего вида с приоритетными направлениями интеллектуального, эстетического и физического развития воспитанников</w:t>
      </w:r>
    </w:p>
    <w:p w:rsidR="000D07DF" w:rsidRPr="000D07DF" w:rsidRDefault="000D07DF" w:rsidP="000D07DF">
      <w:pPr>
        <w:jc w:val="center"/>
        <w:rPr>
          <w:rFonts w:ascii="Times New Roman" w:hAnsi="Times New Roman"/>
          <w:sz w:val="18"/>
          <w:szCs w:val="18"/>
        </w:rPr>
      </w:pPr>
      <w:r w:rsidRPr="000D07DF">
        <w:rPr>
          <w:rFonts w:ascii="Times New Roman" w:hAnsi="Times New Roman"/>
          <w:sz w:val="18"/>
          <w:szCs w:val="18"/>
          <w:u w:val="single"/>
        </w:rPr>
        <w:t>_______________________________________________________________</w:t>
      </w:r>
      <w:r w:rsidRPr="000D07DF">
        <w:rPr>
          <w:rFonts w:ascii="Times New Roman" w:hAnsi="Times New Roman"/>
          <w:sz w:val="18"/>
          <w:szCs w:val="18"/>
        </w:rPr>
        <w:t>тел.8(495)522-06-99</w:t>
      </w:r>
    </w:p>
    <w:p w:rsidR="000D07DF" w:rsidRPr="000D07DF" w:rsidRDefault="005A661A" w:rsidP="000D07DF">
      <w:pPr>
        <w:tabs>
          <w:tab w:val="center" w:pos="4819"/>
          <w:tab w:val="left" w:pos="8071"/>
        </w:tabs>
        <w:jc w:val="center"/>
        <w:rPr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  <w:lang w:val="en-US"/>
        </w:rPr>
        <w:fldChar w:fldCharType="begin"/>
      </w:r>
      <w:r w:rsidRPr="005A661A">
        <w:rPr>
          <w:rStyle w:val="a4"/>
          <w:rFonts w:ascii="Times New Roman" w:hAnsi="Times New Roman"/>
          <w:sz w:val="18"/>
          <w:szCs w:val="18"/>
        </w:rPr>
        <w:instrText xml:space="preserve"> 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instrText>HYPERLINK</w:instrText>
      </w:r>
      <w:r w:rsidRPr="005A661A">
        <w:rPr>
          <w:rStyle w:val="a4"/>
          <w:rFonts w:ascii="Times New Roman" w:hAnsi="Times New Roman"/>
          <w:sz w:val="18"/>
          <w:szCs w:val="18"/>
        </w:rPr>
        <w:instrText xml:space="preserve"> "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instrText>mailto</w:instrText>
      </w:r>
      <w:r w:rsidRPr="005A661A">
        <w:rPr>
          <w:rStyle w:val="a4"/>
          <w:rFonts w:ascii="Times New Roman" w:hAnsi="Times New Roman"/>
          <w:sz w:val="18"/>
          <w:szCs w:val="18"/>
        </w:rPr>
        <w:instrText>: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instrText>madou</w:instrText>
      </w:r>
      <w:r w:rsidRPr="005A661A">
        <w:rPr>
          <w:rStyle w:val="a4"/>
          <w:rFonts w:ascii="Times New Roman" w:hAnsi="Times New Roman"/>
          <w:sz w:val="18"/>
          <w:szCs w:val="18"/>
        </w:rPr>
        <w:instrText>-8@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instrText>mail</w:instrText>
      </w:r>
      <w:r w:rsidRPr="005A661A">
        <w:rPr>
          <w:rStyle w:val="a4"/>
          <w:rFonts w:ascii="Times New Roman" w:hAnsi="Times New Roman"/>
          <w:sz w:val="18"/>
          <w:szCs w:val="18"/>
        </w:rPr>
        <w:instrText>.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instrText>ru</w:instrText>
      </w:r>
      <w:r w:rsidRPr="005A661A">
        <w:rPr>
          <w:rStyle w:val="a4"/>
          <w:rFonts w:ascii="Times New Roman" w:hAnsi="Times New Roman"/>
          <w:sz w:val="18"/>
          <w:szCs w:val="18"/>
        </w:rPr>
        <w:instrText xml:space="preserve">" </w:instrText>
      </w:r>
      <w:r>
        <w:rPr>
          <w:rStyle w:val="a4"/>
          <w:rFonts w:ascii="Times New Roman" w:hAnsi="Times New Roman"/>
          <w:sz w:val="18"/>
          <w:szCs w:val="18"/>
          <w:lang w:val="en-US"/>
        </w:rPr>
        <w:fldChar w:fldCharType="separate"/>
      </w:r>
      <w:r w:rsidR="000D07DF" w:rsidRPr="000D07DF">
        <w:rPr>
          <w:rStyle w:val="a4"/>
          <w:rFonts w:ascii="Times New Roman" w:hAnsi="Times New Roman"/>
          <w:sz w:val="18"/>
          <w:szCs w:val="18"/>
          <w:lang w:val="en-US"/>
        </w:rPr>
        <w:t>madou</w:t>
      </w:r>
      <w:r w:rsidR="000D07DF" w:rsidRPr="000D07DF">
        <w:rPr>
          <w:rStyle w:val="a4"/>
          <w:rFonts w:ascii="Times New Roman" w:hAnsi="Times New Roman"/>
          <w:sz w:val="18"/>
          <w:szCs w:val="18"/>
        </w:rPr>
        <w:t>-8@</w:t>
      </w:r>
      <w:r w:rsidR="000D07DF" w:rsidRPr="000D07DF">
        <w:rPr>
          <w:rStyle w:val="a4"/>
          <w:rFonts w:ascii="Times New Roman" w:hAnsi="Times New Roman"/>
          <w:sz w:val="18"/>
          <w:szCs w:val="18"/>
          <w:lang w:val="en-US"/>
        </w:rPr>
        <w:t>mail</w:t>
      </w:r>
      <w:r w:rsidR="000D07DF" w:rsidRPr="000D07DF">
        <w:rPr>
          <w:rStyle w:val="a4"/>
          <w:rFonts w:ascii="Times New Roman" w:hAnsi="Times New Roman"/>
          <w:sz w:val="18"/>
          <w:szCs w:val="18"/>
        </w:rPr>
        <w:t>.</w:t>
      </w:r>
      <w:proofErr w:type="spellStart"/>
      <w:r w:rsidR="000D07DF" w:rsidRPr="000D07DF">
        <w:rPr>
          <w:rStyle w:val="a4"/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Style w:val="a4"/>
          <w:rFonts w:ascii="Times New Roman" w:hAnsi="Times New Roman"/>
          <w:sz w:val="18"/>
          <w:szCs w:val="18"/>
          <w:lang w:val="en-US"/>
        </w:rPr>
        <w:fldChar w:fldCharType="end"/>
      </w:r>
      <w:r w:rsidR="000D07DF" w:rsidRPr="000D07DF">
        <w:rPr>
          <w:rFonts w:ascii="Times New Roman" w:hAnsi="Times New Roman"/>
          <w:sz w:val="18"/>
          <w:szCs w:val="18"/>
        </w:rPr>
        <w:t xml:space="preserve"> 143980 М.О., г. Балашиха </w:t>
      </w:r>
      <w:proofErr w:type="spellStart"/>
      <w:r w:rsidR="000D07DF" w:rsidRPr="000D07DF">
        <w:rPr>
          <w:rFonts w:ascii="Times New Roman" w:hAnsi="Times New Roman"/>
          <w:sz w:val="18"/>
          <w:szCs w:val="18"/>
        </w:rPr>
        <w:t>мкр</w:t>
      </w:r>
      <w:proofErr w:type="spellEnd"/>
      <w:r w:rsidR="000D07DF" w:rsidRPr="000D07DF">
        <w:rPr>
          <w:rFonts w:ascii="Times New Roman" w:hAnsi="Times New Roman"/>
          <w:sz w:val="18"/>
          <w:szCs w:val="18"/>
        </w:rPr>
        <w:t>. Железнодорожный, ул. Автозаводская, д.2</w:t>
      </w: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203249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785CE37" wp14:editId="4344FE74">
            <wp:extent cx="4125287" cy="2743200"/>
            <wp:effectExtent l="0" t="0" r="0" b="0"/>
            <wp:docPr id="1" name="Рисунок 1" descr="https://ds52podolsk.edumsko.ru/uploads/33100/33041/section/662932/Konstruktor.jpg?155136083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52podolsk.edumsko.ru/uploads/33100/33041/section/662932/Konstruktor.jpg?1551360837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42" cy="27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7DF" w:rsidRPr="000D07DF" w:rsidRDefault="000D07DF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bookmarkStart w:id="0" w:name="_GoBack"/>
      <w:r w:rsidRPr="000D07D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Начальное техническое моделирование </w:t>
      </w:r>
    </w:p>
    <w:p w:rsidR="00203249" w:rsidRDefault="000D07DF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D07D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в дошкольном образовании </w:t>
      </w:r>
    </w:p>
    <w:bookmarkEnd w:id="0"/>
    <w:p w:rsidR="00203249" w:rsidRDefault="00203249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03249" w:rsidRDefault="00203249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03249" w:rsidRDefault="00203249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03249" w:rsidRDefault="00203249" w:rsidP="000D0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03249" w:rsidRPr="00203249" w:rsidRDefault="00203249" w:rsidP="002032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49">
        <w:rPr>
          <w:rFonts w:ascii="Times New Roman" w:eastAsia="Times New Roman" w:hAnsi="Times New Roman"/>
          <w:sz w:val="24"/>
          <w:szCs w:val="24"/>
          <w:lang w:eastAsia="ru-RU"/>
        </w:rPr>
        <w:t>Подготовил:</w:t>
      </w:r>
    </w:p>
    <w:p w:rsidR="00203249" w:rsidRPr="00203249" w:rsidRDefault="00203249" w:rsidP="002032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4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proofErr w:type="spellStart"/>
      <w:r w:rsidRPr="00203249">
        <w:rPr>
          <w:rFonts w:ascii="Times New Roman" w:eastAsia="Times New Roman" w:hAnsi="Times New Roman"/>
          <w:sz w:val="24"/>
          <w:szCs w:val="24"/>
          <w:lang w:eastAsia="ru-RU"/>
        </w:rPr>
        <w:t>Дровниченко</w:t>
      </w:r>
      <w:proofErr w:type="spellEnd"/>
      <w:r w:rsidRPr="00203249">
        <w:rPr>
          <w:rFonts w:ascii="Times New Roman" w:eastAsia="Times New Roman" w:hAnsi="Times New Roman"/>
          <w:sz w:val="24"/>
          <w:szCs w:val="24"/>
          <w:lang w:eastAsia="ru-RU"/>
        </w:rPr>
        <w:t xml:space="preserve"> Т. В.</w:t>
      </w:r>
    </w:p>
    <w:p w:rsidR="000D07DF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04EC" w:rsidRPr="00F30E49" w:rsidRDefault="000D07DF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0A58FA" wp14:editId="3604632F">
            <wp:simplePos x="0" y="0"/>
            <wp:positionH relativeFrom="margin">
              <wp:posOffset>-19050</wp:posOffset>
            </wp:positionH>
            <wp:positionV relativeFrom="margin">
              <wp:posOffset>-334010</wp:posOffset>
            </wp:positionV>
            <wp:extent cx="2809875" cy="1807210"/>
            <wp:effectExtent l="0" t="0" r="0" b="0"/>
            <wp:wrapSquare wrapText="bothSides"/>
            <wp:docPr id="2" name="Рисунок 2" descr="https://amurskdetsad52.ucoz.ru/2017-2018/january/tiko/DSCN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urskdetsad52.ucoz.ru/2017-2018/january/tiko/DSCN5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4EC" w:rsidRPr="00F30E49">
        <w:rPr>
          <w:rFonts w:ascii="Times New Roman" w:eastAsia="Times New Roman" w:hAnsi="Times New Roman"/>
          <w:b/>
          <w:sz w:val="28"/>
          <w:szCs w:val="28"/>
          <w:lang w:eastAsia="ru-RU"/>
        </w:rPr>
        <w:t>Знать необходимо не затем, чтобы просто знать,</w:t>
      </w:r>
    </w:p>
    <w:p w:rsidR="00F004EC" w:rsidRPr="00F30E49" w:rsidRDefault="00F004EC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sz w:val="28"/>
          <w:szCs w:val="28"/>
          <w:lang w:eastAsia="ru-RU"/>
        </w:rPr>
        <w:t>но для того, чтобы научиться делать…</w:t>
      </w:r>
    </w:p>
    <w:p w:rsidR="00F004EC" w:rsidRPr="00F30E49" w:rsidRDefault="00F004EC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04EC" w:rsidRPr="00F30E49" w:rsidRDefault="00F004EC" w:rsidP="00F004E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 Горький</w:t>
      </w:r>
    </w:p>
    <w:p w:rsidR="00F004EC" w:rsidRPr="00F30E49" w:rsidRDefault="00F004EC" w:rsidP="00697B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473" w:rsidRPr="00F30E49" w:rsidRDefault="00C43473" w:rsidP="00697B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77F" w:rsidRPr="00F30E49" w:rsidRDefault="00E2477F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Незаменимую роль в формировании у ребенка теоретического мышления и практических навыков играют занятия начальным техническим моделированием, которые служат основополагающим фундаментом для дальнейшей как творческой, так и производственной деятельности человека.</w:t>
      </w:r>
    </w:p>
    <w:p w:rsidR="00E2477F" w:rsidRPr="00F30E49" w:rsidRDefault="00E2477F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</w:t>
      </w:r>
      <w:r w:rsidRPr="00F30E49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актуальных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в образовании детей остается привлечение к техническому творчеству. Техника вторгается в мир представлений и понятий ребенка с раннего детства. Не всегда и не все родители могут удовлетворить этот возросший интерес своих детей вследствие ряда причин. Одни из-за недостатка свободного времени, другие из-за неполной семьи, где женщины воспитывают будущего мужчину, третьи – вообще предоставляют ребенка самому себе – играть в компьютерные игры. </w:t>
      </w:r>
    </w:p>
    <w:p w:rsidR="00970C2C" w:rsidRPr="00F30E49" w:rsidRDefault="00970C2C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Инновационные процессы в системе образования требуют новой организации системы в целом. Особое значение придаётся дошкольному воспитанию и образованию. Ведь именно в этот период закладываются все фундаментальные компоненты становления личности ребёнка.</w:t>
      </w:r>
    </w:p>
    <w:p w:rsidR="00970C2C" w:rsidRPr="00F30E49" w:rsidRDefault="00970C2C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мотивации развития и обучения дошкольника, а также творческая познавательная деятельности — вот главные задачи, которые стоят сегодня перед педагогом в рамках ФГОС. Эти непростые задачи в первую очередь требуют создания особых условий обучения. В связи с этим огромное значение отведено конструированию.</w:t>
      </w:r>
    </w:p>
    <w:p w:rsidR="00970C2C" w:rsidRPr="00F30E49" w:rsidRDefault="00970C2C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</w:t>
      </w:r>
    </w:p>
    <w:p w:rsidR="00F84846" w:rsidRPr="00F30E49" w:rsidRDefault="004818F5" w:rsidP="000D0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Моделирование и конструирова</w:t>
      </w:r>
      <w:r w:rsidR="00D877EC" w:rsidRPr="00F30E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D0AA1"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9F7" w:rsidRPr="00F30E49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F84846"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 w:rsidR="0051038A"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846" w:rsidRPr="00F30E49">
        <w:rPr>
          <w:rFonts w:ascii="Times New Roman" w:eastAsia="Times New Roman" w:hAnsi="Times New Roman"/>
          <w:sz w:val="28"/>
          <w:szCs w:val="28"/>
          <w:lang w:eastAsia="ru-RU"/>
        </w:rPr>
        <w:t>-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rFonts w:ascii="Arial" w:hAnsi="Arial" w:cs="Arial"/>
          <w:sz w:val="21"/>
          <w:szCs w:val="21"/>
        </w:rPr>
        <w:t xml:space="preserve"> </w:t>
      </w:r>
      <w:r w:rsidRPr="00F30E49">
        <w:rPr>
          <w:sz w:val="28"/>
          <w:szCs w:val="28"/>
        </w:rPr>
        <w:t>Первый шаг в мир техники и технического творчества ребёнок делает при знакомстве с технической игрушкой дома и в детском саду. В познавательном плане это область представлений о технических образах, понятиях, видах «большой» техники, её назначения, рабочих функциях. Дошкольникам присущ активный познавательный интерес, выражающий в стремлении узнать «что там внутри», разобрать игрушку с целью выяснить, как она устроена и действует. Вместе с тем проявляется желание созидать – смастерить, построить что-то своими руками. Ребята охотно играют с игровыми наборами – конструктором, позволяющим варьировать сочетание одних и тех же технических элементов в различных комбинациях. Пытаются дети применять в своем творчестве и разнообразный подсобный материал, который оказывается под руками.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lastRenderedPageBreak/>
        <w:t xml:space="preserve"> Под техническим моделированием понимается один из видов технической деятельности, заключающей в воспроизведении объектов окружающей действительности в увеличенном или уменьшенном масштабе путем копирования объектов в соответствии со схемами, чертежами, без внесения существенных изменений.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 xml:space="preserve"> </w:t>
      </w:r>
      <w:r w:rsidR="000D07DF">
        <w:rPr>
          <w:noProof/>
        </w:rPr>
        <w:drawing>
          <wp:anchor distT="0" distB="0" distL="114300" distR="114300" simplePos="0" relativeHeight="251659264" behindDoc="0" locked="0" layoutInCell="1" allowOverlap="1" wp14:anchorId="4A4387BE">
            <wp:simplePos x="762000" y="2752725"/>
            <wp:positionH relativeFrom="margin">
              <wp:align>right</wp:align>
            </wp:positionH>
            <wp:positionV relativeFrom="margin">
              <wp:align>bottom</wp:align>
            </wp:positionV>
            <wp:extent cx="4281170" cy="2462530"/>
            <wp:effectExtent l="0" t="0" r="0" b="0"/>
            <wp:wrapSquare wrapText="bothSides"/>
            <wp:docPr id="3" name="Рисунок 3" descr="http://img11.static.darudar.org/s1024/02/03/74/fd/74fdccd2dc3d4999b4d1e0d9f4b5503ed589b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1.static.darudar.org/s1024/02/03/74/fd/74fdccd2dc3d4999b4d1e0d9f4b5503ed589ba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E49">
        <w:rPr>
          <w:sz w:val="28"/>
          <w:szCs w:val="28"/>
        </w:rPr>
        <w:t xml:space="preserve">Техническое моделирование не следует </w:t>
      </w:r>
      <w:proofErr w:type="gramStart"/>
      <w:r w:rsidRPr="00F30E49">
        <w:rPr>
          <w:sz w:val="28"/>
          <w:szCs w:val="28"/>
        </w:rPr>
        <w:t>понимать</w:t>
      </w:r>
      <w:proofErr w:type="gramEnd"/>
      <w:r w:rsidRPr="00F30E49">
        <w:rPr>
          <w:sz w:val="28"/>
          <w:szCs w:val="28"/>
        </w:rPr>
        <w:t xml:space="preserve"> как простое воспроизведение готовых чертежей, копирование графических и наглядных изображений, хотя на начальных этапах обучения именно такой метод широко применяется уже в школьной практике и является ведущим в работе. При постройке несложных самоходных моделей формируется понятия о конструкциях машин и механизмов, их назначение и действий, идет освоение трудовых навыков, техническое конструирование – создание различных технических объектов, в процессе которого мыслительная и практическая деятельность направлена на то, чтобы сделать вещь, предмет, которые несут в себе элемент новизны, не повторяют и не дублируют, в отличие от моделирования, действительные объекты. Можно ли научить конструированию дошкольников? Да, и об этом свидетельствуют опыт передовых воспитателей, выставки технического творчества. Дети – неутомимые конструкторы, их технические решения остроумны, оригинальны.</w:t>
      </w:r>
    </w:p>
    <w:p w:rsidR="00106F29" w:rsidRPr="00F30E49" w:rsidRDefault="00D877EC" w:rsidP="00106F29">
      <w:pPr>
        <w:pStyle w:val="a7"/>
        <w:shd w:val="clear" w:color="auto" w:fill="FFFFFF"/>
        <w:spacing w:before="0" w:beforeAutospacing="0" w:after="150" w:afterAutospacing="0"/>
      </w:pPr>
      <w:r w:rsidRPr="00F30E49">
        <w:rPr>
          <w:sz w:val="28"/>
          <w:szCs w:val="28"/>
        </w:rPr>
        <w:t xml:space="preserve">          Конструирование – сложный, многогранный, творческий процесс. Об этом необходимо помнить постоянно. </w:t>
      </w:r>
      <w:r w:rsidR="00106F29" w:rsidRPr="00F30E49">
        <w:rPr>
          <w:sz w:val="28"/>
          <w:szCs w:val="28"/>
        </w:rPr>
        <w:t>Оно бывает многообразным:</w:t>
      </w:r>
      <w:r w:rsidR="00106F29" w:rsidRPr="00F30E49">
        <w:t xml:space="preserve"> 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конструирование из строительного материала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конструирование из деталей конструктора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конструирование из бумаги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конструирование из природного материала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F30E49">
        <w:rPr>
          <w:iCs/>
          <w:sz w:val="28"/>
          <w:szCs w:val="28"/>
        </w:rPr>
        <w:t>конструирование из крупных блоков</w:t>
      </w:r>
    </w:p>
    <w:p w:rsidR="00106F29" w:rsidRPr="00F30E49" w:rsidRDefault="00106F29" w:rsidP="00106F29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F30E49">
        <w:rPr>
          <w:iCs/>
          <w:sz w:val="28"/>
          <w:szCs w:val="28"/>
        </w:rPr>
        <w:t>компьютерное конструирование.</w:t>
      </w:r>
    </w:p>
    <w:p w:rsidR="00D877EC" w:rsidRPr="00F30E49" w:rsidRDefault="00106F29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 xml:space="preserve"> </w:t>
      </w:r>
      <w:r w:rsidR="00D877EC" w:rsidRPr="00F30E49">
        <w:rPr>
          <w:sz w:val="28"/>
          <w:szCs w:val="28"/>
        </w:rPr>
        <w:t xml:space="preserve">Здесь нет мелочей, начиная с постановки цели труда и заканчивая готовым изделием. Нельзя давать детям непосильные задания, работы должны быть выбраны с учетом возрастных особенностей обучающихся. Главное, чтобы дети самостоятельно думали и, создавая новую поделку, вносили в ее конструкцию что-то новое. Пусть ребята фантазируют, ощутят </w:t>
      </w:r>
      <w:r w:rsidR="00D877EC" w:rsidRPr="00F30E49">
        <w:rPr>
          <w:sz w:val="28"/>
          <w:szCs w:val="28"/>
        </w:rPr>
        <w:lastRenderedPageBreak/>
        <w:t>радость познания, радость труда.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 xml:space="preserve">  </w:t>
      </w:r>
      <w:r w:rsidRPr="000D07DF">
        <w:rPr>
          <w:b/>
          <w:sz w:val="28"/>
          <w:szCs w:val="28"/>
        </w:rPr>
        <w:t>Задачами</w:t>
      </w:r>
      <w:r w:rsidRPr="00F30E49">
        <w:rPr>
          <w:sz w:val="28"/>
          <w:szCs w:val="28"/>
        </w:rPr>
        <w:t xml:space="preserve"> педагогов дошкольных учреждений в этом направлении становятся: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- Пробудить в ребенке интерес к техническому образованию, инженерным дисциплинам, математике и предметам естественнонаучного цикла.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- Определить склонности и способности ребенка к математике и предметам естественнонаучного цикла.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>- Создать условия для качественного овладения дошкольниками знаниями по выбранным предметам и для развития врожденных способностей к освоению этих предметов.</w:t>
      </w:r>
    </w:p>
    <w:p w:rsidR="00D877EC" w:rsidRPr="00F30E49" w:rsidRDefault="00D877EC" w:rsidP="00D87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E49">
        <w:rPr>
          <w:sz w:val="28"/>
          <w:szCs w:val="28"/>
        </w:rPr>
        <w:t xml:space="preserve">  Другими словами, педагоги ДОУ призваны заронить интерес к инженерии; способствовать формированию и развитию </w:t>
      </w:r>
      <w:proofErr w:type="spellStart"/>
      <w:r w:rsidRPr="00F30E49">
        <w:rPr>
          <w:sz w:val="28"/>
          <w:szCs w:val="28"/>
        </w:rPr>
        <w:t>прединженерного</w:t>
      </w:r>
      <w:proofErr w:type="spellEnd"/>
      <w:r w:rsidRPr="00F30E49">
        <w:rPr>
          <w:sz w:val="28"/>
          <w:szCs w:val="28"/>
        </w:rPr>
        <w:t xml:space="preserve"> мышления, которое формируется на основе научно-технической деятельности. Конструирование, как вид детского творчества, способствует активному формированию технического мышления: благодаря ему ребенок познает основы графической грамоты, учится пользоваться чертежами, выкройками, эскизами, что способствует развитию его пространственного, математического мышления. Таким образом, можно констатировать, что в процессе конструирования дошкольник опирается на свои умственные способности, в тоже время, и само конструирование является средством умственного развития.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правильно организованной деятельности дети приобретают: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конструктивно-технические умения:</w:t>
      </w:r>
    </w:p>
    <w:p w:rsidR="00044E08" w:rsidRPr="00F30E49" w:rsidRDefault="00044E08" w:rsidP="00044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сооружать отдельные предметы из строительного материала — здания, мосты и </w:t>
      </w:r>
      <w:proofErr w:type="gramStart"/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т.д.</w:t>
      </w:r>
      <w:proofErr w:type="gramEnd"/>
    </w:p>
    <w:p w:rsidR="00044E08" w:rsidRPr="00F30E49" w:rsidRDefault="00044E08" w:rsidP="00044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из бумаги различные поделки — елочные игрушки, кораблики и </w:t>
      </w:r>
      <w:proofErr w:type="gramStart"/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т.д.</w:t>
      </w:r>
      <w:proofErr w:type="gramEnd"/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обобщенные умения:</w:t>
      </w:r>
    </w:p>
    <w:p w:rsidR="00044E08" w:rsidRPr="00F30E49" w:rsidRDefault="00044E08" w:rsidP="00044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 рассматривать предметы</w:t>
      </w:r>
    </w:p>
    <w:p w:rsidR="00044E08" w:rsidRPr="00F30E49" w:rsidRDefault="00044E08" w:rsidP="00044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сравнивать их между собой и расчленять на части</w:t>
      </w:r>
    </w:p>
    <w:p w:rsidR="00044E08" w:rsidRPr="00F30E49" w:rsidRDefault="00044E08" w:rsidP="00044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видеть в них общее и различное</w:t>
      </w:r>
    </w:p>
    <w:p w:rsidR="00044E08" w:rsidRPr="00F30E49" w:rsidRDefault="00044E08" w:rsidP="00044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находить основные конструктивные части, от которых зависит расположение других частей</w:t>
      </w:r>
    </w:p>
    <w:p w:rsidR="00044E08" w:rsidRPr="00F30E49" w:rsidRDefault="00044E08" w:rsidP="00044E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делать умозаключения и обобщения.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они будут, и заранее планируют, как их будут выполнять и в какой последовательности.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детей обогащается новыми терминами, понятиями </w:t>
      </w:r>
      <w:r w:rsidRPr="00F30E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(брусок, куб, пирамида и др.)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, которые в других видах деятельности употребляются редко;</w:t>
      </w:r>
    </w:p>
    <w:p w:rsidR="00044E08" w:rsidRPr="00F30E49" w:rsidRDefault="00044E08" w:rsidP="00044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упражняются в правильном употреблении понятий. </w:t>
      </w:r>
      <w:r w:rsidRPr="00F30E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(Высокий — низкий, длинный — короткий, широкий — узкий, большой — маленький)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E08" w:rsidRPr="00F30E49" w:rsidRDefault="00044E08" w:rsidP="00044E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точном словесном указании направления. </w:t>
      </w:r>
      <w:r w:rsidRPr="00F30E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(Над — под, вправо — влево, вниз — вверх, сзади — спереди, ближе)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Конструктивная деятельность является также средством нравственного воспитания дошкольников. В процессе этой деятельности формируются важные качества личности:</w:t>
      </w:r>
    </w:p>
    <w:p w:rsidR="00044E08" w:rsidRPr="00F30E49" w:rsidRDefault="00044E08" w:rsidP="00044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трудолюбие,</w:t>
      </w:r>
    </w:p>
    <w:p w:rsidR="00044E08" w:rsidRPr="00F30E49" w:rsidRDefault="00044E08" w:rsidP="00044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самостоятельность,</w:t>
      </w:r>
    </w:p>
    <w:p w:rsidR="00044E08" w:rsidRPr="00F30E49" w:rsidRDefault="00044E08" w:rsidP="00044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инициатива,</w:t>
      </w:r>
    </w:p>
    <w:p w:rsidR="00044E08" w:rsidRPr="00F30E49" w:rsidRDefault="00044E08" w:rsidP="00044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упорство при достижении цели,</w:t>
      </w:r>
    </w:p>
    <w:p w:rsidR="00044E08" w:rsidRPr="00F30E49" w:rsidRDefault="00044E08" w:rsidP="00044E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организованность.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Совместная конструктивная деятельность детей </w:t>
      </w:r>
      <w:r w:rsidRPr="00F30E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(коллективные постройки, поделки)</w:t>
      </w:r>
      <w:r w:rsidRPr="00F30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играет большую роль в воспитании первоначальных навыков работы в коллективе:</w:t>
      </w:r>
    </w:p>
    <w:p w:rsidR="00044E08" w:rsidRPr="00F30E49" w:rsidRDefault="00044E08" w:rsidP="00044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предварительно договориться </w:t>
      </w:r>
      <w:r w:rsidRPr="00F30E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(распределить обязанности, отобрать материал, необходимый для выполнения постройки или поделки, спланировать процесс их изготовления и т. д.)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4E08" w:rsidRPr="00F30E49" w:rsidRDefault="00044E08" w:rsidP="00044E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работать дружно, не мешая друг другу.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Изготовление детьми различных поделок и игрушек. Подарки маме, бабушке, сестре, или сверстнику воспитывает заботливое и внимательное отношение к родным. Желание сделать им что-то приятное. Именно это желание часто заставляет ребенка трудиться с особым усердием и старанием, что делает его деятельность еще более полнокровной и приносит ему большое удовлетворение.</w:t>
      </w:r>
    </w:p>
    <w:p w:rsidR="00044E08" w:rsidRPr="00F30E49" w:rsidRDefault="00044E08" w:rsidP="00044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Наконец, </w:t>
      </w:r>
      <w:r w:rsidR="006A0948"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>конструктивная</w:t>
      </w:r>
      <w:proofErr w:type="gramEnd"/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имеет большое значение и для воспитания эстетических чувств. При знакомстве детей с современными зданиями и с некоторыми доступными для их понимания архитектурными памятниками.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</w:t>
      </w:r>
      <w:r w:rsidRPr="00F30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оформлении — простота и четкость форм, выдержанность цветовых сочетаний, продуманность украшения.</w:t>
      </w:r>
    </w:p>
    <w:p w:rsidR="00177BA1" w:rsidRPr="00F30E49" w:rsidRDefault="00177BA1" w:rsidP="00177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Целенаправленное и систематическое обучение детей</w:t>
      </w:r>
      <w:r w:rsidR="00203736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дошкольного возраста моделиро</w:t>
      </w:r>
      <w:r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ванию играет большую роль при подготовке к школе. Оно способствует формированию умения учиться, добиваться резу</w:t>
      </w:r>
      <w:r w:rsidR="00835D66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льтатов, получать новые знания об окружающем мире, закладывает</w:t>
      </w:r>
      <w:r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первые предпосылки учебной деятельности.</w:t>
      </w:r>
    </w:p>
    <w:p w:rsidR="00177BA1" w:rsidRPr="00F30E49" w:rsidRDefault="00177BA1" w:rsidP="00177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Важно, что эта работа не заканчивается в детском са</w:t>
      </w:r>
      <w:r w:rsidR="00872CB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ду, а имеет продолжение в школе, в центрах дополнительного образования.</w:t>
      </w:r>
    </w:p>
    <w:p w:rsidR="0033329C" w:rsidRPr="00F30E49" w:rsidRDefault="00835D66" w:rsidP="00177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177BA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оделирование</w:t>
      </w:r>
      <w:r w:rsidR="00405902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7BA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технических моделей </w:t>
      </w:r>
      <w:r w:rsidR="004818F5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робототехника - </w:t>
      </w:r>
      <w:r w:rsidR="00177BA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работы</w:t>
      </w:r>
      <w:r w:rsidR="004818F5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новое, инновационное, привлекающее</w:t>
      </w:r>
      <w:r w:rsidR="00177BA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внимание детей и родителей.</w:t>
      </w:r>
      <w:r w:rsidR="00030A4E" w:rsidRPr="00F30E49">
        <w:rPr>
          <w:rFonts w:ascii="Times New Roman" w:hAnsi="Times New Roman"/>
          <w:sz w:val="28"/>
          <w:szCs w:val="28"/>
        </w:rPr>
        <w:t xml:space="preserve"> В нашей стране в настоящее время можно было бы организовывать широкомасштабную </w:t>
      </w:r>
      <w:r w:rsidR="00106F29" w:rsidRPr="00F30E49">
        <w:rPr>
          <w:rFonts w:ascii="Times New Roman" w:hAnsi="Times New Roman"/>
          <w:sz w:val="28"/>
          <w:szCs w:val="28"/>
        </w:rPr>
        <w:t xml:space="preserve">моделирующее </w:t>
      </w:r>
      <w:r w:rsidR="00030A4E" w:rsidRPr="00F30E49">
        <w:rPr>
          <w:rFonts w:ascii="Times New Roman" w:hAnsi="Times New Roman"/>
          <w:sz w:val="28"/>
          <w:szCs w:val="28"/>
        </w:rPr>
        <w:t>-</w:t>
      </w:r>
      <w:r w:rsidR="00106F29" w:rsidRPr="00F30E49">
        <w:rPr>
          <w:rFonts w:ascii="Times New Roman" w:hAnsi="Times New Roman"/>
          <w:sz w:val="28"/>
          <w:szCs w:val="28"/>
        </w:rPr>
        <w:t xml:space="preserve"> </w:t>
      </w:r>
      <w:r w:rsidR="00030A4E" w:rsidRPr="00F30E49">
        <w:rPr>
          <w:rFonts w:ascii="Times New Roman" w:hAnsi="Times New Roman"/>
          <w:sz w:val="28"/>
          <w:szCs w:val="28"/>
        </w:rPr>
        <w:t>конструкторскую деятельность с использованием разных материалов на участке детского сада и за его пределами. С этой целью можно объединить усилия нескольких учреждений. Такое взросло-детское сотрудничество вместе с другими педагогами и родителями могли бы организовать так называемые «предметники», работающие почти в каждом учреждении (художники изостудий, актеры, спортсмены, музыкальные работники и др.). Причем дети, у которых в результате целенаправленного обучения сформировано конструирование как универсальная умственная способность к творческому построению собственной деятельности, готовы к такому типу сотворчества. Взрослым же предстоит над собой поработать! Им необходимо научиться радоваться вместе с детьми, быть свободными в поиске решений, ценить не только результат, но и процесс творчества.</w:t>
      </w:r>
      <w:r w:rsidR="00177BA1" w:rsidRPr="00F30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5397C" w:rsidRPr="00F30E49" w:rsidRDefault="00B5397C" w:rsidP="00333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97C" w:rsidRPr="000D07DF" w:rsidRDefault="00B5397C" w:rsidP="00B539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0D07D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Творите! Выдумывайте! Изобретайте!</w:t>
      </w:r>
    </w:p>
    <w:p w:rsidR="00B5397C" w:rsidRPr="000D07DF" w:rsidRDefault="00B5397C" w:rsidP="00B539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0D07D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Неуклонно расширяйте сферу своей деятельности!</w:t>
      </w:r>
    </w:p>
    <w:p w:rsidR="00B5397C" w:rsidRPr="000D07DF" w:rsidRDefault="00B5397C" w:rsidP="00B539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0D07D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вы обязательно покорите новые вершины!</w:t>
      </w:r>
    </w:p>
    <w:p w:rsidR="00180E83" w:rsidRPr="00F30E49" w:rsidRDefault="00180E83" w:rsidP="00333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18F5" w:rsidRPr="00F30E49" w:rsidRDefault="004818F5" w:rsidP="00333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329C" w:rsidRPr="00F30E49" w:rsidRDefault="0033329C" w:rsidP="00333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79F2" w:rsidRPr="00F30E49" w:rsidRDefault="005A79F2" w:rsidP="00333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5A79F2" w:rsidRPr="00F30E49" w:rsidSect="00203249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C1"/>
      </v:shape>
    </w:pict>
  </w:numPicBullet>
  <w:abstractNum w:abstractNumId="0" w15:restartNumberingAfterBreak="0">
    <w:nsid w:val="1D300029"/>
    <w:multiLevelType w:val="multilevel"/>
    <w:tmpl w:val="875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F6ECC"/>
    <w:multiLevelType w:val="multilevel"/>
    <w:tmpl w:val="88D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12B81"/>
    <w:multiLevelType w:val="hybridMultilevel"/>
    <w:tmpl w:val="749E4A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14C4"/>
    <w:multiLevelType w:val="multilevel"/>
    <w:tmpl w:val="A3D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C3A3B"/>
    <w:multiLevelType w:val="hybridMultilevel"/>
    <w:tmpl w:val="204A2BD8"/>
    <w:lvl w:ilvl="0" w:tplc="426A4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45D6"/>
    <w:multiLevelType w:val="multilevel"/>
    <w:tmpl w:val="F1D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53EE"/>
    <w:multiLevelType w:val="hybridMultilevel"/>
    <w:tmpl w:val="0D70D776"/>
    <w:lvl w:ilvl="0" w:tplc="041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EC352E2"/>
    <w:multiLevelType w:val="multilevel"/>
    <w:tmpl w:val="B80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14"/>
    <w:rsid w:val="00030A4E"/>
    <w:rsid w:val="00044E08"/>
    <w:rsid w:val="000D07DF"/>
    <w:rsid w:val="000E2C6F"/>
    <w:rsid w:val="000E3139"/>
    <w:rsid w:val="00106F29"/>
    <w:rsid w:val="001419B5"/>
    <w:rsid w:val="001714A6"/>
    <w:rsid w:val="00177BA1"/>
    <w:rsid w:val="00180E83"/>
    <w:rsid w:val="001D20A4"/>
    <w:rsid w:val="001E09F7"/>
    <w:rsid w:val="001E43A4"/>
    <w:rsid w:val="00203249"/>
    <w:rsid w:val="00203736"/>
    <w:rsid w:val="00203E04"/>
    <w:rsid w:val="00207182"/>
    <w:rsid w:val="003012D2"/>
    <w:rsid w:val="00314906"/>
    <w:rsid w:val="0031747F"/>
    <w:rsid w:val="0033329C"/>
    <w:rsid w:val="00350011"/>
    <w:rsid w:val="003A214C"/>
    <w:rsid w:val="003D0AA1"/>
    <w:rsid w:val="003F3C6A"/>
    <w:rsid w:val="0040063B"/>
    <w:rsid w:val="00405902"/>
    <w:rsid w:val="004627EC"/>
    <w:rsid w:val="00467A49"/>
    <w:rsid w:val="004818F5"/>
    <w:rsid w:val="004C0A45"/>
    <w:rsid w:val="004D148A"/>
    <w:rsid w:val="004E30C2"/>
    <w:rsid w:val="004F5BAC"/>
    <w:rsid w:val="0051038A"/>
    <w:rsid w:val="005117DB"/>
    <w:rsid w:val="00546BCE"/>
    <w:rsid w:val="00570B0B"/>
    <w:rsid w:val="00586869"/>
    <w:rsid w:val="005A661A"/>
    <w:rsid w:val="005A79F2"/>
    <w:rsid w:val="005F3EFA"/>
    <w:rsid w:val="00601C1D"/>
    <w:rsid w:val="00612D47"/>
    <w:rsid w:val="006173F8"/>
    <w:rsid w:val="00647EB3"/>
    <w:rsid w:val="00677088"/>
    <w:rsid w:val="00697B64"/>
    <w:rsid w:val="006A0948"/>
    <w:rsid w:val="006A2F90"/>
    <w:rsid w:val="006D4414"/>
    <w:rsid w:val="00756BE9"/>
    <w:rsid w:val="00761FA1"/>
    <w:rsid w:val="00782C85"/>
    <w:rsid w:val="00793CB8"/>
    <w:rsid w:val="007D258F"/>
    <w:rsid w:val="00801542"/>
    <w:rsid w:val="00834A2E"/>
    <w:rsid w:val="00835D66"/>
    <w:rsid w:val="00857611"/>
    <w:rsid w:val="00872CB1"/>
    <w:rsid w:val="009463F8"/>
    <w:rsid w:val="00970C2C"/>
    <w:rsid w:val="00985C05"/>
    <w:rsid w:val="009A2D09"/>
    <w:rsid w:val="009A73FD"/>
    <w:rsid w:val="00A96788"/>
    <w:rsid w:val="00B52F49"/>
    <w:rsid w:val="00B5397C"/>
    <w:rsid w:val="00B64296"/>
    <w:rsid w:val="00BA6173"/>
    <w:rsid w:val="00BF1B96"/>
    <w:rsid w:val="00C43473"/>
    <w:rsid w:val="00C457ED"/>
    <w:rsid w:val="00C63E3C"/>
    <w:rsid w:val="00C7604F"/>
    <w:rsid w:val="00D10C1D"/>
    <w:rsid w:val="00D631FF"/>
    <w:rsid w:val="00D81A5D"/>
    <w:rsid w:val="00D8279F"/>
    <w:rsid w:val="00D877EC"/>
    <w:rsid w:val="00DF1F2E"/>
    <w:rsid w:val="00E0513A"/>
    <w:rsid w:val="00E2477F"/>
    <w:rsid w:val="00E74097"/>
    <w:rsid w:val="00ED3E25"/>
    <w:rsid w:val="00EE5915"/>
    <w:rsid w:val="00F004EC"/>
    <w:rsid w:val="00F166EF"/>
    <w:rsid w:val="00F30E49"/>
    <w:rsid w:val="00F84846"/>
    <w:rsid w:val="00FA642C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DFD5"/>
  <w15:docId w15:val="{9FE6ACF4-F088-4725-93A7-8302AD7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C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2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46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3">
    <w:name w:val="note3"/>
    <w:basedOn w:val="a0"/>
    <w:rsid w:val="00ED3E25"/>
  </w:style>
  <w:style w:type="character" w:styleId="a8">
    <w:name w:val="Strong"/>
    <w:basedOn w:val="a0"/>
    <w:uiPriority w:val="22"/>
    <w:qFormat/>
    <w:rsid w:val="00044E08"/>
    <w:rPr>
      <w:b/>
      <w:bCs/>
    </w:rPr>
  </w:style>
  <w:style w:type="character" w:styleId="a9">
    <w:name w:val="Emphasis"/>
    <w:basedOn w:val="a0"/>
    <w:uiPriority w:val="20"/>
    <w:qFormat/>
    <w:rsid w:val="00044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92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Тимина</cp:lastModifiedBy>
  <cp:revision>24</cp:revision>
  <cp:lastPrinted>2016-09-06T07:27:00Z</cp:lastPrinted>
  <dcterms:created xsi:type="dcterms:W3CDTF">2016-08-24T08:47:00Z</dcterms:created>
  <dcterms:modified xsi:type="dcterms:W3CDTF">2019-07-17T06:54:00Z</dcterms:modified>
</cp:coreProperties>
</file>