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52" w:rsidRDefault="00552389" w:rsidP="00552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389">
        <w:rPr>
          <w:rFonts w:ascii="Times New Roman" w:hAnsi="Times New Roman" w:cs="Times New Roman"/>
          <w:b/>
          <w:sz w:val="32"/>
          <w:szCs w:val="32"/>
        </w:rPr>
        <w:t>Непосредственн</w:t>
      </w:r>
      <w:proofErr w:type="gramStart"/>
      <w:r w:rsidRPr="00552389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552389">
        <w:rPr>
          <w:rFonts w:ascii="Times New Roman" w:hAnsi="Times New Roman" w:cs="Times New Roman"/>
          <w:b/>
          <w:sz w:val="32"/>
          <w:szCs w:val="32"/>
        </w:rPr>
        <w:t xml:space="preserve"> образовательная деятельность по экологическому воспитанию детей второй группы раннего возраста на тему: «Там и тут, там и тут одуванчики цветут…»</w:t>
      </w:r>
    </w:p>
    <w:p w:rsidR="00552389" w:rsidRDefault="00552389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-ф</w:t>
      </w:r>
      <w:proofErr w:type="gramEnd"/>
      <w:r>
        <w:rPr>
          <w:rFonts w:ascii="Times New Roman" w:hAnsi="Times New Roman" w:cs="Times New Roman"/>
          <w:sz w:val="32"/>
          <w:szCs w:val="32"/>
        </w:rPr>
        <w:t>ормировать представления детей о весенних изменениях в природе;</w:t>
      </w:r>
    </w:p>
    <w:p w:rsidR="00552389" w:rsidRDefault="00552389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представления об одуванчике;</w:t>
      </w:r>
    </w:p>
    <w:p w:rsidR="00552389" w:rsidRDefault="00552389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выделять характерные особенности одуванчика, называть его части;</w:t>
      </w:r>
    </w:p>
    <w:p w:rsidR="00552389" w:rsidRDefault="00552389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желание эмоционально откликаться на красоту окружающей природы.</w:t>
      </w:r>
    </w:p>
    <w:p w:rsidR="00552389" w:rsidRDefault="00552389" w:rsidP="00552389">
      <w:pPr>
        <w:rPr>
          <w:rFonts w:ascii="Times New Roman" w:hAnsi="Times New Roman" w:cs="Times New Roman"/>
          <w:sz w:val="32"/>
          <w:szCs w:val="32"/>
        </w:rPr>
      </w:pPr>
      <w:r w:rsidRPr="00552389"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кукла Маша, цветы в вазе.</w:t>
      </w:r>
    </w:p>
    <w:p w:rsidR="00552389" w:rsidRDefault="00552389" w:rsidP="00552389">
      <w:pPr>
        <w:rPr>
          <w:rFonts w:ascii="Times New Roman" w:hAnsi="Times New Roman" w:cs="Times New Roman"/>
          <w:b/>
          <w:sz w:val="32"/>
          <w:szCs w:val="32"/>
        </w:rPr>
      </w:pPr>
      <w:r w:rsidRPr="00552389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552389" w:rsidRDefault="00552389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- Дети, сегодня к нам в гости пришла кукла Маша.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Давайте с ней поздороваемся.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(Дети здороваются с куклой). </w:t>
      </w:r>
    </w:p>
    <w:p w:rsidR="00552389" w:rsidRDefault="00552389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Кукла: - Я вам в подарок принесла цветы, но не знаю, как они называются</w:t>
      </w:r>
      <w:r w:rsidR="00696EC6">
        <w:rPr>
          <w:rFonts w:ascii="Times New Roman" w:hAnsi="Times New Roman" w:cs="Times New Roman"/>
          <w:sz w:val="32"/>
          <w:szCs w:val="32"/>
        </w:rPr>
        <w:t xml:space="preserve">. А вы знаете их название? 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Это одуванчики.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Кукла: - Давайте рассмотрим одуванчики, и вы мне расскажете о них, хорошо? (Воспитатель с детьми рассматривает цветы).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32"/>
          <w:szCs w:val="32"/>
        </w:rPr>
        <w:t>-М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аша, эти цветы называются одуванчики, они расцветают ранней весной. У одуванчика есть стебель (показывает), листья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показывает) и цветок.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какой стебель у одуванчика? (гладкий, длинный, похож на трубочку, он может легко поломаться).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какие листочки у одуванчика? (зеленого цвета, мягкие на ощупь, краешки листочков резные).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А какие цветки у одуванчика? (желтого цвета, похожи на солнышко).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Кукла: - А как называется этот цветок?</w:t>
      </w:r>
    </w:p>
    <w:p w:rsidR="00696EC6" w:rsidRDefault="00696EC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Маша, это тоже одуванчик, но у него уже созрели семена, и он стал белого цвета. Мы с детьми знаем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стихотворение про одуванчик</w:t>
      </w:r>
      <w:proofErr w:type="gramEnd"/>
      <w:r>
        <w:rPr>
          <w:rFonts w:ascii="Times New Roman" w:hAnsi="Times New Roman" w:cs="Times New Roman"/>
          <w:sz w:val="32"/>
          <w:szCs w:val="32"/>
        </w:rPr>
        <w:t>, послушай!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«Носит одуванчик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Желтый сарафанчик.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Подрасте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нарядится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беленькое платьице: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Легкое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Воздушное,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Ветерку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послушное</w:t>
      </w:r>
      <w:proofErr w:type="gramEnd"/>
      <w:r>
        <w:rPr>
          <w:rFonts w:ascii="Times New Roman" w:hAnsi="Times New Roman" w:cs="Times New Roman"/>
          <w:sz w:val="32"/>
          <w:szCs w:val="32"/>
        </w:rPr>
        <w:t>».  Е. Серова  «Одуванчик»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32"/>
          <w:szCs w:val="32"/>
        </w:rPr>
        <w:t>-В</w:t>
      </w:r>
      <w:proofErr w:type="gramEnd"/>
      <w:r>
        <w:rPr>
          <w:rFonts w:ascii="Times New Roman" w:hAnsi="Times New Roman" w:cs="Times New Roman"/>
          <w:sz w:val="32"/>
          <w:szCs w:val="32"/>
        </w:rPr>
        <w:t>от, посмотри, Маша, что будет, если я дуну на него, (Воспитатель дует, пушинки разлетаются).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Кукла: - Мне очень понравилось, как вы рассказали про одуванчики. А я знаю полянку, на ней очень много этих цветов. Я вас приглашаю туда полюбоваться на эту красоту.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 Машей выходят на прогулку и рассматривают полянку с одуванчиками.)</w:t>
      </w: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32"/>
          <w:szCs w:val="32"/>
        </w:rPr>
        <w:t>А теперь поиграем в игру «Одуванчики». (Дети изображают легкие семена одуванчиков.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Кукла дует на семена, дети разбегаются в разные стороны и плавно присаживаются на землю).</w:t>
      </w:r>
      <w:proofErr w:type="gramEnd"/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</w:p>
    <w:p w:rsidR="00F40646" w:rsidRDefault="00F40646" w:rsidP="00552389">
      <w:pPr>
        <w:rPr>
          <w:rFonts w:ascii="Times New Roman" w:hAnsi="Times New Roman" w:cs="Times New Roman"/>
          <w:sz w:val="32"/>
          <w:szCs w:val="32"/>
        </w:rPr>
      </w:pPr>
    </w:p>
    <w:p w:rsidR="00F40646" w:rsidRPr="00552389" w:rsidRDefault="00F40646" w:rsidP="0055238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40646" w:rsidRPr="0055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89"/>
    <w:rsid w:val="00552389"/>
    <w:rsid w:val="00696EC6"/>
    <w:rsid w:val="00A27452"/>
    <w:rsid w:val="00F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2019-06-10T11:25:00Z</dcterms:created>
  <dcterms:modified xsi:type="dcterms:W3CDTF">2019-06-10T11:55:00Z</dcterms:modified>
</cp:coreProperties>
</file>