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90" w:rsidRDefault="00EC1690" w:rsidP="00EC1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ГБПОУ СПО «Педагогический колледж им. </w:t>
      </w:r>
      <w:proofErr w:type="spellStart"/>
      <w:r>
        <w:rPr>
          <w:sz w:val="28"/>
          <w:szCs w:val="28"/>
        </w:rPr>
        <w:t>Н.К.Калугина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г.Оренбурга</w:t>
      </w:r>
      <w:proofErr w:type="spellEnd"/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spacing w:line="360" w:lineRule="auto"/>
        <w:jc w:val="center"/>
        <w:rPr>
          <w:b/>
          <w:bCs/>
          <w:sz w:val="36"/>
          <w:szCs w:val="36"/>
        </w:rPr>
      </w:pPr>
      <w:r w:rsidRPr="00AE5079">
        <w:rPr>
          <w:sz w:val="36"/>
          <w:szCs w:val="36"/>
        </w:rPr>
        <w:t xml:space="preserve">Кейс по </w:t>
      </w:r>
      <w:r>
        <w:rPr>
          <w:sz w:val="36"/>
          <w:szCs w:val="36"/>
        </w:rPr>
        <w:t>разделу</w:t>
      </w:r>
      <w:r w:rsidRPr="00AE5079">
        <w:rPr>
          <w:sz w:val="36"/>
          <w:szCs w:val="36"/>
        </w:rPr>
        <w:t>: «</w:t>
      </w:r>
      <w:r>
        <w:rPr>
          <w:b/>
          <w:bCs/>
          <w:sz w:val="36"/>
          <w:szCs w:val="36"/>
        </w:rPr>
        <w:t>Кровь, ее состав и значение</w:t>
      </w:r>
      <w:r w:rsidRPr="00AE5079">
        <w:rPr>
          <w:b/>
          <w:bCs/>
          <w:sz w:val="36"/>
          <w:szCs w:val="36"/>
        </w:rPr>
        <w:t>»</w:t>
      </w:r>
    </w:p>
    <w:p w:rsidR="00EC1690" w:rsidRDefault="00EC1690" w:rsidP="00EC1690">
      <w:pPr>
        <w:jc w:val="center"/>
        <w:rPr>
          <w:b/>
          <w:bCs/>
          <w:sz w:val="36"/>
          <w:szCs w:val="36"/>
        </w:rPr>
      </w:pPr>
    </w:p>
    <w:p w:rsidR="00EC1690" w:rsidRDefault="00EC1690" w:rsidP="00EC1690">
      <w:pPr>
        <w:jc w:val="center"/>
        <w:rPr>
          <w:b/>
          <w:bCs/>
          <w:sz w:val="36"/>
          <w:szCs w:val="36"/>
        </w:rPr>
      </w:pPr>
    </w:p>
    <w:p w:rsidR="00EC1690" w:rsidRDefault="00EC1690" w:rsidP="00EC1690">
      <w:pPr>
        <w:jc w:val="center"/>
        <w:rPr>
          <w:b/>
          <w:bCs/>
          <w:sz w:val="36"/>
          <w:szCs w:val="36"/>
        </w:rPr>
      </w:pPr>
    </w:p>
    <w:p w:rsidR="00EC1690" w:rsidRDefault="00EC1690" w:rsidP="00EC1690">
      <w:pPr>
        <w:jc w:val="center"/>
        <w:rPr>
          <w:b/>
          <w:bCs/>
          <w:sz w:val="36"/>
          <w:szCs w:val="36"/>
        </w:rPr>
      </w:pPr>
    </w:p>
    <w:p w:rsidR="00EC1690" w:rsidRPr="00AE5079" w:rsidRDefault="00EC1690" w:rsidP="00EC1690">
      <w:pPr>
        <w:jc w:val="center"/>
        <w:rPr>
          <w:b/>
          <w:bCs/>
          <w:sz w:val="36"/>
          <w:szCs w:val="36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right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jc w:val="center"/>
        <w:rPr>
          <w:sz w:val="28"/>
          <w:szCs w:val="28"/>
        </w:rPr>
      </w:pPr>
    </w:p>
    <w:p w:rsidR="00EC1690" w:rsidRDefault="00EC1690" w:rsidP="00EC1690">
      <w:pPr>
        <w:tabs>
          <w:tab w:val="left" w:pos="0"/>
          <w:tab w:val="left" w:pos="2698"/>
        </w:tabs>
        <w:rPr>
          <w:b/>
          <w:kern w:val="16"/>
          <w:sz w:val="28"/>
          <w:szCs w:val="28"/>
        </w:rPr>
      </w:pPr>
    </w:p>
    <w:p w:rsidR="00EC1690" w:rsidRDefault="00EC1690" w:rsidP="00EC1690">
      <w:pPr>
        <w:tabs>
          <w:tab w:val="left" w:pos="0"/>
          <w:tab w:val="left" w:pos="2698"/>
        </w:tabs>
        <w:rPr>
          <w:b/>
          <w:kern w:val="16"/>
          <w:sz w:val="28"/>
          <w:szCs w:val="28"/>
        </w:rPr>
      </w:pPr>
    </w:p>
    <w:p w:rsidR="00EC1690" w:rsidRDefault="00EC1690" w:rsidP="00EC1690">
      <w:pPr>
        <w:tabs>
          <w:tab w:val="left" w:pos="0"/>
          <w:tab w:val="left" w:pos="2698"/>
        </w:tabs>
        <w:rPr>
          <w:b/>
          <w:kern w:val="16"/>
          <w:sz w:val="28"/>
          <w:szCs w:val="28"/>
        </w:rPr>
      </w:pPr>
    </w:p>
    <w:p w:rsidR="00EC1690" w:rsidRDefault="00EC1690" w:rsidP="00EC1690">
      <w:pPr>
        <w:tabs>
          <w:tab w:val="left" w:pos="0"/>
          <w:tab w:val="left" w:pos="2698"/>
        </w:tabs>
        <w:rPr>
          <w:b/>
          <w:kern w:val="16"/>
          <w:sz w:val="28"/>
          <w:szCs w:val="28"/>
        </w:rPr>
      </w:pPr>
    </w:p>
    <w:p w:rsidR="00EC1690" w:rsidRPr="00043242" w:rsidRDefault="00EC1690" w:rsidP="00EC1690">
      <w:pPr>
        <w:tabs>
          <w:tab w:val="left" w:pos="0"/>
          <w:tab w:val="left" w:pos="2698"/>
        </w:tabs>
        <w:rPr>
          <w:b/>
          <w:kern w:val="16"/>
        </w:rPr>
      </w:pPr>
      <w:r w:rsidRPr="00043242">
        <w:rPr>
          <w:b/>
          <w:kern w:val="16"/>
        </w:rPr>
        <w:lastRenderedPageBreak/>
        <w:t>Проблемные вопросы:</w:t>
      </w:r>
    </w:p>
    <w:p w:rsidR="00EC1690" w:rsidRPr="00043242" w:rsidRDefault="00EC1690" w:rsidP="00EC1690">
      <w:pPr>
        <w:spacing w:after="150"/>
        <w:jc w:val="both"/>
      </w:pPr>
      <w:r w:rsidRPr="00043242">
        <w:t xml:space="preserve">- </w:t>
      </w:r>
      <w:r w:rsidRPr="00043242">
        <w:rPr>
          <w:bCs/>
          <w:shd w:val="clear" w:color="auto" w:fill="FFFFFF"/>
        </w:rPr>
        <w:t>Почему кровь называют «плененным морем»</w:t>
      </w:r>
      <w:r w:rsidRPr="00043242">
        <w:t xml:space="preserve">?  </w:t>
      </w:r>
    </w:p>
    <w:p w:rsidR="00EC1690" w:rsidRPr="00043242" w:rsidRDefault="00EC1690" w:rsidP="00EC1690">
      <w:pPr>
        <w:spacing w:after="150"/>
        <w:jc w:val="both"/>
      </w:pPr>
      <w:r w:rsidRPr="00043242">
        <w:t xml:space="preserve">- Как кровь переносит кислород, ведь газы плохо растворяются в жидкостях? </w:t>
      </w:r>
    </w:p>
    <w:p w:rsidR="00EC1690" w:rsidRPr="00043242" w:rsidRDefault="00EC1690" w:rsidP="00EC1690">
      <w:pPr>
        <w:spacing w:after="150"/>
        <w:jc w:val="both"/>
      </w:pPr>
      <w:r w:rsidRPr="00043242">
        <w:t xml:space="preserve">- Почему она течёт из раны, а потом останавливается?   </w:t>
      </w:r>
    </w:p>
    <w:p w:rsidR="00EC1690" w:rsidRPr="00043242" w:rsidRDefault="00EC1690" w:rsidP="00EC1690">
      <w:pPr>
        <w:spacing w:after="150"/>
        <w:jc w:val="both"/>
      </w:pPr>
      <w:r w:rsidRPr="00043242">
        <w:t>- Если рану не обработать, то может возн</w:t>
      </w:r>
      <w:r>
        <w:t>икнуть заражение крови – почему?</w:t>
      </w:r>
      <w:r w:rsidRPr="00043242">
        <w:t xml:space="preserve"> </w:t>
      </w:r>
    </w:p>
    <w:p w:rsidR="00EC1690" w:rsidRPr="00043242" w:rsidRDefault="00EC1690" w:rsidP="00EC1690">
      <w:pPr>
        <w:spacing w:after="150"/>
        <w:jc w:val="both"/>
      </w:pPr>
      <w:r w:rsidRPr="00043242">
        <w:t>- Почему нельзя переливать кровь человеку, не сделав предварительно анализ?</w:t>
      </w:r>
    </w:p>
    <w:p w:rsidR="00EC1690" w:rsidRPr="00043242" w:rsidRDefault="00EC1690" w:rsidP="00EC1690">
      <w:pPr>
        <w:tabs>
          <w:tab w:val="left" w:pos="0"/>
        </w:tabs>
        <w:ind w:firstLine="709"/>
        <w:jc w:val="center"/>
        <w:rPr>
          <w:b/>
          <w:kern w:val="16"/>
        </w:rPr>
      </w:pPr>
    </w:p>
    <w:p w:rsidR="00EC1690" w:rsidRPr="00043242" w:rsidRDefault="00EC1690" w:rsidP="00EC1690">
      <w:pPr>
        <w:ind w:left="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ОПОРНЫЙ </w:t>
      </w:r>
      <w:r w:rsidRPr="00043242">
        <w:rPr>
          <w:rFonts w:eastAsia="Calibri"/>
          <w:b/>
        </w:rPr>
        <w:t xml:space="preserve">ЛИСТ </w:t>
      </w:r>
    </w:p>
    <w:p w:rsidR="00EC1690" w:rsidRPr="00043242" w:rsidRDefault="00EC1690" w:rsidP="00EC1690">
      <w:pPr>
        <w:ind w:left="426"/>
        <w:jc w:val="center"/>
        <w:rPr>
          <w:rFonts w:eastAsia="Calibri"/>
          <w:b/>
        </w:rPr>
      </w:pPr>
    </w:p>
    <w:p w:rsidR="00EC1690" w:rsidRPr="00043242" w:rsidRDefault="00EC1690" w:rsidP="00EC1690">
      <w:pPr>
        <w:ind w:left="-709"/>
        <w:rPr>
          <w:rFonts w:eastAsia="Calibri"/>
          <w:b/>
        </w:rPr>
      </w:pPr>
      <w:r w:rsidRPr="00043242">
        <w:rPr>
          <w:rFonts w:eastAsia="Calibri"/>
          <w:b/>
        </w:rPr>
        <w:t>студента ____________________________________________________________группы</w:t>
      </w:r>
    </w:p>
    <w:p w:rsidR="00EC1690" w:rsidRPr="00043242" w:rsidRDefault="00EC1690" w:rsidP="00EC1690">
      <w:pPr>
        <w:ind w:left="-709"/>
        <w:jc w:val="center"/>
        <w:rPr>
          <w:rFonts w:eastAsia="Calibri"/>
          <w:b/>
        </w:rPr>
      </w:pPr>
    </w:p>
    <w:p w:rsidR="00EC1690" w:rsidRPr="00043242" w:rsidRDefault="00EC1690" w:rsidP="00EC1690">
      <w:pPr>
        <w:ind w:left="-709"/>
        <w:jc w:val="both"/>
        <w:rPr>
          <w:rFonts w:eastAsia="Calibri"/>
          <w:b/>
        </w:rPr>
      </w:pPr>
      <w:r w:rsidRPr="00043242">
        <w:rPr>
          <w:rFonts w:eastAsia="Calibri"/>
          <w:b/>
        </w:rPr>
        <w:t>Тема: «_______________________________________________________________________»</w:t>
      </w:r>
    </w:p>
    <w:p w:rsidR="00EC1690" w:rsidRPr="00043242" w:rsidRDefault="00EC1690" w:rsidP="00EC1690">
      <w:pPr>
        <w:ind w:left="-709"/>
        <w:jc w:val="both"/>
        <w:rPr>
          <w:rFonts w:eastAsia="Calibri"/>
          <w:b/>
        </w:rPr>
      </w:pPr>
      <w:r w:rsidRPr="00043242">
        <w:rPr>
          <w:rFonts w:eastAsia="Calibri"/>
          <w:b/>
        </w:rPr>
        <w:t xml:space="preserve">Цель: </w:t>
      </w:r>
    </w:p>
    <w:p w:rsidR="00EC1690" w:rsidRPr="00043242" w:rsidRDefault="00EC1690" w:rsidP="00EC1690">
      <w:pPr>
        <w:ind w:left="-709"/>
        <w:jc w:val="both"/>
        <w:rPr>
          <w:rFonts w:eastAsia="Calibri"/>
          <w:u w:val="single"/>
        </w:rPr>
      </w:pPr>
      <w:r w:rsidRPr="00043242">
        <w:rPr>
          <w:rFonts w:eastAsia="Calibri"/>
        </w:rPr>
        <w:t>________________________________________________________________________</w:t>
      </w:r>
      <w:r w:rsidRPr="00043242">
        <w:rPr>
          <w:rFonts w:eastAsia="Calibri"/>
          <w:u w:val="single"/>
        </w:rPr>
        <w:t xml:space="preserve">                      _</w:t>
      </w:r>
    </w:p>
    <w:p w:rsidR="00EC1690" w:rsidRPr="00043242" w:rsidRDefault="00EC1690" w:rsidP="00EC1690">
      <w:pPr>
        <w:ind w:left="-709"/>
        <w:jc w:val="both"/>
        <w:rPr>
          <w:rFonts w:eastAsia="Calibri"/>
          <w:b/>
        </w:rPr>
      </w:pPr>
      <w:r w:rsidRPr="00043242">
        <w:rPr>
          <w:rFonts w:eastAsia="Calibri"/>
          <w:b/>
        </w:rPr>
        <w:t>________________________________________________________________________                     _</w:t>
      </w:r>
    </w:p>
    <w:p w:rsidR="00EC1690" w:rsidRPr="00043242" w:rsidRDefault="00EC1690" w:rsidP="00EC1690">
      <w:pPr>
        <w:ind w:left="-709"/>
        <w:rPr>
          <w:rFonts w:eastAsia="Calibri"/>
          <w:b/>
          <w:color w:val="C00000"/>
        </w:rPr>
      </w:pPr>
    </w:p>
    <w:p w:rsidR="00EC1690" w:rsidRPr="00043242" w:rsidRDefault="00EC1690" w:rsidP="00EC1690">
      <w:pPr>
        <w:ind w:left="-709"/>
        <w:rPr>
          <w:rFonts w:eastAsia="Calibri"/>
          <w:u w:val="single"/>
        </w:rPr>
      </w:pPr>
      <w:r w:rsidRPr="00043242">
        <w:rPr>
          <w:rFonts w:eastAsia="Calibri"/>
          <w:b/>
          <w:color w:val="000000" w:themeColor="text1"/>
        </w:rPr>
        <w:t>Кровь</w:t>
      </w:r>
      <w:r w:rsidRPr="00043242">
        <w:rPr>
          <w:rFonts w:eastAsia="Calibri"/>
        </w:rPr>
        <w:t xml:space="preserve"> – это   ___________________________________________________________</w:t>
      </w:r>
      <w:r w:rsidRPr="00043242">
        <w:rPr>
          <w:rFonts w:eastAsia="Calibri"/>
          <w:u w:val="single"/>
        </w:rPr>
        <w:t xml:space="preserve">     </w:t>
      </w:r>
      <w:r>
        <w:rPr>
          <w:rFonts w:eastAsia="Calibri"/>
          <w:u w:val="single"/>
        </w:rPr>
        <w:t xml:space="preserve">               _      </w:t>
      </w:r>
    </w:p>
    <w:p w:rsidR="00EC1690" w:rsidRPr="00043242" w:rsidRDefault="00EC1690" w:rsidP="00EC1690">
      <w:pPr>
        <w:ind w:left="426"/>
        <w:rPr>
          <w:rFonts w:eastAsia="Calibri"/>
        </w:rPr>
      </w:pPr>
    </w:p>
    <w:p w:rsidR="00EC1690" w:rsidRPr="00043242" w:rsidRDefault="00EC1690" w:rsidP="00EC1690">
      <w:pPr>
        <w:ind w:left="426"/>
        <w:rPr>
          <w:rFonts w:eastAsia="Calibri"/>
        </w:rPr>
      </w:pPr>
    </w:p>
    <w:p w:rsidR="00EC1690" w:rsidRPr="00043242" w:rsidRDefault="00EC1690" w:rsidP="00EC1690">
      <w:pPr>
        <w:ind w:left="426"/>
        <w:rPr>
          <w:rFonts w:eastAsia="Calibri"/>
        </w:rPr>
      </w:pPr>
    </w:p>
    <w:p w:rsidR="00EC1690" w:rsidRPr="00043242" w:rsidRDefault="00EC1690" w:rsidP="00EC1690">
      <w:pPr>
        <w:rPr>
          <w:b/>
        </w:rPr>
      </w:pPr>
      <w:r w:rsidRPr="00043242">
        <w:rPr>
          <w:b/>
        </w:rPr>
        <w:t xml:space="preserve">                                          Функции системы крови:</w:t>
      </w:r>
    </w:p>
    <w:p w:rsidR="00EC1690" w:rsidRPr="00043242" w:rsidRDefault="00EC1690" w:rsidP="00EC1690">
      <w:pPr>
        <w:ind w:left="42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B78F9" wp14:editId="2A9CC8BE">
                <wp:simplePos x="0" y="0"/>
                <wp:positionH relativeFrom="column">
                  <wp:posOffset>3544881</wp:posOffset>
                </wp:positionH>
                <wp:positionV relativeFrom="paragraph">
                  <wp:posOffset>13491</wp:posOffset>
                </wp:positionV>
                <wp:extent cx="619125" cy="95250"/>
                <wp:effectExtent l="13335" t="13970" r="24765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3D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79.1pt;margin-top:1.05pt;width:48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95445" wp14:editId="49D2A59F">
                <wp:simplePos x="0" y="0"/>
                <wp:positionH relativeFrom="column">
                  <wp:posOffset>2986681</wp:posOffset>
                </wp:positionH>
                <wp:positionV relativeFrom="paragraph">
                  <wp:posOffset>55461</wp:posOffset>
                </wp:positionV>
                <wp:extent cx="9525" cy="247650"/>
                <wp:effectExtent l="51435" t="5080" r="53340" b="234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EA45" id="Прямая со стрелкой 19" o:spid="_x0000_s1026" type="#_x0000_t32" style="position:absolute;margin-left:235.15pt;margin-top:4.35pt;width: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89456" wp14:editId="7CCF7D55">
                <wp:simplePos x="0" y="0"/>
                <wp:positionH relativeFrom="column">
                  <wp:posOffset>2118648</wp:posOffset>
                </wp:positionH>
                <wp:positionV relativeFrom="paragraph">
                  <wp:posOffset>55461</wp:posOffset>
                </wp:positionV>
                <wp:extent cx="635" cy="247650"/>
                <wp:effectExtent l="60960" t="5080" r="52705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783D" id="Прямая со стрелкой 20" o:spid="_x0000_s1026" type="#_x0000_t32" style="position:absolute;margin-left:166.8pt;margin-top:4.35pt;width:.0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GtZQ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1AC4" wp14:editId="34F7B8D4">
                <wp:simplePos x="0" y="0"/>
                <wp:positionH relativeFrom="column">
                  <wp:posOffset>755674</wp:posOffset>
                </wp:positionH>
                <wp:positionV relativeFrom="paragraph">
                  <wp:posOffset>56623</wp:posOffset>
                </wp:positionV>
                <wp:extent cx="676275" cy="95250"/>
                <wp:effectExtent l="22860" t="13970" r="5715" b="622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FD9E" id="Прямая со стрелкой 11" o:spid="_x0000_s1026" type="#_x0000_t32" style="position:absolute;margin-left:59.5pt;margin-top:4.45pt;width:53.25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B936F" wp14:editId="14B3D0F5">
                <wp:simplePos x="0" y="0"/>
                <wp:positionH relativeFrom="column">
                  <wp:posOffset>3568065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1595" r="15240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F41D" id="Прямая со стрелкой 12" o:spid="_x0000_s1026" type="#_x0000_t32" style="position:absolute;margin-left:280.95pt;margin-top:14.3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foXAIAAHI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">
                <v:stroke endarrow="block"/>
              </v:shape>
            </w:pict>
          </mc:Fallback>
        </mc:AlternateContent>
      </w:r>
    </w:p>
    <w:p w:rsidR="00EC1690" w:rsidRPr="00043242" w:rsidRDefault="00EC1690" w:rsidP="00EC1690">
      <w:pPr>
        <w:ind w:left="426"/>
        <w:rPr>
          <w:b/>
        </w:rPr>
      </w:pPr>
    </w:p>
    <w:p w:rsidR="00EC1690" w:rsidRPr="00043242" w:rsidRDefault="00EC1690" w:rsidP="00EC1690">
      <w:pPr>
        <w:ind w:left="-567"/>
        <w:rPr>
          <w:b/>
        </w:rPr>
      </w:pPr>
      <w:r w:rsidRPr="00043242">
        <w:rPr>
          <w:b/>
        </w:rPr>
        <w:t>-</w:t>
      </w:r>
    </w:p>
    <w:p w:rsidR="00EC1690" w:rsidRPr="00043242" w:rsidRDefault="00EC1690" w:rsidP="00EC1690">
      <w:pPr>
        <w:ind w:left="-567"/>
        <w:rPr>
          <w:b/>
        </w:rPr>
      </w:pPr>
    </w:p>
    <w:p w:rsidR="00EC1690" w:rsidRPr="00043242" w:rsidRDefault="00EC1690" w:rsidP="00EC1690">
      <w:pPr>
        <w:ind w:left="-567"/>
        <w:rPr>
          <w:b/>
        </w:rPr>
      </w:pPr>
      <w:r w:rsidRPr="00043242">
        <w:rPr>
          <w:b/>
        </w:rPr>
        <w:t>-</w:t>
      </w:r>
    </w:p>
    <w:p w:rsidR="00EC1690" w:rsidRPr="00043242" w:rsidRDefault="00EC1690" w:rsidP="00EC1690">
      <w:pPr>
        <w:ind w:left="-567"/>
        <w:rPr>
          <w:b/>
        </w:rPr>
      </w:pPr>
    </w:p>
    <w:p w:rsidR="00EC1690" w:rsidRPr="00043242" w:rsidRDefault="00EC1690" w:rsidP="00EC1690">
      <w:pPr>
        <w:ind w:left="-567"/>
        <w:rPr>
          <w:b/>
        </w:rPr>
      </w:pPr>
      <w:r w:rsidRPr="00043242">
        <w:rPr>
          <w:b/>
        </w:rPr>
        <w:t>-</w:t>
      </w:r>
    </w:p>
    <w:p w:rsidR="00EC1690" w:rsidRPr="00043242" w:rsidRDefault="00EC1690" w:rsidP="00EC1690">
      <w:pPr>
        <w:ind w:left="-567"/>
        <w:rPr>
          <w:b/>
        </w:rPr>
      </w:pPr>
    </w:p>
    <w:p w:rsidR="00EC1690" w:rsidRPr="00043242" w:rsidRDefault="00EC1690" w:rsidP="00EC1690">
      <w:pPr>
        <w:ind w:left="-567"/>
        <w:rPr>
          <w:b/>
        </w:rPr>
      </w:pPr>
      <w:r w:rsidRPr="00043242">
        <w:rPr>
          <w:b/>
        </w:rPr>
        <w:t>-</w:t>
      </w:r>
    </w:p>
    <w:p w:rsidR="00EC1690" w:rsidRPr="00043242" w:rsidRDefault="00EC1690" w:rsidP="00EC1690">
      <w:pPr>
        <w:ind w:left="-567"/>
        <w:rPr>
          <w:b/>
        </w:rPr>
      </w:pPr>
    </w:p>
    <w:p w:rsidR="00EC1690" w:rsidRPr="00043242" w:rsidRDefault="00EC1690" w:rsidP="00EC1690">
      <w:pPr>
        <w:ind w:left="-567"/>
        <w:rPr>
          <w:b/>
        </w:rPr>
      </w:pPr>
      <w:r w:rsidRPr="00043242">
        <w:rPr>
          <w:b/>
        </w:rPr>
        <w:t>-</w:t>
      </w:r>
    </w:p>
    <w:p w:rsidR="00EC1690" w:rsidRPr="00043242" w:rsidRDefault="00EC1690" w:rsidP="00EC1690">
      <w:pPr>
        <w:ind w:left="426"/>
        <w:jc w:val="center"/>
        <w:rPr>
          <w:b/>
        </w:rPr>
      </w:pPr>
      <w:r w:rsidRPr="00043242">
        <w:rPr>
          <w:b/>
        </w:rPr>
        <w:t>Состав крови</w:t>
      </w:r>
    </w:p>
    <w:p w:rsidR="00EC1690" w:rsidRPr="00043242" w:rsidRDefault="00EC1690" w:rsidP="00EC1690">
      <w:pPr>
        <w:ind w:left="426"/>
        <w:rPr>
          <w:b/>
        </w:rPr>
      </w:pPr>
    </w:p>
    <w:p w:rsidR="00EC1690" w:rsidRPr="00043242" w:rsidRDefault="00EC1690" w:rsidP="00EC1690">
      <w:pPr>
        <w:ind w:left="426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176530</wp:posOffset>
                </wp:positionV>
                <wp:extent cx="514350" cy="123825"/>
                <wp:effectExtent l="32385" t="9525" r="571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C952" id="Прямая со стрелкой 10" o:spid="_x0000_s1026" type="#_x0000_t32" style="position:absolute;margin-left:72.45pt;margin-top:13.9pt;width:40.5pt;height: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176530</wp:posOffset>
                </wp:positionV>
                <wp:extent cx="438150" cy="123825"/>
                <wp:effectExtent l="13335" t="9525" r="3429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FF62" id="Прямая со стрелкой 9" o:spid="_x0000_s1026" type="#_x0000_t32" style="position:absolute;margin-left:148.95pt;margin-top:13.9pt;width:34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043242">
        <w:rPr>
          <w:b/>
        </w:rPr>
        <w:t xml:space="preserve">                              Кровь</w:t>
      </w:r>
    </w:p>
    <w:p w:rsidR="00EC1690" w:rsidRPr="00043242" w:rsidRDefault="00EC1690" w:rsidP="00EC1690">
      <w:pPr>
        <w:ind w:left="426"/>
        <w:jc w:val="both"/>
        <w:rPr>
          <w:b/>
        </w:rPr>
      </w:pPr>
    </w:p>
    <w:p w:rsidR="00EC1690" w:rsidRPr="00043242" w:rsidRDefault="00EC1690" w:rsidP="00EC1690">
      <w:pPr>
        <w:ind w:left="426"/>
        <w:jc w:val="both"/>
        <w:rPr>
          <w:b/>
        </w:rPr>
      </w:pPr>
    </w:p>
    <w:p w:rsidR="00EC1690" w:rsidRPr="00043242" w:rsidRDefault="00EC1690" w:rsidP="00EC1690">
      <w:pPr>
        <w:ind w:left="426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181610</wp:posOffset>
                </wp:positionV>
                <wp:extent cx="228600" cy="161925"/>
                <wp:effectExtent l="41910" t="6985" r="5715" b="501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37E92" id="Прямая со стрелкой 8" o:spid="_x0000_s1026" type="#_x0000_t32" style="position:absolute;margin-left:189.45pt;margin-top:14.3pt;width:18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219710</wp:posOffset>
                </wp:positionV>
                <wp:extent cx="438150" cy="123825"/>
                <wp:effectExtent l="13335" t="6985" r="3429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9229" id="Прямая со стрелкой 7" o:spid="_x0000_s1026" type="#_x0000_t32" style="position:absolute;margin-left:37.95pt;margin-top:17.3pt;width:34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219710</wp:posOffset>
                </wp:positionV>
                <wp:extent cx="447675" cy="66675"/>
                <wp:effectExtent l="22860" t="6985" r="5715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B421" id="Прямая со стрелкой 5" o:spid="_x0000_s1026" type="#_x0000_t32" style="position:absolute;margin-left:-10.8pt;margin-top:17.3pt;width:35.25pt;height: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162560</wp:posOffset>
                </wp:positionV>
                <wp:extent cx="0" cy="161925"/>
                <wp:effectExtent l="60960" t="6985" r="5334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CA84" id="Прямая со стрелкой 4" o:spid="_x0000_s1026" type="#_x0000_t32" style="position:absolute;margin-left:253.95pt;margin-top:12.8pt;width:0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171450" cy="161925"/>
                <wp:effectExtent l="13335" t="6985" r="53340" b="501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C2BC" id="Прямая со стрелкой 3" o:spid="_x0000_s1026" type="#_x0000_t32" style="position:absolute;margin-left:305.7pt;margin-top:12.8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Q/ZAIAAHoEAAAOAAAAZHJzL2Uyb0RvYy54bWysVEtu2zAQ3RfoHQjuHVmO7NhC5KCQ7G7S&#10;NkDSA9AkZRGlSIFkLBtFgbQXyBF6hW666Ac5g3yjDulPm3ZTFNWCGmo4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EC1690" w:rsidRPr="00043242" w:rsidRDefault="00EC1690" w:rsidP="00EC1690">
      <w:pPr>
        <w:ind w:left="426"/>
        <w:jc w:val="both"/>
        <w:rPr>
          <w:b/>
        </w:rPr>
      </w:pPr>
    </w:p>
    <w:p w:rsidR="00EC1690" w:rsidRPr="00043242" w:rsidRDefault="00EC1690" w:rsidP="00EC1690">
      <w:pPr>
        <w:ind w:left="426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205105</wp:posOffset>
                </wp:positionV>
                <wp:extent cx="342900" cy="371475"/>
                <wp:effectExtent l="13335" t="9525" r="5334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9E14" id="Прямая со стрелкой 2" o:spid="_x0000_s1026" type="#_x0000_t32" style="position:absolute;margin-left:108.45pt;margin-top:16.15pt;width:27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260985</wp:posOffset>
                </wp:positionV>
                <wp:extent cx="476250" cy="315595"/>
                <wp:effectExtent l="41910" t="8255" r="5715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A48B" id="Прямая со стрелкой 1" o:spid="_x0000_s1026" type="#_x0000_t32" style="position:absolute;margin-left:6.45pt;margin-top:20.55pt;width:37.5pt;height:24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">
                <v:stroke endarrow="block"/>
              </v:shape>
            </w:pict>
          </mc:Fallback>
        </mc:AlternateContent>
      </w:r>
    </w:p>
    <w:p w:rsidR="00EC1690" w:rsidRPr="00043242" w:rsidRDefault="00EC1690" w:rsidP="00EC1690">
      <w:pPr>
        <w:ind w:left="426"/>
        <w:jc w:val="both"/>
      </w:pPr>
    </w:p>
    <w:p w:rsidR="00EC1690" w:rsidRPr="00043242" w:rsidRDefault="00EC1690" w:rsidP="00EC1690">
      <w:pPr>
        <w:ind w:left="426"/>
        <w:jc w:val="center"/>
        <w:rPr>
          <w:b/>
        </w:rPr>
      </w:pPr>
    </w:p>
    <w:p w:rsidR="00EC1690" w:rsidRPr="00043242" w:rsidRDefault="00EC1690" w:rsidP="00EC1690">
      <w:pPr>
        <w:ind w:left="426"/>
        <w:jc w:val="center"/>
        <w:rPr>
          <w:b/>
        </w:rPr>
      </w:pPr>
    </w:p>
    <w:p w:rsidR="00EC1690" w:rsidRPr="00043242" w:rsidRDefault="00EC1690" w:rsidP="00EC1690">
      <w:pPr>
        <w:ind w:left="426"/>
        <w:jc w:val="center"/>
        <w:rPr>
          <w:b/>
        </w:rPr>
      </w:pPr>
    </w:p>
    <w:p w:rsidR="00EC1690" w:rsidRPr="00043242" w:rsidRDefault="00EC1690" w:rsidP="00EC1690">
      <w:pPr>
        <w:ind w:left="426"/>
        <w:jc w:val="center"/>
        <w:rPr>
          <w:b/>
        </w:rPr>
      </w:pPr>
    </w:p>
    <w:p w:rsidR="00EC1690" w:rsidRPr="00043242" w:rsidRDefault="00EC1690" w:rsidP="00EC1690">
      <w:pPr>
        <w:ind w:left="426"/>
        <w:rPr>
          <w:b/>
        </w:rPr>
      </w:pPr>
    </w:p>
    <w:p w:rsidR="00EC1690" w:rsidRPr="00043242" w:rsidRDefault="00EC1690" w:rsidP="00EC1690">
      <w:pPr>
        <w:ind w:left="-567"/>
        <w:rPr>
          <w:b/>
        </w:rPr>
      </w:pPr>
      <w:r w:rsidRPr="00043242">
        <w:rPr>
          <w:b/>
        </w:rPr>
        <w:t xml:space="preserve">Гематокрит – </w:t>
      </w:r>
    </w:p>
    <w:p w:rsidR="00EC1690" w:rsidRPr="00043242" w:rsidRDefault="00EC1690" w:rsidP="00EC1690">
      <w:pPr>
        <w:ind w:left="-567"/>
        <w:rPr>
          <w:b/>
        </w:rPr>
      </w:pPr>
    </w:p>
    <w:p w:rsidR="00EC1690" w:rsidRPr="00043242" w:rsidRDefault="00EC1690" w:rsidP="00EC1690">
      <w:pPr>
        <w:ind w:left="-567"/>
        <w:jc w:val="both"/>
      </w:pPr>
    </w:p>
    <w:p w:rsidR="00EC1690" w:rsidRPr="00043242" w:rsidRDefault="00EC1690" w:rsidP="00EC1690">
      <w:pPr>
        <w:ind w:left="-567"/>
        <w:jc w:val="both"/>
      </w:pPr>
      <w:r w:rsidRPr="00043242">
        <w:rPr>
          <w:b/>
        </w:rPr>
        <w:t xml:space="preserve">Задание 1. </w:t>
      </w:r>
      <w:r w:rsidRPr="00043242">
        <w:t>Пользуясь информационными ресурсами – учебник и информационная карта заполните таблицу и ответьте на вопросы:</w:t>
      </w:r>
    </w:p>
    <w:tbl>
      <w:tblPr>
        <w:tblW w:w="981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950"/>
        <w:gridCol w:w="4616"/>
      </w:tblGrid>
      <w:tr w:rsidR="00EC1690" w:rsidRPr="00043242" w:rsidTr="00EC1690">
        <w:trPr>
          <w:trHeight w:val="1329"/>
        </w:trPr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</w:p>
        </w:tc>
        <w:tc>
          <w:tcPr>
            <w:tcW w:w="3950" w:type="dxa"/>
          </w:tcPr>
          <w:p w:rsidR="00EC1690" w:rsidRPr="00043242" w:rsidRDefault="00EC1690" w:rsidP="00EC1690">
            <w:pPr>
              <w:jc w:val="center"/>
              <w:rPr>
                <w:b/>
              </w:rPr>
            </w:pPr>
            <w:r w:rsidRPr="00043242">
              <w:rPr>
                <w:b/>
              </w:rPr>
              <w:t>Эритроциты</w:t>
            </w:r>
          </w:p>
          <w:p w:rsidR="00EC1690" w:rsidRPr="00043242" w:rsidRDefault="00EC1690" w:rsidP="00EC1690">
            <w:pPr>
              <w:rPr>
                <w:b/>
              </w:rPr>
            </w:pP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668"/>
              <w:rPr>
                <w:b/>
              </w:rPr>
            </w:pPr>
            <w:r w:rsidRPr="00043242">
              <w:rPr>
                <w:b/>
                <w:noProof/>
              </w:rPr>
              <w:drawing>
                <wp:inline distT="0" distB="0" distL="0" distR="0" wp14:anchorId="0ACB3EDE" wp14:editId="32377F40">
                  <wp:extent cx="952500" cy="819150"/>
                  <wp:effectExtent l="19050" t="0" r="0" b="0"/>
                  <wp:docPr id="6" name="Рисунок 3" descr="http://xn--i1abbnckbmcl9fb.xn--p1ai/%D1%81%D1%82%D0%B0%D1%82%D1%8C%D0%B8/63261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63261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  <w:r w:rsidRPr="00043242">
              <w:rPr>
                <w:b/>
              </w:rPr>
              <w:t>1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Как еще называются эритроциты?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  <w:r w:rsidRPr="00043242">
              <w:rPr>
                <w:b/>
              </w:rPr>
              <w:t>2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Каково количество эритроцитов в 1мм</w:t>
            </w:r>
            <w:r w:rsidRPr="00043242">
              <w:rPr>
                <w:vertAlign w:val="superscript"/>
              </w:rPr>
              <w:t>3</w:t>
            </w:r>
            <w:r w:rsidRPr="00043242">
              <w:t xml:space="preserve"> крови у мужчин, у женщин?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</w:pPr>
            <w:r w:rsidRPr="00043242">
              <w:rPr>
                <w:b/>
              </w:rPr>
              <w:t>3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Какова продолжительность жизни эритроцитов?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  <w:r w:rsidRPr="00043242">
              <w:rPr>
                <w:b/>
              </w:rPr>
              <w:t>4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Где образуются эритроциты? Как называется процесс их образования?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</w:pPr>
            <w:r w:rsidRPr="00043242">
              <w:t>5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Где разрушаются эритроциты?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rPr>
          <w:trHeight w:val="5527"/>
        </w:trPr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  <w:r w:rsidRPr="00043242">
              <w:rPr>
                <w:b/>
              </w:rPr>
              <w:t>6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Каковы особенности строения эритроцитов:</w:t>
            </w:r>
          </w:p>
          <w:p w:rsidR="00EC1690" w:rsidRPr="00043242" w:rsidRDefault="00EC1690" w:rsidP="00EC1690">
            <w:r w:rsidRPr="00043242">
              <w:t xml:space="preserve"> 1)</w:t>
            </w:r>
            <w:r>
              <w:t xml:space="preserve"> </w:t>
            </w:r>
            <w:r w:rsidRPr="00043242">
              <w:t>Имеют ли они ядро?</w:t>
            </w:r>
          </w:p>
          <w:p w:rsidR="00EC1690" w:rsidRPr="00043242" w:rsidRDefault="00EC1690" w:rsidP="00EC1690">
            <w:r w:rsidRPr="00043242">
              <w:t>2) Какую форму имеют эритроциты?</w:t>
            </w:r>
          </w:p>
          <w:p w:rsidR="00EC1690" w:rsidRPr="00043242" w:rsidRDefault="00EC1690" w:rsidP="00EC1690">
            <w:r w:rsidRPr="00043242">
              <w:t>3) Какое значение имеет форма эритроцита?</w:t>
            </w:r>
          </w:p>
          <w:p w:rsidR="00EC1690" w:rsidRPr="00043242" w:rsidRDefault="00EC1690" w:rsidP="00EC1690">
            <w:r w:rsidRPr="00043242">
              <w:t>4)</w:t>
            </w:r>
            <w:r>
              <w:t xml:space="preserve"> </w:t>
            </w:r>
            <w:r w:rsidRPr="00043242">
              <w:t>Какой пигмент содержит эритроцит?</w:t>
            </w:r>
          </w:p>
          <w:p w:rsidR="00EC1690" w:rsidRPr="00043242" w:rsidRDefault="00EC1690" w:rsidP="00EC1690">
            <w:r w:rsidRPr="00043242">
              <w:t>5)</w:t>
            </w:r>
            <w:r>
              <w:t xml:space="preserve"> </w:t>
            </w:r>
            <w:r w:rsidRPr="00043242">
              <w:t>Какое строение имеет молекула гемоглобина?</w:t>
            </w:r>
          </w:p>
          <w:p w:rsidR="00EC1690" w:rsidRPr="00043242" w:rsidRDefault="00EC1690" w:rsidP="00EC1690">
            <w:r w:rsidRPr="00043242">
              <w:t>6)</w:t>
            </w:r>
            <w:r>
              <w:t xml:space="preserve"> </w:t>
            </w:r>
            <w:r w:rsidRPr="00043242">
              <w:t>Какую функцию выполняет гемоглобин?</w:t>
            </w:r>
          </w:p>
          <w:p w:rsidR="00EC1690" w:rsidRPr="00043242" w:rsidRDefault="00EC1690" w:rsidP="00EC1690">
            <w:r w:rsidRPr="00043242">
              <w:t>7)</w:t>
            </w:r>
            <w:r>
              <w:t xml:space="preserve"> </w:t>
            </w:r>
            <w:r w:rsidRPr="00043242">
              <w:t>Как называется соединение гемоглобина с О</w:t>
            </w:r>
            <w:proofErr w:type="gramStart"/>
            <w:r w:rsidRPr="00043242">
              <w:rPr>
                <w:vertAlign w:val="subscript"/>
              </w:rPr>
              <w:t>2</w:t>
            </w:r>
            <w:r w:rsidRPr="00043242">
              <w:t>,…</w:t>
            </w:r>
            <w:proofErr w:type="gramEnd"/>
            <w:r w:rsidRPr="00043242">
              <w:t>? Какого он цвета? Как называется соединение гемоглобина с СО</w:t>
            </w:r>
            <w:r w:rsidRPr="00043242">
              <w:rPr>
                <w:position w:val="-10"/>
              </w:rPr>
              <w:object w:dxaOrig="1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15pt;height:17pt" o:ole="">
                  <v:imagedata r:id="rId6" o:title=""/>
                </v:shape>
                <o:OLEObject Type="Embed" ProgID="Equation.3" ShapeID="_x0000_i1025" DrawAspect="Content" ObjectID="_1616579909" r:id="rId7"/>
              </w:object>
            </w:r>
            <w:r w:rsidRPr="00043242">
              <w:t>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  <w:p w:rsidR="00EC1690" w:rsidRPr="00043242" w:rsidRDefault="00EC1690" w:rsidP="00EC1690">
            <w:pPr>
              <w:spacing w:after="150"/>
              <w:ind w:left="-567"/>
              <w:rPr>
                <w:color w:val="000000"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  <w:r w:rsidRPr="00043242">
              <w:rPr>
                <w:b/>
              </w:rPr>
              <w:t>7.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Что такое СОЭ? Чему равно СОЭ мужчин, женщин?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  <w:rPr>
                <w:b/>
              </w:rPr>
            </w:pPr>
            <w:r w:rsidRPr="00043242">
              <w:rPr>
                <w:b/>
              </w:rPr>
              <w:t>8.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Что такое малокровие (анемия)? Чем обусловлено?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  <w:tr w:rsidR="00EC1690" w:rsidRPr="00043242" w:rsidTr="00EC1690">
        <w:tc>
          <w:tcPr>
            <w:tcW w:w="1250" w:type="dxa"/>
          </w:tcPr>
          <w:p w:rsidR="00EC1690" w:rsidRPr="00043242" w:rsidRDefault="00EC1690" w:rsidP="00EC1690">
            <w:pPr>
              <w:ind w:left="214"/>
            </w:pPr>
            <w:r w:rsidRPr="00043242">
              <w:rPr>
                <w:b/>
              </w:rPr>
              <w:t>9.</w:t>
            </w:r>
          </w:p>
        </w:tc>
        <w:tc>
          <w:tcPr>
            <w:tcW w:w="3950" w:type="dxa"/>
          </w:tcPr>
          <w:p w:rsidR="00EC1690" w:rsidRPr="00043242" w:rsidRDefault="00EC1690" w:rsidP="00EC1690">
            <w:r w:rsidRPr="00043242">
              <w:t>Причины малокровия? Каковы меры профилактики?</w:t>
            </w:r>
          </w:p>
        </w:tc>
        <w:tc>
          <w:tcPr>
            <w:tcW w:w="4616" w:type="dxa"/>
          </w:tcPr>
          <w:p w:rsidR="00EC1690" w:rsidRPr="00043242" w:rsidRDefault="00EC1690" w:rsidP="00EC1690">
            <w:pPr>
              <w:ind w:left="-567"/>
              <w:rPr>
                <w:b/>
              </w:rPr>
            </w:pPr>
          </w:p>
          <w:p w:rsidR="00EC1690" w:rsidRPr="00043242" w:rsidRDefault="00EC1690" w:rsidP="00EC1690">
            <w:pPr>
              <w:ind w:left="-567"/>
              <w:rPr>
                <w:b/>
              </w:rPr>
            </w:pPr>
          </w:p>
        </w:tc>
      </w:tr>
    </w:tbl>
    <w:p w:rsidR="00EC1690" w:rsidRPr="00043242" w:rsidRDefault="00EC1690" w:rsidP="00EC1690">
      <w:pPr>
        <w:ind w:left="-567"/>
        <w:jc w:val="both"/>
      </w:pPr>
    </w:p>
    <w:p w:rsidR="00EC1690" w:rsidRPr="00043242" w:rsidRDefault="00EC1690" w:rsidP="00EC1690">
      <w:pPr>
        <w:ind w:left="-567"/>
        <w:jc w:val="both"/>
      </w:pPr>
      <w:r w:rsidRPr="00043242">
        <w:t>- Какое значение имеет особая форма эритроцитов и отсутствие у них ядра?</w:t>
      </w:r>
    </w:p>
    <w:p w:rsidR="00EC1690" w:rsidRPr="00043242" w:rsidRDefault="00EC1690" w:rsidP="00EC1690">
      <w:pPr>
        <w:ind w:left="-567"/>
        <w:jc w:val="both"/>
      </w:pPr>
    </w:p>
    <w:p w:rsidR="00EC1690" w:rsidRPr="00043242" w:rsidRDefault="00EC1690" w:rsidP="00EC1690">
      <w:pPr>
        <w:pStyle w:val="c1"/>
        <w:shd w:val="clear" w:color="auto" w:fill="FFFFFF"/>
        <w:spacing w:before="0" w:beforeAutospacing="0" w:after="0" w:afterAutospacing="0"/>
        <w:ind w:left="-567"/>
        <w:rPr>
          <w:rStyle w:val="c0"/>
          <w:rFonts w:eastAsia="Calibri"/>
          <w:color w:val="000000"/>
        </w:rPr>
      </w:pPr>
      <w:r w:rsidRPr="00043242">
        <w:rPr>
          <w:color w:val="000000"/>
        </w:rPr>
        <w:t xml:space="preserve">- </w:t>
      </w:r>
      <w:r>
        <w:rPr>
          <w:rStyle w:val="c0"/>
          <w:rFonts w:eastAsia="Calibri"/>
          <w:color w:val="000000"/>
        </w:rPr>
        <w:t xml:space="preserve">У жителей   гор </w:t>
      </w:r>
      <w:r w:rsidRPr="00043242">
        <w:rPr>
          <w:rStyle w:val="c0"/>
          <w:rFonts w:eastAsia="Calibri"/>
          <w:color w:val="000000"/>
        </w:rPr>
        <w:t>содержание эритроцитов в крови гораздо выше, чем у жителей равнин. Чем это объяснить?</w:t>
      </w:r>
    </w:p>
    <w:p w:rsidR="00EC1690" w:rsidRPr="00043242" w:rsidRDefault="00EC1690" w:rsidP="00EC1690">
      <w:pPr>
        <w:ind w:left="-567"/>
        <w:rPr>
          <w:rFonts w:eastAsia="Calibri"/>
          <w:b/>
          <w:i/>
        </w:rPr>
      </w:pPr>
    </w:p>
    <w:p w:rsidR="00EC1690" w:rsidRPr="00043242" w:rsidRDefault="00EC1690" w:rsidP="00EC1690">
      <w:pPr>
        <w:ind w:left="-567"/>
        <w:jc w:val="center"/>
        <w:rPr>
          <w:rFonts w:eastAsia="Calibri"/>
          <w:b/>
          <w:i/>
        </w:rPr>
      </w:pPr>
      <w:r w:rsidRPr="00043242">
        <w:rPr>
          <w:rFonts w:eastAsia="Calibri"/>
          <w:b/>
          <w:i/>
        </w:rPr>
        <w:t>Задание 2. «Сравнительная характеристика эритроцитов крови человека и лягушки».</w:t>
      </w:r>
    </w:p>
    <w:p w:rsidR="00EC1690" w:rsidRPr="00043242" w:rsidRDefault="00EC1690" w:rsidP="00EC1690">
      <w:pPr>
        <w:numPr>
          <w:ilvl w:val="0"/>
          <w:numId w:val="1"/>
        </w:numPr>
        <w:ind w:left="-567"/>
        <w:contextualSpacing/>
        <w:jc w:val="both"/>
        <w:rPr>
          <w:rFonts w:eastAsia="Calibri"/>
        </w:rPr>
      </w:pPr>
      <w:r w:rsidRPr="00043242">
        <w:rPr>
          <w:rFonts w:eastAsia="Calibri"/>
        </w:rPr>
        <w:t>Рассмотрите на слайде готовые микропрепараты крови человека и лягушки.</w:t>
      </w:r>
    </w:p>
    <w:p w:rsidR="00EC1690" w:rsidRPr="00043242" w:rsidRDefault="00EC1690" w:rsidP="00EC1690">
      <w:pPr>
        <w:numPr>
          <w:ilvl w:val="0"/>
          <w:numId w:val="1"/>
        </w:numPr>
        <w:ind w:left="-567"/>
        <w:contextualSpacing/>
        <w:jc w:val="both"/>
        <w:rPr>
          <w:rFonts w:eastAsia="Calibri"/>
        </w:rPr>
      </w:pPr>
      <w:r w:rsidRPr="00043242">
        <w:rPr>
          <w:rFonts w:eastAsia="Calibri"/>
        </w:rPr>
        <w:t>Используя микропрепараты и данные таблицы, сравните их.</w:t>
      </w:r>
    </w:p>
    <w:p w:rsidR="00EC1690" w:rsidRPr="00043242" w:rsidRDefault="00EC1690" w:rsidP="00EC1690">
      <w:pPr>
        <w:ind w:left="-567"/>
        <w:contextualSpacing/>
        <w:jc w:val="both"/>
        <w:rPr>
          <w:rFonts w:eastAsia="Calibri"/>
        </w:rPr>
      </w:pPr>
    </w:p>
    <w:p w:rsidR="00EC1690" w:rsidRPr="00043242" w:rsidRDefault="00EC1690" w:rsidP="00EC1690">
      <w:pPr>
        <w:ind w:left="-567"/>
        <w:contextualSpacing/>
        <w:jc w:val="right"/>
        <w:rPr>
          <w:rFonts w:eastAsia="Calibri"/>
        </w:rPr>
      </w:pPr>
      <w:r w:rsidRPr="00043242">
        <w:rPr>
          <w:rFonts w:eastAsia="Calibri"/>
          <w:b/>
          <w:i/>
        </w:rPr>
        <w:t>Таблица</w:t>
      </w:r>
    </w:p>
    <w:tbl>
      <w:tblPr>
        <w:tblW w:w="10058" w:type="dxa"/>
        <w:tblInd w:w="-565" w:type="dxa"/>
        <w:tblLook w:val="04A0" w:firstRow="1" w:lastRow="0" w:firstColumn="1" w:lastColumn="0" w:noHBand="0" w:noVBand="1"/>
      </w:tblPr>
      <w:tblGrid>
        <w:gridCol w:w="3395"/>
        <w:gridCol w:w="3402"/>
        <w:gridCol w:w="3261"/>
      </w:tblGrid>
      <w:tr w:rsidR="00EC1690" w:rsidRPr="00043242" w:rsidTr="00EC169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</w:rPr>
            </w:pPr>
            <w:r w:rsidRPr="00043242">
              <w:rPr>
                <w:b/>
              </w:rPr>
              <w:t>Признаки сравнения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</w:rPr>
            </w:pPr>
            <w:r w:rsidRPr="00043242">
              <w:rPr>
                <w:b/>
              </w:rPr>
              <w:t>Эритроциты человека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</w:rPr>
            </w:pPr>
            <w:r w:rsidRPr="00043242">
              <w:rPr>
                <w:b/>
              </w:rPr>
              <w:t>Эритроциты лягушки</w:t>
            </w:r>
          </w:p>
        </w:tc>
      </w:tr>
      <w:tr w:rsidR="00EC1690" w:rsidRPr="00043242" w:rsidTr="00EC169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  <w:i/>
              </w:rPr>
            </w:pPr>
            <w:r w:rsidRPr="00043242">
              <w:rPr>
                <w:b/>
                <w:i/>
              </w:rPr>
              <w:t>Количество в 1 мм3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</w:pPr>
            <w:r w:rsidRPr="00043242">
              <w:t>4-5 млн.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numPr>
                <w:ilvl w:val="0"/>
                <w:numId w:val="2"/>
              </w:numPr>
              <w:ind w:left="-567"/>
              <w:contextualSpacing/>
              <w:jc w:val="center"/>
            </w:pPr>
            <w:r w:rsidRPr="00043242">
              <w:t>сотен.</w:t>
            </w:r>
          </w:p>
        </w:tc>
      </w:tr>
      <w:tr w:rsidR="00EC1690" w:rsidRPr="00043242" w:rsidTr="00EC169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  <w:i/>
              </w:rPr>
            </w:pPr>
            <w:r w:rsidRPr="00043242">
              <w:rPr>
                <w:b/>
                <w:i/>
              </w:rPr>
              <w:t>Диаметр клетки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</w:pPr>
            <w:r w:rsidRPr="00043242">
              <w:t>7-8 мкм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</w:pPr>
            <w:r w:rsidRPr="00043242">
              <w:t>21-24 мкм</w:t>
            </w:r>
          </w:p>
        </w:tc>
      </w:tr>
      <w:tr w:rsidR="00EC1690" w:rsidRPr="00043242" w:rsidTr="00EC169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  <w:i/>
              </w:rPr>
            </w:pPr>
            <w:r w:rsidRPr="00043242">
              <w:rPr>
                <w:b/>
                <w:i/>
              </w:rPr>
              <w:t>Форма клетки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</w:pPr>
            <w:r w:rsidRPr="00043242">
              <w:t>двояковогнутого диска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</w:pPr>
            <w:r w:rsidRPr="00043242">
              <w:t>Овальная</w:t>
            </w:r>
          </w:p>
        </w:tc>
      </w:tr>
      <w:tr w:rsidR="00EC1690" w:rsidRPr="00043242" w:rsidTr="00EC169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  <w:i/>
              </w:rPr>
            </w:pPr>
            <w:r w:rsidRPr="00043242">
              <w:rPr>
                <w:b/>
                <w:i/>
              </w:rPr>
              <w:t>Наличие ядра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249"/>
              <w:jc w:val="center"/>
            </w:pPr>
            <w:r w:rsidRPr="00043242">
              <w:t>отсутствует в зрелой клетке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</w:pPr>
            <w:r w:rsidRPr="00043242">
              <w:t>Есть</w:t>
            </w:r>
          </w:p>
        </w:tc>
      </w:tr>
      <w:tr w:rsidR="00EC1690" w:rsidRPr="00043242" w:rsidTr="00EC169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567"/>
              <w:jc w:val="center"/>
              <w:rPr>
                <w:b/>
                <w:i/>
              </w:rPr>
            </w:pPr>
            <w:r w:rsidRPr="00043242">
              <w:rPr>
                <w:b/>
                <w:i/>
              </w:rPr>
              <w:lastRenderedPageBreak/>
              <w:t>Функция клетки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249"/>
              <w:jc w:val="center"/>
            </w:pPr>
            <w:r w:rsidRPr="00043242">
              <w:t xml:space="preserve">Дыхательная - транспорт О2 и СО2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90" w:rsidRPr="00043242" w:rsidRDefault="00EC1690" w:rsidP="00EC1690">
            <w:pPr>
              <w:ind w:left="-108"/>
              <w:jc w:val="center"/>
            </w:pPr>
            <w:r w:rsidRPr="00043242">
              <w:t>Дыхательная - транспорт О2 и СО2</w:t>
            </w:r>
          </w:p>
        </w:tc>
      </w:tr>
    </w:tbl>
    <w:p w:rsidR="00EC1690" w:rsidRPr="00043242" w:rsidRDefault="00EC1690" w:rsidP="00EC1690">
      <w:pPr>
        <w:ind w:left="-567"/>
        <w:jc w:val="both"/>
        <w:rPr>
          <w:rFonts w:eastAsia="Calibri"/>
        </w:rPr>
      </w:pPr>
    </w:p>
    <w:p w:rsidR="00EC1690" w:rsidRPr="00043242" w:rsidRDefault="00EC1690" w:rsidP="00EC1690">
      <w:pPr>
        <w:ind w:left="-567"/>
        <w:jc w:val="both"/>
        <w:rPr>
          <w:rFonts w:eastAsia="Calibri"/>
        </w:rPr>
      </w:pPr>
      <w:r>
        <w:t xml:space="preserve">- </w:t>
      </w:r>
      <w:r w:rsidRPr="00043242">
        <w:t>Чем эритроциты лягушки отличаются от эритроцитов крови человека?</w:t>
      </w:r>
      <w:r w:rsidRPr="00043242">
        <w:rPr>
          <w:rFonts w:eastAsia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690" w:rsidRPr="00043242" w:rsidRDefault="00EC1690" w:rsidP="00EC1690">
      <w:pPr>
        <w:tabs>
          <w:tab w:val="left" w:pos="3630"/>
        </w:tabs>
        <w:ind w:left="-567"/>
        <w:jc w:val="both"/>
        <w:rPr>
          <w:rFonts w:eastAsia="Calibri"/>
        </w:rPr>
      </w:pPr>
    </w:p>
    <w:p w:rsidR="00EC1690" w:rsidRPr="00043242" w:rsidRDefault="00EC1690" w:rsidP="00EC1690">
      <w:pPr>
        <w:tabs>
          <w:tab w:val="left" w:pos="3630"/>
        </w:tabs>
        <w:ind w:left="-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043242">
        <w:rPr>
          <w:rFonts w:eastAsia="Calibri"/>
        </w:rPr>
        <w:t>Объясните, чья кровь, человека или лягушки, перенесёт больше кислорода в единицу времени. Почему? _____________________________________________________________________________</w:t>
      </w:r>
    </w:p>
    <w:p w:rsidR="00EC1690" w:rsidRPr="00043242" w:rsidRDefault="00EC1690" w:rsidP="00EC1690">
      <w:pPr>
        <w:tabs>
          <w:tab w:val="left" w:pos="3630"/>
        </w:tabs>
        <w:ind w:left="-567"/>
        <w:jc w:val="both"/>
        <w:rPr>
          <w:rFonts w:eastAsia="Calibri"/>
        </w:rPr>
      </w:pPr>
      <w:r w:rsidRPr="00043242">
        <w:rPr>
          <w:rFonts w:eastAsia="Calibri"/>
        </w:rPr>
        <w:t>_______________________________________________________________________________________________________________________________________</w:t>
      </w:r>
    </w:p>
    <w:p w:rsidR="00EC1690" w:rsidRPr="00043242" w:rsidRDefault="00EC1690" w:rsidP="00EC1690">
      <w:pPr>
        <w:tabs>
          <w:tab w:val="left" w:pos="709"/>
        </w:tabs>
        <w:ind w:left="-567"/>
        <w:jc w:val="center"/>
        <w:rPr>
          <w:b/>
          <w:kern w:val="16"/>
        </w:rPr>
      </w:pPr>
    </w:p>
    <w:p w:rsidR="00EC1690" w:rsidRPr="00043242" w:rsidRDefault="00EC1690" w:rsidP="00EC1690">
      <w:pPr>
        <w:ind w:left="-567"/>
        <w:jc w:val="both"/>
      </w:pPr>
      <w:r w:rsidRPr="00043242">
        <w:rPr>
          <w:b/>
        </w:rPr>
        <w:t xml:space="preserve">Задание 3. </w:t>
      </w:r>
      <w:r w:rsidRPr="00043242">
        <w:t>Пользуясь информационными ресурсами – учебник и информационная карта заполните таблицу и ответьте на вопросы:</w:t>
      </w:r>
    </w:p>
    <w:tbl>
      <w:tblPr>
        <w:tblW w:w="10180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5"/>
        <w:gridCol w:w="4975"/>
      </w:tblGrid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b/>
              </w:rPr>
            </w:pPr>
            <w:r w:rsidRPr="00043242">
              <w:rPr>
                <w:b/>
              </w:rPr>
              <w:t>Лейкоциты</w:t>
            </w:r>
          </w:p>
          <w:p w:rsidR="00EC1690" w:rsidRPr="00043242" w:rsidRDefault="00EC1690" w:rsidP="00EC1690">
            <w:pPr>
              <w:ind w:left="148"/>
              <w:jc w:val="both"/>
              <w:rPr>
                <w:b/>
                <w:kern w:val="3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898"/>
              <w:jc w:val="both"/>
              <w:rPr>
                <w:kern w:val="32"/>
              </w:rPr>
            </w:pPr>
            <w:r w:rsidRPr="00043242">
              <w:rPr>
                <w:noProof/>
              </w:rPr>
              <w:drawing>
                <wp:inline distT="0" distB="0" distL="0" distR="0" wp14:anchorId="1619815C" wp14:editId="6B84685B">
                  <wp:extent cx="1428750" cy="609600"/>
                  <wp:effectExtent l="0" t="0" r="0" b="0"/>
                  <wp:docPr id="13" name="Рисунок 4" descr="img2.jpg (291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2.jpg (291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t>Как еще называются лейкоциты?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t>Какое количество лейкоцитов содержится в 1мм</w:t>
            </w:r>
            <w:r w:rsidRPr="00043242">
              <w:rPr>
                <w:vertAlign w:val="superscript"/>
              </w:rPr>
              <w:t>3</w:t>
            </w:r>
            <w:r w:rsidRPr="00043242">
              <w:t xml:space="preserve"> крови?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</w:pPr>
            <w:r w:rsidRPr="00043242">
              <w:t>Какие виды лейкоцитов встречаются в организме?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t>Где образуются лейкоциты?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t>Какова продолжительность жизни лейкоциты?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</w:pPr>
            <w:r w:rsidRPr="00043242">
              <w:t>Где разрушаются лейкоциты?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t xml:space="preserve"> Особенности строения: есть ли ядро, какого цвета?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t xml:space="preserve"> Какую функцию выполняют лейкоциты?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rPr>
                <w:kern w:val="32"/>
              </w:rPr>
              <w:t xml:space="preserve">Как называется способность фагоцитов поглощать </w:t>
            </w:r>
            <w:proofErr w:type="gramStart"/>
            <w:r w:rsidRPr="00043242">
              <w:rPr>
                <w:kern w:val="32"/>
              </w:rPr>
              <w:t>микроорганизмы</w:t>
            </w:r>
            <w:proofErr w:type="gramEnd"/>
            <w:r w:rsidRPr="00043242">
              <w:rPr>
                <w:kern w:val="32"/>
              </w:rPr>
              <w:t xml:space="preserve"> и кто ее открыл?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rPr>
                <w:kern w:val="32"/>
              </w:rPr>
              <w:t>Какова функция лимфоцитов?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48"/>
              <w:jc w:val="both"/>
              <w:rPr>
                <w:kern w:val="32"/>
              </w:rPr>
            </w:pPr>
            <w:r w:rsidRPr="00043242">
              <w:rPr>
                <w:kern w:val="32"/>
              </w:rPr>
              <w:t>О чем свидетельствует повышение числа лейкоцитов в крови?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</w:tbl>
    <w:p w:rsidR="00EC1690" w:rsidRPr="00043242" w:rsidRDefault="00EC1690" w:rsidP="00EC1690">
      <w:pPr>
        <w:spacing w:after="150"/>
        <w:ind w:left="-567"/>
        <w:rPr>
          <w:color w:val="000000"/>
        </w:rPr>
      </w:pPr>
    </w:p>
    <w:p w:rsidR="00EC1690" w:rsidRPr="00043242" w:rsidRDefault="00EC1690" w:rsidP="00EC1690">
      <w:pPr>
        <w:spacing w:after="150"/>
        <w:ind w:left="-567"/>
        <w:rPr>
          <w:bCs/>
          <w:color w:val="000000"/>
        </w:rPr>
      </w:pPr>
      <w:r w:rsidRPr="00043242">
        <w:rPr>
          <w:b/>
          <w:bCs/>
          <w:color w:val="000000"/>
        </w:rPr>
        <w:t xml:space="preserve"> 1. </w:t>
      </w:r>
      <w:r w:rsidRPr="00043242">
        <w:rPr>
          <w:bCs/>
          <w:color w:val="000000"/>
        </w:rPr>
        <w:t>Расположите поэтапно проце</w:t>
      </w:r>
      <w:r>
        <w:rPr>
          <w:bCs/>
          <w:color w:val="000000"/>
        </w:rPr>
        <w:t xml:space="preserve">ссы, происходящие в организме, </w:t>
      </w:r>
      <w:r w:rsidRPr="00043242">
        <w:rPr>
          <w:bCs/>
          <w:color w:val="000000"/>
        </w:rPr>
        <w:t xml:space="preserve">при попадания инородного тела в кожные покровы: </w:t>
      </w:r>
    </w:p>
    <w:p w:rsidR="00EC1690" w:rsidRPr="00043242" w:rsidRDefault="00EC1690" w:rsidP="00EC1690">
      <w:pPr>
        <w:spacing w:after="150" w:line="360" w:lineRule="auto"/>
        <w:ind w:left="-567"/>
        <w:rPr>
          <w:color w:val="000000"/>
        </w:rPr>
      </w:pPr>
      <w:r w:rsidRPr="00043242">
        <w:rPr>
          <w:color w:val="000000"/>
        </w:rPr>
        <w:t>инородное тело, проникновение и размножение возбудителя, расширение кровеносных капилляров, раздражение рецепторов, повышение температуры, увеличение численности лейкоцитов, распознавание чужеродных соединений лейкоцитами, нейтрализация и уничтожение возбудителей – фагоцитоз.</w:t>
      </w:r>
    </w:p>
    <w:p w:rsidR="00EC1690" w:rsidRPr="00043242" w:rsidRDefault="00EC1690" w:rsidP="00EC1690">
      <w:pPr>
        <w:spacing w:after="150"/>
        <w:ind w:left="-567"/>
        <w:rPr>
          <w:color w:val="000000"/>
        </w:rPr>
      </w:pPr>
      <w:r w:rsidRPr="00043242">
        <w:rPr>
          <w:b/>
          <w:color w:val="000000"/>
        </w:rPr>
        <w:t>2</w:t>
      </w:r>
      <w:r w:rsidRPr="00043242">
        <w:rPr>
          <w:color w:val="000000"/>
        </w:rPr>
        <w:t xml:space="preserve">. </w:t>
      </w:r>
      <w:r w:rsidRPr="00043242">
        <w:t>Если рану не обработать, то может возникнуть заражение крови – почему?</w:t>
      </w:r>
    </w:p>
    <w:p w:rsidR="00EC1690" w:rsidRPr="00043242" w:rsidRDefault="00EC1690" w:rsidP="00EC1690">
      <w:pPr>
        <w:ind w:left="-567"/>
        <w:jc w:val="both"/>
      </w:pPr>
      <w:r w:rsidRPr="00043242">
        <w:rPr>
          <w:b/>
        </w:rPr>
        <w:t xml:space="preserve">Задание 4. </w:t>
      </w:r>
      <w:r w:rsidRPr="00043242">
        <w:t>Пользуясь информационными ресурсами – учебник и информационная карта заполните таблицу и ответьте на вопросы:</w:t>
      </w:r>
    </w:p>
    <w:p w:rsidR="00EC1690" w:rsidRPr="00043242" w:rsidRDefault="00EC1690" w:rsidP="00EC1690">
      <w:pPr>
        <w:ind w:left="-567"/>
      </w:pPr>
    </w:p>
    <w:tbl>
      <w:tblPr>
        <w:tblW w:w="101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872"/>
        <w:gridCol w:w="4708"/>
      </w:tblGrid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1165"/>
              <w:jc w:val="both"/>
              <w:rPr>
                <w:b/>
              </w:rPr>
            </w:pPr>
            <w:r w:rsidRPr="00043242">
              <w:rPr>
                <w:b/>
              </w:rPr>
              <w:t>Тромбоциты</w:t>
            </w:r>
          </w:p>
          <w:p w:rsidR="00EC1690" w:rsidRPr="00043242" w:rsidRDefault="00EC1690" w:rsidP="00EC1690">
            <w:pPr>
              <w:ind w:left="-567"/>
              <w:jc w:val="both"/>
              <w:rPr>
                <w:b/>
                <w:kern w:val="32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971"/>
              <w:jc w:val="both"/>
              <w:rPr>
                <w:kern w:val="32"/>
              </w:rPr>
            </w:pPr>
            <w:r w:rsidRPr="00043242">
              <w:rPr>
                <w:noProof/>
                <w:kern w:val="32"/>
              </w:rPr>
              <w:drawing>
                <wp:inline distT="0" distB="0" distL="0" distR="0" wp14:anchorId="51A46544" wp14:editId="2ACDC56F">
                  <wp:extent cx="1428750" cy="914400"/>
                  <wp:effectExtent l="19050" t="0" r="0" b="0"/>
                  <wp:docPr id="15" name="Рисунок 5" descr="img3.jpg (74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3.jpg (74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1</w:t>
            </w:r>
            <w: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Как еще называют тромбоциты?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Какое количество тромбоцитов содержится в 1мл крови?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Какова продолжительность жизни тромбоцитов?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rPr>
                <w:kern w:val="32"/>
              </w:rPr>
              <w:t>Где образуются тромбоциты</w:t>
            </w:r>
            <w:r w:rsidRPr="00043242">
              <w:t>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</w:pPr>
            <w:r w:rsidRPr="00043242"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rPr>
                <w:kern w:val="32"/>
              </w:rPr>
              <w:t>Где разрушаются тромбоциты?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 xml:space="preserve"> Особенности строения: есть ли ядро, какой формы?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 xml:space="preserve"> Какую функцию выполняют тромбоциты?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Что такое свертывание крови?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Что происходит с тромбоцитами при повреждении стенок кровеносного сосуда?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10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Что при этом выделяется в плазму крови?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11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Что происходит под влиянием фермента с растворимым белком фибриногеном?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12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Что образуют нити фибрина?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  <w:rPr>
                <w:kern w:val="32"/>
              </w:rPr>
            </w:pPr>
            <w:r w:rsidRPr="00043242">
              <w:t>13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  <w:rPr>
                <w:kern w:val="32"/>
              </w:rPr>
            </w:pPr>
            <w:r w:rsidRPr="00043242">
              <w:t>Что закрывает тромб?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  <w:tr w:rsidR="00EC1690" w:rsidRPr="00043242" w:rsidTr="00EC16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466"/>
              <w:jc w:val="both"/>
            </w:pPr>
            <w:r w:rsidRPr="00043242">
              <w:t>14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31"/>
              <w:jc w:val="both"/>
            </w:pPr>
            <w:r w:rsidRPr="00043242">
              <w:t>Как называется заболевание, когда не свертывается кровь?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90" w:rsidRPr="00043242" w:rsidRDefault="00EC1690" w:rsidP="00EC1690">
            <w:pPr>
              <w:ind w:left="-567"/>
              <w:jc w:val="both"/>
              <w:rPr>
                <w:kern w:val="32"/>
              </w:rPr>
            </w:pPr>
          </w:p>
        </w:tc>
      </w:tr>
    </w:tbl>
    <w:p w:rsidR="00EC1690" w:rsidRPr="00043242" w:rsidRDefault="00EC1690" w:rsidP="00EC1690">
      <w:pPr>
        <w:ind w:left="-567"/>
        <w:jc w:val="both"/>
      </w:pPr>
    </w:p>
    <w:p w:rsidR="00EC1690" w:rsidRPr="00043242" w:rsidRDefault="00EC1690" w:rsidP="00EC1690">
      <w:pPr>
        <w:ind w:left="-567"/>
        <w:jc w:val="both"/>
      </w:pPr>
      <w:r w:rsidRPr="00043242">
        <w:t xml:space="preserve">- Составьте поэтапную схему образования тромба: </w:t>
      </w:r>
    </w:p>
    <w:p w:rsidR="00EC1690" w:rsidRPr="00043242" w:rsidRDefault="00EC1690" w:rsidP="00EC1690">
      <w:pPr>
        <w:ind w:left="-567"/>
        <w:jc w:val="both"/>
      </w:pPr>
      <w:r w:rsidRPr="00043242">
        <w:t xml:space="preserve">Уплотнение тромба, разрушение тромбоцитов, образование фибрина, разрушение целостности сосуда, регенерация тканей под тромбом, образование </w:t>
      </w:r>
      <w:proofErr w:type="spellStart"/>
      <w:r w:rsidRPr="00043242">
        <w:t>тромбопластина</w:t>
      </w:r>
      <w:proofErr w:type="spellEnd"/>
      <w:r w:rsidRPr="00043242">
        <w:t>.</w:t>
      </w:r>
    </w:p>
    <w:p w:rsidR="00EC1690" w:rsidRDefault="00EC1690" w:rsidP="00EC1690">
      <w:pPr>
        <w:ind w:left="-567"/>
        <w:jc w:val="both"/>
      </w:pPr>
    </w:p>
    <w:p w:rsidR="00EC1690" w:rsidRDefault="00EC1690" w:rsidP="00EC1690">
      <w:pPr>
        <w:ind w:left="-567"/>
        <w:jc w:val="both"/>
      </w:pPr>
      <w:r w:rsidRPr="00043242">
        <w:t>- Почему кровь течёт из раны, а потом останавливается?</w:t>
      </w:r>
    </w:p>
    <w:p w:rsidR="00EC1690" w:rsidRDefault="00EC1690" w:rsidP="00EC1690">
      <w:pPr>
        <w:ind w:left="-567"/>
        <w:jc w:val="both"/>
      </w:pPr>
    </w:p>
    <w:p w:rsidR="00EC1690" w:rsidRDefault="00EC1690" w:rsidP="00EC1690">
      <w:pPr>
        <w:ind w:left="-567"/>
        <w:jc w:val="both"/>
      </w:pPr>
    </w:p>
    <w:p w:rsidR="00EC1690" w:rsidRPr="00AF1D43" w:rsidRDefault="00EC1690" w:rsidP="00EC1690">
      <w:pPr>
        <w:spacing w:after="150"/>
        <w:ind w:left="-567"/>
        <w:jc w:val="both"/>
      </w:pPr>
      <w:r w:rsidRPr="00AF1D43">
        <w:rPr>
          <w:i/>
          <w:iCs/>
        </w:rPr>
        <w:t>Состав крови является важной характеристикой состояния организма</w:t>
      </w:r>
      <w:r w:rsidRPr="00AF1D43">
        <w:t>. </w:t>
      </w:r>
      <w:r w:rsidRPr="00AF1D43">
        <w:rPr>
          <w:b/>
          <w:bCs/>
          <w:i/>
          <w:iCs/>
        </w:rPr>
        <w:t xml:space="preserve"> Анализ крови</w:t>
      </w:r>
      <w:r w:rsidRPr="00AF1D43">
        <w:t xml:space="preserve"> – одно из часто проводимых исследований. При анализе крови должны быть в норме ее основные показатели: количество форменных элементов крови, содержание гемоглобина, глюкозы, солей и др. веществ, а </w:t>
      </w:r>
      <w:proofErr w:type="gramStart"/>
      <w:r w:rsidRPr="00AF1D43">
        <w:t>так же</w:t>
      </w:r>
      <w:proofErr w:type="gramEnd"/>
      <w:r w:rsidRPr="00AF1D43">
        <w:t> СОЭ – скорость оседания эритроцитов.</w:t>
      </w:r>
    </w:p>
    <w:p w:rsidR="00EC1690" w:rsidRPr="00AF1D43" w:rsidRDefault="00EC1690" w:rsidP="00EC1690">
      <w:pPr>
        <w:shd w:val="clear" w:color="auto" w:fill="FFFFFF"/>
        <w:spacing w:after="135"/>
        <w:ind w:left="-567"/>
        <w:jc w:val="both"/>
      </w:pPr>
      <w:r w:rsidRPr="00AF1D43">
        <w:t>- Каждая группа должна сравнить данные анализов пациентов с нормой показателей крови. Определите: имеются ли отклонения от нормы, и предположить связанные с этим нарушения.</w:t>
      </w:r>
    </w:p>
    <w:p w:rsidR="00EC1690" w:rsidRPr="00AF1D43" w:rsidRDefault="00EC1690" w:rsidP="00EC1690">
      <w:pPr>
        <w:ind w:left="-567"/>
      </w:pPr>
      <w:r w:rsidRPr="00AF1D43">
        <w:rPr>
          <w:b/>
        </w:rPr>
        <w:t xml:space="preserve">Задание.  </w:t>
      </w:r>
      <w:r>
        <w:t xml:space="preserve">Сравните данные анализа крови </w:t>
      </w:r>
      <w:r w:rsidRPr="00AF1D43">
        <w:t>пациентов с нормой показателей крови. Определите: имеются ли отклонения от нормы, и предположите связанные с этим нарушения.</w:t>
      </w:r>
    </w:p>
    <w:p w:rsidR="00EC1690" w:rsidRPr="00AF1D43" w:rsidRDefault="00EC1690" w:rsidP="00EC1690">
      <w:pPr>
        <w:ind w:left="-567"/>
      </w:pPr>
    </w:p>
    <w:p w:rsidR="00EC1690" w:rsidRPr="00AF1D43" w:rsidRDefault="00EC1690" w:rsidP="00EC1690">
      <w:pPr>
        <w:ind w:left="-567"/>
      </w:pPr>
      <w:r w:rsidRPr="00AF1D43">
        <w:rPr>
          <w:b/>
        </w:rPr>
        <w:t xml:space="preserve">1 группа: </w:t>
      </w:r>
      <w:r w:rsidRPr="00AF1D43">
        <w:t>Результаты анализа крови пациента (мужчина)</w:t>
      </w:r>
    </w:p>
    <w:p w:rsidR="00EC1690" w:rsidRPr="00AF1D43" w:rsidRDefault="00EC1690" w:rsidP="00EC1690">
      <w:pPr>
        <w:ind w:left="-567"/>
      </w:pPr>
    </w:p>
    <w:tbl>
      <w:tblPr>
        <w:tblW w:w="7371" w:type="dxa"/>
        <w:tblInd w:w="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54"/>
      </w:tblGrid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FFFFFF"/>
                <w:kern w:val="24"/>
              </w:rPr>
              <w:t xml:space="preserve">Эритроциты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3,5 млн. в 1 мм3 </w:t>
            </w:r>
            <w:r w:rsidRPr="00AF1D43">
              <w:rPr>
                <w:b/>
                <w:bCs/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Гемоглобин </w:t>
            </w:r>
          </w:p>
        </w:tc>
        <w:tc>
          <w:tcPr>
            <w:tcW w:w="4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147 г/л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Тромбоциты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250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Лейкоциты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6,8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lastRenderedPageBreak/>
              <w:t xml:space="preserve">СОЭ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4,4 мм/ч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</w:tbl>
    <w:p w:rsidR="00EC1690" w:rsidRPr="00AF1D43" w:rsidRDefault="00EC1690" w:rsidP="00EC1690">
      <w:pPr>
        <w:ind w:left="-567"/>
        <w:rPr>
          <w:b/>
        </w:rPr>
      </w:pPr>
    </w:p>
    <w:p w:rsidR="00EC1690" w:rsidRDefault="00EC1690" w:rsidP="00EC1690">
      <w:pPr>
        <w:ind w:left="-567"/>
        <w:rPr>
          <w:b/>
          <w:sz w:val="28"/>
          <w:szCs w:val="28"/>
        </w:rPr>
      </w:pPr>
    </w:p>
    <w:p w:rsidR="00EC1690" w:rsidRPr="00AF1D43" w:rsidRDefault="00EC1690" w:rsidP="00EC1690">
      <w:pPr>
        <w:ind w:left="-567"/>
        <w:rPr>
          <w:b/>
        </w:rPr>
      </w:pPr>
      <w:r w:rsidRPr="00AF1D43">
        <w:rPr>
          <w:b/>
        </w:rPr>
        <w:t>Заключение:</w:t>
      </w:r>
    </w:p>
    <w:p w:rsidR="00EC1690" w:rsidRDefault="00EC1690" w:rsidP="00EC1690">
      <w:pPr>
        <w:ind w:left="-567"/>
      </w:pPr>
      <w:r w:rsidRPr="00AF1D43">
        <w:rPr>
          <w:b/>
        </w:rPr>
        <w:t>2 группа:</w:t>
      </w:r>
      <w:r w:rsidRPr="00AF1D43">
        <w:t xml:space="preserve"> Результаты анализа крови пациента (женщина)</w:t>
      </w:r>
    </w:p>
    <w:p w:rsidR="00EC1690" w:rsidRPr="00AF1D43" w:rsidRDefault="00EC1690" w:rsidP="00EC1690">
      <w:pPr>
        <w:ind w:left="-567"/>
      </w:pPr>
    </w:p>
    <w:tbl>
      <w:tblPr>
        <w:tblW w:w="7371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54"/>
      </w:tblGrid>
      <w:tr w:rsidR="00EC1690" w:rsidRPr="00623878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FFFFFF"/>
                <w:kern w:val="24"/>
              </w:rPr>
              <w:t xml:space="preserve">Эритроциты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4 млн. в 1 мм3 </w:t>
            </w:r>
            <w:r w:rsidRPr="00AF1D43">
              <w:rPr>
                <w:b/>
                <w:bCs/>
                <w:color w:val="5C1F00"/>
                <w:kern w:val="24"/>
              </w:rPr>
              <w:tab/>
            </w:r>
          </w:p>
        </w:tc>
      </w:tr>
      <w:tr w:rsidR="00EC1690" w:rsidRPr="00623878" w:rsidTr="00C2315A">
        <w:trPr>
          <w:trHeight w:val="584"/>
        </w:trPr>
        <w:tc>
          <w:tcPr>
            <w:tcW w:w="33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Гемоглобин </w:t>
            </w:r>
          </w:p>
        </w:tc>
        <w:tc>
          <w:tcPr>
            <w:tcW w:w="4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127 г/л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623878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Тромбоциты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380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623878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Лейкоциты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7,3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623878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СОЭ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44 мм/ч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</w:tbl>
    <w:p w:rsidR="00EC1690" w:rsidRDefault="00EC1690" w:rsidP="00EC1690">
      <w:pPr>
        <w:ind w:left="-567"/>
        <w:rPr>
          <w:b/>
          <w:sz w:val="28"/>
          <w:szCs w:val="28"/>
        </w:rPr>
      </w:pPr>
    </w:p>
    <w:p w:rsidR="00EC1690" w:rsidRDefault="00EC1690" w:rsidP="00EC1690">
      <w:pPr>
        <w:ind w:left="-567"/>
        <w:rPr>
          <w:b/>
        </w:rPr>
      </w:pPr>
      <w:r w:rsidRPr="00AF1D43">
        <w:rPr>
          <w:b/>
        </w:rPr>
        <w:t>Заключение:</w:t>
      </w:r>
    </w:p>
    <w:p w:rsidR="00EC1690" w:rsidRPr="00AF1D43" w:rsidRDefault="00EC1690" w:rsidP="00EC1690">
      <w:pPr>
        <w:ind w:left="-567"/>
        <w:rPr>
          <w:b/>
        </w:rPr>
      </w:pPr>
    </w:p>
    <w:p w:rsidR="00EC1690" w:rsidRDefault="00EC1690" w:rsidP="00EC1690">
      <w:pPr>
        <w:ind w:left="-567"/>
      </w:pPr>
      <w:r>
        <w:rPr>
          <w:b/>
          <w:sz w:val="28"/>
          <w:szCs w:val="28"/>
        </w:rPr>
        <w:t xml:space="preserve">3 </w:t>
      </w:r>
      <w:r w:rsidRPr="00AF1D43">
        <w:rPr>
          <w:b/>
        </w:rPr>
        <w:t xml:space="preserve">группа: </w:t>
      </w:r>
      <w:r w:rsidRPr="00AF1D43">
        <w:t>Результаты анализа крови пациента (мужчина)</w:t>
      </w:r>
    </w:p>
    <w:p w:rsidR="00EC1690" w:rsidRPr="00AF1D43" w:rsidRDefault="00EC1690" w:rsidP="00EC1690">
      <w:pPr>
        <w:ind w:left="-567"/>
      </w:pPr>
    </w:p>
    <w:tbl>
      <w:tblPr>
        <w:tblW w:w="7371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54"/>
      </w:tblGrid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FFFFFF"/>
                <w:kern w:val="24"/>
              </w:rPr>
              <w:t xml:space="preserve">Эритроциты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2,1 млн. в 1 мм3 </w:t>
            </w:r>
            <w:r w:rsidRPr="00AF1D43">
              <w:rPr>
                <w:b/>
                <w:bCs/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Гемоглобин </w:t>
            </w:r>
          </w:p>
        </w:tc>
        <w:tc>
          <w:tcPr>
            <w:tcW w:w="4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70 г/л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Тромбоциты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340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Лейкоциты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5,2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СОЭ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7,4 мм/ч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</w:tbl>
    <w:p w:rsidR="00EC1690" w:rsidRPr="00AF1D43" w:rsidRDefault="00EC1690" w:rsidP="00EC1690">
      <w:pPr>
        <w:ind w:left="-567"/>
        <w:rPr>
          <w:b/>
        </w:rPr>
      </w:pPr>
    </w:p>
    <w:p w:rsidR="00EC1690" w:rsidRDefault="00EC1690" w:rsidP="00EC1690">
      <w:pPr>
        <w:ind w:left="-567"/>
        <w:rPr>
          <w:b/>
        </w:rPr>
      </w:pPr>
      <w:r w:rsidRPr="00AF1D43">
        <w:rPr>
          <w:b/>
        </w:rPr>
        <w:t>Заключение:</w:t>
      </w:r>
    </w:p>
    <w:p w:rsidR="00EC1690" w:rsidRDefault="00EC1690" w:rsidP="00EC1690">
      <w:pPr>
        <w:ind w:left="-567"/>
      </w:pPr>
      <w:r>
        <w:rPr>
          <w:b/>
          <w:sz w:val="28"/>
          <w:szCs w:val="28"/>
        </w:rPr>
        <w:t xml:space="preserve">4 </w:t>
      </w:r>
      <w:r w:rsidRPr="00AF1D43">
        <w:rPr>
          <w:b/>
        </w:rPr>
        <w:t>группа:</w:t>
      </w:r>
      <w:r w:rsidRPr="00AF1D43">
        <w:t xml:space="preserve"> Результаты анализа крови пациента (женщина)</w:t>
      </w:r>
    </w:p>
    <w:p w:rsidR="00EC1690" w:rsidRPr="00AF1D43" w:rsidRDefault="00EC1690" w:rsidP="00EC1690">
      <w:pPr>
        <w:ind w:left="-567"/>
        <w:rPr>
          <w:b/>
        </w:rPr>
      </w:pPr>
    </w:p>
    <w:tbl>
      <w:tblPr>
        <w:tblW w:w="7371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54"/>
      </w:tblGrid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FFFFFF"/>
                <w:kern w:val="24"/>
              </w:rPr>
              <w:t xml:space="preserve">Эритроциты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4,1 млн. в 1 мм3 </w:t>
            </w:r>
            <w:r w:rsidRPr="00AF1D43">
              <w:rPr>
                <w:b/>
                <w:bCs/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Гемоглобин </w:t>
            </w:r>
          </w:p>
        </w:tc>
        <w:tc>
          <w:tcPr>
            <w:tcW w:w="4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121 г/л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Тромбоциты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280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t xml:space="preserve">Лейкоциты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C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38 тыс. в 1 мм3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  <w:tr w:rsidR="00EC1690" w:rsidRPr="00AF1D43" w:rsidTr="00C2315A">
        <w:trPr>
          <w:trHeight w:val="584"/>
        </w:trPr>
        <w:tc>
          <w:tcPr>
            <w:tcW w:w="3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b/>
                <w:bCs/>
                <w:color w:val="5C1F00"/>
                <w:kern w:val="24"/>
              </w:rPr>
              <w:lastRenderedPageBreak/>
              <w:t xml:space="preserve">СОЭ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690" w:rsidRPr="00AF1D43" w:rsidRDefault="00EC1690" w:rsidP="00EC1690">
            <w:pPr>
              <w:ind w:left="-567"/>
              <w:jc w:val="center"/>
            </w:pPr>
            <w:r w:rsidRPr="00AF1D43">
              <w:rPr>
                <w:color w:val="5C1F00"/>
                <w:kern w:val="24"/>
              </w:rPr>
              <w:t xml:space="preserve">7,3 мм/ч </w:t>
            </w:r>
            <w:r w:rsidRPr="00AF1D43">
              <w:rPr>
                <w:color w:val="5C1F00"/>
                <w:kern w:val="24"/>
              </w:rPr>
              <w:tab/>
            </w:r>
          </w:p>
        </w:tc>
      </w:tr>
    </w:tbl>
    <w:p w:rsidR="00EC1690" w:rsidRPr="00AF1D43" w:rsidRDefault="00EC1690" w:rsidP="00EC1690">
      <w:pPr>
        <w:ind w:left="-567"/>
        <w:rPr>
          <w:b/>
        </w:rPr>
      </w:pPr>
    </w:p>
    <w:p w:rsidR="00EC1690" w:rsidRPr="00AF1D43" w:rsidRDefault="00EC1690" w:rsidP="00EC1690">
      <w:pPr>
        <w:ind w:left="-567"/>
        <w:rPr>
          <w:b/>
        </w:rPr>
      </w:pPr>
      <w:r w:rsidRPr="00AF1D43">
        <w:rPr>
          <w:b/>
        </w:rPr>
        <w:t>Заключение:</w:t>
      </w:r>
    </w:p>
    <w:p w:rsidR="00EC1690" w:rsidRPr="00AF1D43" w:rsidRDefault="00EC1690" w:rsidP="00EC1690">
      <w:pPr>
        <w:ind w:left="-567"/>
      </w:pPr>
    </w:p>
    <w:p w:rsidR="00EC1690" w:rsidRDefault="00EC1690" w:rsidP="00EC1690">
      <w:pPr>
        <w:shd w:val="clear" w:color="auto" w:fill="FFFFFF"/>
        <w:spacing w:after="135"/>
        <w:ind w:left="-567"/>
        <w:jc w:val="both"/>
        <w:rPr>
          <w:b/>
        </w:rPr>
      </w:pPr>
    </w:p>
    <w:p w:rsidR="00EC1690" w:rsidRPr="00043242" w:rsidRDefault="00EC1690" w:rsidP="00EC1690">
      <w:pPr>
        <w:shd w:val="clear" w:color="auto" w:fill="FFFFFF"/>
        <w:spacing w:after="135"/>
        <w:ind w:left="-567"/>
        <w:jc w:val="both"/>
        <w:rPr>
          <w:b/>
        </w:rPr>
      </w:pPr>
      <w:r w:rsidRPr="00043242">
        <w:rPr>
          <w:b/>
        </w:rPr>
        <w:t>Рефлексивная оценка:</w:t>
      </w:r>
    </w:p>
    <w:p w:rsidR="00EC1690" w:rsidRPr="00043242" w:rsidRDefault="00EC1690" w:rsidP="00EC1690">
      <w:pPr>
        <w:shd w:val="clear" w:color="auto" w:fill="FFFFFF"/>
        <w:spacing w:after="135"/>
        <w:ind w:left="-567"/>
        <w:jc w:val="both"/>
      </w:pPr>
      <w:r w:rsidRPr="00043242">
        <w:t>- все ли задания удалось выполнить?</w:t>
      </w:r>
    </w:p>
    <w:p w:rsidR="00EC1690" w:rsidRPr="00043242" w:rsidRDefault="00EC1690" w:rsidP="00EC1690">
      <w:pPr>
        <w:shd w:val="clear" w:color="auto" w:fill="FFFFFF"/>
        <w:spacing w:after="135"/>
        <w:ind w:left="-567"/>
        <w:jc w:val="both"/>
      </w:pPr>
      <w:r w:rsidRPr="00043242">
        <w:t>- в чем возникли затруднения?</w:t>
      </w:r>
    </w:p>
    <w:p w:rsidR="00EC1690" w:rsidRPr="00043242" w:rsidRDefault="00EC1690" w:rsidP="00EC1690">
      <w:pPr>
        <w:spacing w:after="150"/>
        <w:ind w:left="-567"/>
        <w:jc w:val="both"/>
        <w:rPr>
          <w:color w:val="000000"/>
        </w:rPr>
      </w:pPr>
      <w:r w:rsidRPr="00043242">
        <w:t xml:space="preserve">- оцените свое </w:t>
      </w:r>
      <w:r w:rsidRPr="00043242">
        <w:rPr>
          <w:color w:val="000000"/>
        </w:rPr>
        <w:t>умение вступать в коммуникативные взаимодействия: диалог с преподавателем, работа в парах, группе.</w:t>
      </w:r>
    </w:p>
    <w:p w:rsidR="00EC1690" w:rsidRDefault="00EC1690" w:rsidP="00EC1690">
      <w:pPr>
        <w:spacing w:after="150"/>
        <w:ind w:left="-567"/>
        <w:jc w:val="both"/>
        <w:rPr>
          <w:color w:val="000000"/>
        </w:rPr>
      </w:pPr>
      <w:r w:rsidRPr="00043242">
        <w:rPr>
          <w:color w:val="000000"/>
        </w:rPr>
        <w:t>- оцените умение полно и точно выражать свои мысли.</w:t>
      </w:r>
    </w:p>
    <w:p w:rsidR="00EC1690" w:rsidRDefault="00EC1690" w:rsidP="00EC1690">
      <w:pPr>
        <w:ind w:left="-567"/>
        <w:jc w:val="center"/>
        <w:rPr>
          <w:rFonts w:eastAsia="Calibri"/>
          <w:b/>
        </w:rPr>
      </w:pPr>
    </w:p>
    <w:p w:rsidR="00EC1690" w:rsidRDefault="00EC1690" w:rsidP="00EC1690">
      <w:pPr>
        <w:ind w:left="-567"/>
        <w:jc w:val="center"/>
        <w:rPr>
          <w:rFonts w:eastAsia="Calibri"/>
          <w:b/>
        </w:rPr>
      </w:pPr>
    </w:p>
    <w:p w:rsidR="00EC1690" w:rsidRPr="00674389" w:rsidRDefault="00EC1690" w:rsidP="00EC1690">
      <w:pPr>
        <w:ind w:left="-567"/>
        <w:jc w:val="center"/>
        <w:rPr>
          <w:rFonts w:eastAsia="Calibri"/>
          <w:b/>
        </w:rPr>
      </w:pPr>
      <w:r w:rsidRPr="00674389">
        <w:rPr>
          <w:rFonts w:eastAsia="Calibri"/>
          <w:b/>
        </w:rPr>
        <w:t>ИНФОРМАЦИОННАЯ КАРТА ПО ТЕМЕ «ФОРМЕННЫЕ ЭЛЕМЕНТЫ КРОВИ»</w:t>
      </w:r>
    </w:p>
    <w:p w:rsidR="00EC1690" w:rsidRPr="00674389" w:rsidRDefault="00EC1690" w:rsidP="00EC1690">
      <w:pPr>
        <w:ind w:left="-567"/>
        <w:jc w:val="both"/>
        <w:rPr>
          <w:rFonts w:eastAsia="Calibri"/>
          <w:b/>
        </w:rPr>
      </w:pPr>
      <w:r w:rsidRPr="00674389">
        <w:rPr>
          <w:rFonts w:eastAsia="Calibri"/>
          <w:b/>
          <w:noProof/>
        </w:rPr>
        <w:drawing>
          <wp:inline distT="0" distB="0" distL="0" distR="0" wp14:anchorId="331C0419" wp14:editId="54D60594">
            <wp:extent cx="1847850" cy="1219200"/>
            <wp:effectExtent l="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389">
        <w:rPr>
          <w:rFonts w:eastAsia="Calibri"/>
          <w:b/>
          <w:u w:val="single"/>
        </w:rPr>
        <w:t>Эритроциты</w:t>
      </w:r>
      <w:r w:rsidRPr="00674389">
        <w:rPr>
          <w:rFonts w:eastAsia="Calibri"/>
        </w:rPr>
        <w:t xml:space="preserve"> – это </w:t>
      </w:r>
      <w:r w:rsidRPr="00674389">
        <w:rPr>
          <w:rFonts w:eastAsia="Calibri"/>
          <w:b/>
        </w:rPr>
        <w:t>красные кровяные клетки</w:t>
      </w:r>
      <w:r w:rsidRPr="00674389">
        <w:rPr>
          <w:rFonts w:eastAsia="Calibri"/>
        </w:rPr>
        <w:t xml:space="preserve">. Они лишены ядра и имеют форму двояковогнутого диска. </w:t>
      </w:r>
      <w:r w:rsidRPr="00674389">
        <w:rPr>
          <w:rFonts w:eastAsia="Calibri"/>
          <w:b/>
          <w:i/>
        </w:rPr>
        <w:t>В 1 мм</w:t>
      </w:r>
      <w:proofErr w:type="gramStart"/>
      <w:r w:rsidRPr="00674389">
        <w:rPr>
          <w:rFonts w:eastAsia="Calibri"/>
          <w:b/>
          <w:i/>
        </w:rPr>
        <w:t>3  крови</w:t>
      </w:r>
      <w:proofErr w:type="gramEnd"/>
      <w:r w:rsidRPr="00674389">
        <w:rPr>
          <w:rFonts w:eastAsia="Calibri"/>
          <w:b/>
          <w:i/>
        </w:rPr>
        <w:t xml:space="preserve"> содержится около 4,5 – 5 млн. эритроцитов.</w:t>
      </w:r>
      <w:r w:rsidRPr="00674389">
        <w:rPr>
          <w:rFonts w:eastAsia="Calibri"/>
        </w:rPr>
        <w:t xml:space="preserve"> При усиленной физической нагрузке количество их в крови может увеличиваться до 6 млн. в 1 мм3 за счет выхода в круг кровообращения части депонированной крови.  </w:t>
      </w:r>
      <w:r w:rsidRPr="00674389">
        <w:rPr>
          <w:rFonts w:eastAsia="Calibri"/>
          <w:b/>
          <w:i/>
        </w:rPr>
        <w:t>Эритроциты образуются в красном костном мозге</w:t>
      </w:r>
      <w:r w:rsidRPr="00674389">
        <w:rPr>
          <w:rFonts w:eastAsia="Calibri"/>
        </w:rPr>
        <w:t xml:space="preserve">; каждые сутки появляется около 200-250 млрд. новых клеток. Такое значительное пополнение крови эритроцитами необходимо, т.к. </w:t>
      </w:r>
      <w:r w:rsidRPr="00674389">
        <w:rPr>
          <w:rFonts w:eastAsia="Calibri"/>
          <w:b/>
          <w:i/>
        </w:rPr>
        <w:t>продолжительность их жизни не превышает 120 дней.</w:t>
      </w:r>
      <w:r w:rsidRPr="00674389">
        <w:rPr>
          <w:rFonts w:eastAsia="Calibri"/>
        </w:rPr>
        <w:t xml:space="preserve"> Каждую секунду образуется от 2 до 10 млн. эритроцитов и столько же разрушается в печени и селезенке. </w:t>
      </w:r>
      <w:r w:rsidRPr="00674389">
        <w:rPr>
          <w:rFonts w:eastAsia="Calibri"/>
          <w:b/>
          <w:i/>
        </w:rPr>
        <w:t>Основная функция эритроцитов – дыхательная</w:t>
      </w:r>
      <w:r w:rsidRPr="00674389">
        <w:rPr>
          <w:rFonts w:eastAsia="Calibri"/>
        </w:rPr>
        <w:t xml:space="preserve">: они доставляют ко всем тканям кислород из легких и выносят из тканей значительное количество углекислого газа. </w:t>
      </w:r>
      <w:r w:rsidRPr="00674389">
        <w:rPr>
          <w:rFonts w:eastAsia="Calibri"/>
          <w:b/>
          <w:i/>
        </w:rPr>
        <w:t>Важнейшая функция эритроцитов</w:t>
      </w:r>
      <w:r w:rsidRPr="00674389">
        <w:rPr>
          <w:rFonts w:eastAsia="Calibri"/>
        </w:rPr>
        <w:t xml:space="preserve"> связана с присутствием в них </w:t>
      </w:r>
      <w:r w:rsidRPr="00674389">
        <w:rPr>
          <w:rFonts w:eastAsia="Calibri"/>
          <w:b/>
        </w:rPr>
        <w:t>гемоглобина</w:t>
      </w:r>
      <w:r w:rsidRPr="00674389">
        <w:rPr>
          <w:rFonts w:eastAsia="Calibri"/>
        </w:rPr>
        <w:t xml:space="preserve">, который связывает </w:t>
      </w:r>
      <w:proofErr w:type="gramStart"/>
      <w:r w:rsidRPr="00674389">
        <w:rPr>
          <w:rFonts w:eastAsia="Calibri"/>
        </w:rPr>
        <w:t>кислород  (</w:t>
      </w:r>
      <w:proofErr w:type="gramEnd"/>
      <w:r w:rsidRPr="00674389">
        <w:rPr>
          <w:rFonts w:eastAsia="Calibri"/>
        </w:rPr>
        <w:t xml:space="preserve">превращаясь в оксигемоглобин) и отдает его тканям, обеспечивая этим процессы дыхания. В каждом эритроците содержится около 270 млн. молекул гемоглобина. </w:t>
      </w:r>
      <w:r w:rsidRPr="00674389">
        <w:rPr>
          <w:rFonts w:eastAsia="Calibri"/>
          <w:b/>
          <w:i/>
        </w:rPr>
        <w:t>При недостатке в крови гемоглобина развивается тяжелое заболевание анемия (малокровие).</w:t>
      </w:r>
      <w:r w:rsidRPr="00674389">
        <w:rPr>
          <w:rFonts w:eastAsia="Calibri"/>
        </w:rPr>
        <w:t xml:space="preserve"> Анемия может быть связана с сокращением общего числа эритроцитов в крови (например, из-за нарушения процесса их образования или большой кровопотери), а также с уменьшением содержания гемоглобина в эритроцитах (при некоторых заболеваниях). При анемии уменьшается количество кислорода, переносимого кровью к тканям, и органы подвергаются кислородному голоданию. </w:t>
      </w:r>
      <w:r w:rsidRPr="00674389">
        <w:rPr>
          <w:rFonts w:eastAsia="Calibri"/>
          <w:b/>
          <w:i/>
        </w:rPr>
        <w:t>Показатель СОЭ – скорость оседания эритроцитов</w:t>
      </w:r>
      <w:r w:rsidRPr="00674389">
        <w:rPr>
          <w:rFonts w:eastAsia="Calibri"/>
        </w:rPr>
        <w:t xml:space="preserve">, зависит от состава </w:t>
      </w:r>
      <w:proofErr w:type="gramStart"/>
      <w:r w:rsidRPr="00674389">
        <w:rPr>
          <w:rFonts w:eastAsia="Calibri"/>
        </w:rPr>
        <w:t>плазмы  и</w:t>
      </w:r>
      <w:proofErr w:type="gramEnd"/>
      <w:r w:rsidRPr="00674389">
        <w:rPr>
          <w:rFonts w:eastAsia="Calibri"/>
        </w:rPr>
        <w:t xml:space="preserve"> составляет у мужчин – </w:t>
      </w:r>
      <w:r>
        <w:rPr>
          <w:rFonts w:eastAsia="Calibri"/>
        </w:rPr>
        <w:t>2-10</w:t>
      </w:r>
      <w:r w:rsidRPr="00674389">
        <w:rPr>
          <w:rFonts w:eastAsia="Calibri"/>
        </w:rPr>
        <w:t xml:space="preserve"> мм/ч, у женщин – </w:t>
      </w:r>
      <w:r>
        <w:rPr>
          <w:rFonts w:eastAsia="Calibri"/>
        </w:rPr>
        <w:t>2-15</w:t>
      </w:r>
      <w:r w:rsidRPr="00674389">
        <w:rPr>
          <w:rFonts w:eastAsia="Calibri"/>
        </w:rPr>
        <w:t xml:space="preserve"> мм/ч. Повышенная СОЭ характерна для беременных женщин – до 30 мм/ч, больных с инфекционными и воспалительными процессами, а также злокачественными новообразованиями – до 50 мм/ч и более [3] [4].</w:t>
      </w:r>
    </w:p>
    <w:p w:rsidR="00EC1690" w:rsidRPr="00674389" w:rsidRDefault="00EC1690" w:rsidP="00EC1690">
      <w:pPr>
        <w:ind w:left="-567"/>
        <w:jc w:val="both"/>
        <w:rPr>
          <w:rFonts w:eastAsia="Calibri"/>
          <w:b/>
          <w:i/>
        </w:rPr>
      </w:pPr>
      <w:r w:rsidRPr="00674389">
        <w:rPr>
          <w:rFonts w:eastAsia="Calibri"/>
          <w:noProof/>
        </w:rPr>
        <w:drawing>
          <wp:inline distT="0" distB="0" distL="0" distR="0" wp14:anchorId="31A0D815" wp14:editId="028E64E4">
            <wp:extent cx="1533525" cy="1009650"/>
            <wp:effectExtent l="0" t="0" r="9525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389">
        <w:rPr>
          <w:rFonts w:eastAsia="Calibri"/>
          <w:b/>
          <w:u w:val="single"/>
        </w:rPr>
        <w:t>Лейкоциты</w:t>
      </w:r>
      <w:r w:rsidRPr="00674389">
        <w:rPr>
          <w:rFonts w:eastAsia="Calibri"/>
        </w:rPr>
        <w:t xml:space="preserve"> – это </w:t>
      </w:r>
      <w:r w:rsidRPr="00674389">
        <w:rPr>
          <w:rFonts w:eastAsia="Calibri"/>
          <w:b/>
        </w:rPr>
        <w:t xml:space="preserve">белые кровяные </w:t>
      </w:r>
      <w:proofErr w:type="spellStart"/>
      <w:r w:rsidRPr="00674389">
        <w:rPr>
          <w:rFonts w:eastAsia="Calibri"/>
          <w:b/>
        </w:rPr>
        <w:t>клетки</w:t>
      </w:r>
      <w:r w:rsidRPr="00674389">
        <w:rPr>
          <w:rFonts w:eastAsia="Calibri"/>
          <w:b/>
          <w:i/>
        </w:rPr>
        <w:t>.Все</w:t>
      </w:r>
      <w:proofErr w:type="spellEnd"/>
      <w:r w:rsidRPr="00674389">
        <w:rPr>
          <w:rFonts w:eastAsia="Calibri"/>
          <w:b/>
          <w:i/>
        </w:rPr>
        <w:t xml:space="preserve"> лейкоциты имеют крупное </w:t>
      </w:r>
      <w:proofErr w:type="spellStart"/>
      <w:proofErr w:type="gramStart"/>
      <w:r w:rsidRPr="00674389">
        <w:rPr>
          <w:rFonts w:eastAsia="Calibri"/>
          <w:b/>
          <w:i/>
        </w:rPr>
        <w:t>ядро,в</w:t>
      </w:r>
      <w:proofErr w:type="spellEnd"/>
      <w:proofErr w:type="gramEnd"/>
      <w:r w:rsidRPr="00674389">
        <w:rPr>
          <w:rFonts w:eastAsia="Calibri"/>
          <w:b/>
          <w:i/>
        </w:rPr>
        <w:t xml:space="preserve"> 1 мм3 4 – 9 тыс. штук</w:t>
      </w:r>
      <w:r w:rsidRPr="00674389">
        <w:rPr>
          <w:rFonts w:eastAsia="Calibri"/>
        </w:rPr>
        <w:t xml:space="preserve">, способны к амебоидному движению. Количество лейкоцитов колеблется в течение суток и во многом зависит от функционального состояния человека. Меньше всего их утром и натощак. После приема пищи, мышечной нагрузки, но особенно при воспалительных процессах в организме их количество возрастает.  </w:t>
      </w:r>
      <w:r w:rsidRPr="00674389">
        <w:rPr>
          <w:rFonts w:eastAsia="Calibri"/>
          <w:b/>
          <w:i/>
        </w:rPr>
        <w:t>Лейкоциты обеспечивают выполнение кровью защитных функций.</w:t>
      </w:r>
      <w:r w:rsidRPr="00674389">
        <w:rPr>
          <w:rFonts w:eastAsia="Calibri"/>
        </w:rPr>
        <w:t xml:space="preserve"> По наличию в цитоплазме зернистости </w:t>
      </w:r>
      <w:r w:rsidRPr="00674389">
        <w:rPr>
          <w:rFonts w:eastAsia="Calibri"/>
          <w:b/>
          <w:i/>
        </w:rPr>
        <w:lastRenderedPageBreak/>
        <w:t xml:space="preserve">лейкоциты делятся на зернистые (гранулоциты) – </w:t>
      </w:r>
      <w:proofErr w:type="spellStart"/>
      <w:r w:rsidRPr="00674389">
        <w:rPr>
          <w:rFonts w:eastAsia="Calibri"/>
          <w:i/>
        </w:rPr>
        <w:t>нейтрофиллы</w:t>
      </w:r>
      <w:proofErr w:type="spellEnd"/>
      <w:r w:rsidRPr="00674389">
        <w:rPr>
          <w:rFonts w:eastAsia="Calibri"/>
          <w:i/>
        </w:rPr>
        <w:t xml:space="preserve">, </w:t>
      </w:r>
      <w:proofErr w:type="spellStart"/>
      <w:r w:rsidRPr="00674389">
        <w:rPr>
          <w:rFonts w:eastAsia="Calibri"/>
          <w:i/>
        </w:rPr>
        <w:t>эозинофиллы</w:t>
      </w:r>
      <w:proofErr w:type="spellEnd"/>
      <w:r w:rsidRPr="00674389">
        <w:rPr>
          <w:rFonts w:eastAsia="Calibri"/>
          <w:i/>
        </w:rPr>
        <w:t xml:space="preserve">, </w:t>
      </w:r>
      <w:proofErr w:type="spellStart"/>
      <w:r w:rsidRPr="00674389">
        <w:rPr>
          <w:rFonts w:eastAsia="Calibri"/>
          <w:i/>
        </w:rPr>
        <w:t>базофиллы</w:t>
      </w:r>
      <w:r w:rsidRPr="00674389">
        <w:rPr>
          <w:rFonts w:eastAsia="Calibri"/>
          <w:b/>
          <w:i/>
        </w:rPr>
        <w:t>и</w:t>
      </w:r>
      <w:proofErr w:type="spellEnd"/>
      <w:r w:rsidRPr="00674389">
        <w:rPr>
          <w:rFonts w:eastAsia="Calibri"/>
          <w:b/>
          <w:i/>
        </w:rPr>
        <w:t xml:space="preserve"> незернистые (агранулоциты) – </w:t>
      </w:r>
      <w:r w:rsidRPr="00674389">
        <w:rPr>
          <w:rFonts w:eastAsia="Calibri"/>
          <w:i/>
        </w:rPr>
        <w:t xml:space="preserve">лимфоциты и </w:t>
      </w:r>
      <w:proofErr w:type="spellStart"/>
      <w:r w:rsidRPr="00674389">
        <w:rPr>
          <w:rFonts w:eastAsia="Calibri"/>
          <w:i/>
        </w:rPr>
        <w:t>моноциты.Соотношение</w:t>
      </w:r>
      <w:proofErr w:type="spellEnd"/>
      <w:r w:rsidRPr="00674389">
        <w:rPr>
          <w:rFonts w:eastAsia="Calibri"/>
          <w:i/>
        </w:rPr>
        <w:t xml:space="preserve"> различных видов лейкоцитов в кроки называется лейкоцитарной формулой.</w:t>
      </w:r>
      <w:r w:rsidRPr="00674389">
        <w:rPr>
          <w:rFonts w:eastAsia="Calibri"/>
        </w:rPr>
        <w:t xml:space="preserve"> Отслеживание её изменений позволяет поставить правильный диагноз. </w:t>
      </w:r>
      <w:r w:rsidRPr="00674389">
        <w:rPr>
          <w:rFonts w:eastAsia="Calibri"/>
          <w:b/>
          <w:i/>
        </w:rPr>
        <w:t>Увеличение количества лейкоцитов сверх нормы называется лейкоцитоз</w:t>
      </w:r>
      <w:r w:rsidRPr="00674389">
        <w:rPr>
          <w:rFonts w:eastAsia="Calibri"/>
        </w:rPr>
        <w:t xml:space="preserve">, </w:t>
      </w:r>
      <w:r w:rsidRPr="00674389">
        <w:rPr>
          <w:rFonts w:eastAsia="Calibri"/>
          <w:b/>
          <w:i/>
        </w:rPr>
        <w:t>а уменьшение – лейкопения</w:t>
      </w:r>
      <w:r w:rsidRPr="00674389">
        <w:rPr>
          <w:rFonts w:eastAsia="Calibri"/>
        </w:rPr>
        <w:t xml:space="preserve">. Лейкоцитоз обычно наблюдается при инфекционных заболеваниях, лейкопения – при некоторых воспалительных процессах. </w:t>
      </w:r>
      <w:r w:rsidRPr="00674389">
        <w:rPr>
          <w:rFonts w:eastAsia="Calibri"/>
          <w:b/>
          <w:i/>
        </w:rPr>
        <w:t xml:space="preserve">Продолжительность </w:t>
      </w:r>
    </w:p>
    <w:p w:rsidR="00EC1690" w:rsidRPr="00674389" w:rsidRDefault="00EC1690" w:rsidP="00EC1690">
      <w:pPr>
        <w:ind w:left="-567"/>
        <w:jc w:val="both"/>
        <w:rPr>
          <w:rFonts w:eastAsia="Calibri"/>
          <w:b/>
          <w:i/>
        </w:rPr>
      </w:pPr>
    </w:p>
    <w:p w:rsidR="00EC1690" w:rsidRPr="004D083F" w:rsidRDefault="00EC1690" w:rsidP="00EC1690">
      <w:pPr>
        <w:ind w:left="-567"/>
        <w:jc w:val="both"/>
        <w:rPr>
          <w:rFonts w:eastAsia="Calibri"/>
        </w:rPr>
      </w:pPr>
      <w:r w:rsidRPr="00674389">
        <w:rPr>
          <w:rFonts w:eastAsia="Calibri"/>
          <w:b/>
          <w:i/>
        </w:rPr>
        <w:t xml:space="preserve">жизни от одного до нескольких дней, место образования – красный костный мозг, селезенка, лимфатические </w:t>
      </w:r>
      <w:proofErr w:type="spellStart"/>
      <w:r w:rsidRPr="00674389">
        <w:rPr>
          <w:rFonts w:eastAsia="Calibri"/>
          <w:b/>
          <w:i/>
        </w:rPr>
        <w:t>узлы.</w:t>
      </w:r>
      <w:r>
        <w:rPr>
          <w:rFonts w:eastAsia="Calibri"/>
        </w:rPr>
        <w:t>Разрушаются</w:t>
      </w:r>
      <w:proofErr w:type="spellEnd"/>
      <w:r>
        <w:rPr>
          <w:rFonts w:eastAsia="Calibri"/>
        </w:rPr>
        <w:t xml:space="preserve">: лимфатические узлы, места воспаления. </w:t>
      </w:r>
      <w:r w:rsidRPr="00674389">
        <w:rPr>
          <w:rFonts w:eastAsia="Calibri"/>
        </w:rPr>
        <w:t xml:space="preserve">Способность моноцитов захватывать микробы и уничтожать их была открыта в 1882 г. русским ученым, лауреатом Нобелевской премии </w:t>
      </w:r>
      <w:r w:rsidRPr="00674389">
        <w:rPr>
          <w:rFonts w:eastAsia="Calibri"/>
          <w:b/>
          <w:i/>
        </w:rPr>
        <w:t>И.М. Мечниковым</w:t>
      </w:r>
      <w:r w:rsidRPr="00674389">
        <w:rPr>
          <w:rFonts w:eastAsia="Calibri"/>
        </w:rPr>
        <w:t xml:space="preserve">. Клетки </w:t>
      </w:r>
      <w:r w:rsidRPr="00674389">
        <w:rPr>
          <w:rFonts w:eastAsia="Calibri"/>
          <w:b/>
          <w:i/>
        </w:rPr>
        <w:t>лейкоциты этого типа он назвал фагоцитами,</w:t>
      </w:r>
      <w:r w:rsidRPr="00674389">
        <w:rPr>
          <w:rFonts w:eastAsia="Calibri"/>
        </w:rPr>
        <w:t xml:space="preserve"> а </w:t>
      </w:r>
      <w:r w:rsidRPr="00674389">
        <w:rPr>
          <w:rFonts w:eastAsia="Calibri"/>
          <w:b/>
          <w:i/>
        </w:rPr>
        <w:t xml:space="preserve">сам процесс уничтожения микробов и всяких чужеродных веществ, попадающих в организм – фагоцитозом </w:t>
      </w:r>
      <w:r w:rsidRPr="00674389">
        <w:rPr>
          <w:rFonts w:eastAsia="Calibri"/>
        </w:rPr>
        <w:t>[3] [4].</w:t>
      </w:r>
      <w:r>
        <w:rPr>
          <w:rFonts w:eastAsia="Calibri"/>
        </w:rPr>
        <w:t xml:space="preserve"> Лимфоциты способны вырабатывать антитела.</w:t>
      </w:r>
    </w:p>
    <w:p w:rsidR="00EC1690" w:rsidRPr="004D083F" w:rsidRDefault="00EC1690" w:rsidP="00EC1690">
      <w:pPr>
        <w:spacing w:after="150"/>
        <w:ind w:left="-567"/>
        <w:jc w:val="both"/>
        <w:rPr>
          <w:color w:val="000000"/>
        </w:rPr>
      </w:pPr>
      <w:r w:rsidRPr="00674389">
        <w:rPr>
          <w:rFonts w:eastAsia="Calibri"/>
          <w:b/>
          <w:i/>
          <w:noProof/>
        </w:rPr>
        <w:drawing>
          <wp:inline distT="0" distB="0" distL="0" distR="0" wp14:anchorId="2BC12857" wp14:editId="2C355D36">
            <wp:extent cx="1952625" cy="1647825"/>
            <wp:effectExtent l="171450" t="171450" r="390525" b="257175"/>
            <wp:docPr id="18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74389">
        <w:rPr>
          <w:rFonts w:eastAsia="Calibri"/>
          <w:b/>
        </w:rPr>
        <w:t xml:space="preserve">Тромбоциты (кровяные пластинки) - </w:t>
      </w:r>
      <w:r w:rsidRPr="004D083F">
        <w:rPr>
          <w:rFonts w:eastAsia="Calibri"/>
        </w:rPr>
        <w:t xml:space="preserve">бесцветные, сферические безъядерные </w:t>
      </w:r>
      <w:proofErr w:type="gramStart"/>
      <w:r w:rsidRPr="004D083F">
        <w:rPr>
          <w:rFonts w:eastAsia="Calibri"/>
        </w:rPr>
        <w:t xml:space="preserve">тельца,  </w:t>
      </w:r>
      <w:r w:rsidRPr="004D083F">
        <w:rPr>
          <w:rFonts w:eastAsia="Calibri"/>
          <w:b/>
          <w:i/>
        </w:rPr>
        <w:t>в</w:t>
      </w:r>
      <w:proofErr w:type="gramEnd"/>
      <w:r w:rsidRPr="004D083F">
        <w:rPr>
          <w:rFonts w:eastAsia="Calibri"/>
          <w:b/>
          <w:i/>
        </w:rPr>
        <w:t xml:space="preserve"> 1 мм3  180 - 320 </w:t>
      </w:r>
      <w:proofErr w:type="spellStart"/>
      <w:r w:rsidRPr="004D083F">
        <w:rPr>
          <w:rFonts w:eastAsia="Calibri"/>
          <w:b/>
          <w:i/>
        </w:rPr>
        <w:t>тыс</w:t>
      </w:r>
      <w:proofErr w:type="spellEnd"/>
      <w:r w:rsidRPr="004D083F">
        <w:rPr>
          <w:rFonts w:eastAsia="Calibri"/>
          <w:b/>
          <w:i/>
        </w:rPr>
        <w:t xml:space="preserve"> штук.</w:t>
      </w:r>
      <w:r w:rsidRPr="004D083F">
        <w:rPr>
          <w:rFonts w:eastAsia="Calibri"/>
        </w:rPr>
        <w:t xml:space="preserve"> В норме содержание тромбоцитов составляет 250 тыс. в 1 мм3. Мышечная работа, прием пищи повышает количество тромбоцитов к крови. </w:t>
      </w:r>
      <w:r w:rsidRPr="004D083F">
        <w:rPr>
          <w:rFonts w:eastAsia="Calibri"/>
          <w:b/>
          <w:i/>
        </w:rPr>
        <w:t>Продолжительность жизни 5-8 дней</w:t>
      </w:r>
      <w:r w:rsidRPr="004D083F">
        <w:rPr>
          <w:rFonts w:eastAsia="Calibri"/>
        </w:rPr>
        <w:t xml:space="preserve">. </w:t>
      </w:r>
      <w:r w:rsidRPr="004D083F">
        <w:rPr>
          <w:rFonts w:eastAsia="Calibri"/>
          <w:b/>
          <w:i/>
        </w:rPr>
        <w:t>Образуются в красном костном мозге</w:t>
      </w:r>
      <w:r w:rsidRPr="004D083F">
        <w:rPr>
          <w:rFonts w:eastAsia="Calibri"/>
        </w:rPr>
        <w:t xml:space="preserve">.  Разрушаются: печень, селезенка, места повреждения сосудов. </w:t>
      </w:r>
      <w:r w:rsidRPr="004D083F">
        <w:rPr>
          <w:rFonts w:eastAsia="Calibri"/>
          <w:b/>
          <w:i/>
        </w:rPr>
        <w:t>Функция</w:t>
      </w:r>
      <w:r w:rsidRPr="004D083F">
        <w:rPr>
          <w:rFonts w:eastAsia="Calibri"/>
        </w:rPr>
        <w:t xml:space="preserve"> тромбоцитов, участвуют в свертывании крови: </w:t>
      </w:r>
      <w:proofErr w:type="spellStart"/>
      <w:r w:rsidRPr="004D083F">
        <w:rPr>
          <w:rFonts w:eastAsia="Calibri"/>
        </w:rPr>
        <w:t>тромбопластин</w:t>
      </w:r>
      <w:proofErr w:type="spellEnd"/>
      <w:r w:rsidRPr="004D083F">
        <w:rPr>
          <w:rFonts w:eastAsia="Calibri"/>
        </w:rPr>
        <w:t>, образующийся при разрушении тромбоцитов влияет на свертываемость крови[3] [4]</w:t>
      </w:r>
      <w:r w:rsidRPr="004D083F">
        <w:rPr>
          <w:color w:val="000000"/>
          <w:shd w:val="clear" w:color="auto" w:fill="FFFFFF"/>
        </w:rPr>
        <w:t xml:space="preserve">Если происходит травма, и кровь выходит из сосуда, тромбоциты слипаются и разрушаются. При этом они выделяют ферменты, которые вызывают </w:t>
      </w:r>
      <w:proofErr w:type="spellStart"/>
      <w:r w:rsidRPr="004D083F">
        <w:rPr>
          <w:color w:val="000000"/>
          <w:shd w:val="clear" w:color="auto" w:fill="FFFFFF"/>
        </w:rPr>
        <w:t>целую</w:t>
      </w:r>
      <w:r w:rsidRPr="004D083F">
        <w:rPr>
          <w:color w:val="000000"/>
        </w:rPr>
        <w:t>цепочку</w:t>
      </w:r>
      <w:proofErr w:type="spellEnd"/>
      <w:r w:rsidRPr="004D083F">
        <w:rPr>
          <w:color w:val="000000"/>
        </w:rPr>
        <w:t xml:space="preserve"> химических реакций, ведущих к свертыванию крови.</w:t>
      </w:r>
    </w:p>
    <w:p w:rsidR="00EC1690" w:rsidRPr="004D083F" w:rsidRDefault="00EC1690" w:rsidP="00EC1690">
      <w:pPr>
        <w:spacing w:after="150"/>
        <w:ind w:left="-567"/>
        <w:jc w:val="both"/>
        <w:rPr>
          <w:color w:val="000000"/>
        </w:rPr>
      </w:pPr>
      <w:r w:rsidRPr="004D083F">
        <w:rPr>
          <w:color w:val="000000"/>
        </w:rPr>
        <w:t>Для того, чтобы белок фибриноген превратился в фибрин, в плазме крови должны содержаться соли кальция, витамин К.</w:t>
      </w:r>
    </w:p>
    <w:p w:rsidR="00EC1690" w:rsidRPr="004D083F" w:rsidRDefault="00EC1690" w:rsidP="00EC1690">
      <w:pPr>
        <w:spacing w:after="150"/>
        <w:ind w:left="-567"/>
        <w:jc w:val="both"/>
        <w:rPr>
          <w:color w:val="000000"/>
        </w:rPr>
      </w:pPr>
      <w:r w:rsidRPr="004D083F">
        <w:rPr>
          <w:color w:val="000000"/>
        </w:rPr>
        <w:t>Кровяной сгусток (тромб), закрывающий рану образуется из нитей фибрина, разрушенных тромбоцитов и застрявших клеток крови – эритроцитов.</w:t>
      </w:r>
    </w:p>
    <w:p w:rsidR="00EC1690" w:rsidRPr="004D083F" w:rsidRDefault="00EC1690" w:rsidP="00EC1690">
      <w:pPr>
        <w:ind w:left="-567"/>
        <w:jc w:val="both"/>
        <w:rPr>
          <w:rFonts w:eastAsia="Calibri"/>
        </w:rPr>
      </w:pPr>
      <w:r w:rsidRPr="004D083F">
        <w:rPr>
          <w:color w:val="000000"/>
        </w:rPr>
        <w:t>Свёртывание крови – защитная реакция организма, но есть заболевания, при которых кровь свёртывается внутри сосудов. Почему эти заболевания опасны для людей? Тромбы – причина таких тяжёлых заболеваний, как инсульт – тромбоз, закупорка сосудов мозга, инфаркт – тромбоз венечных сосудов сердца, при которых происходит нарушение кровоснабжения жизненно важных органов. В то же время низкая свертываемость крови является причиной гемофилии</w:t>
      </w:r>
      <w:r w:rsidRPr="004D083F">
        <w:rPr>
          <w:rFonts w:eastAsia="Calibri"/>
        </w:rPr>
        <w:t>.</w:t>
      </w:r>
    </w:p>
    <w:p w:rsidR="00231B19" w:rsidRDefault="00231B19" w:rsidP="00EC1690">
      <w:pPr>
        <w:ind w:left="-567"/>
        <w:jc w:val="both"/>
      </w:pPr>
      <w:bookmarkStart w:id="0" w:name="_GoBack"/>
      <w:bookmarkEnd w:id="0"/>
    </w:p>
    <w:sectPr w:rsidR="00231B19" w:rsidSect="00EC16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B5896"/>
    <w:multiLevelType w:val="hybridMultilevel"/>
    <w:tmpl w:val="0BA4FA30"/>
    <w:lvl w:ilvl="0" w:tplc="D0B8D56C">
      <w:start w:val="400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839CB"/>
    <w:multiLevelType w:val="hybridMultilevel"/>
    <w:tmpl w:val="6702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56"/>
    <w:rsid w:val="00231B19"/>
    <w:rsid w:val="00450B56"/>
    <w:rsid w:val="00E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CEBD-E9B6-410C-95A7-DE7B4F70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1690"/>
    <w:pPr>
      <w:spacing w:before="100" w:beforeAutospacing="1" w:after="100" w:afterAutospacing="1"/>
    </w:pPr>
  </w:style>
  <w:style w:type="character" w:customStyle="1" w:styleId="c0">
    <w:name w:val="c0"/>
    <w:basedOn w:val="a0"/>
    <w:rsid w:val="00EC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1799</Words>
  <Characters>10259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2019-04-12T08:04:00Z</dcterms:created>
  <dcterms:modified xsi:type="dcterms:W3CDTF">2019-04-12T08:12:00Z</dcterms:modified>
</cp:coreProperties>
</file>