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C0" w:rsidRDefault="005466C0" w:rsidP="000042F4">
      <w:pPr>
        <w:pStyle w:val="2"/>
      </w:pPr>
    </w:p>
    <w:p w:rsidR="00FE2FA3" w:rsidRPr="002B6265" w:rsidRDefault="00E21E10" w:rsidP="00E21E10">
      <w:pPr>
        <w:jc w:val="center"/>
        <w:rPr>
          <w:rFonts w:ascii="Times New Roman" w:hAnsi="Times New Roman" w:cs="Times New Roman"/>
          <w:b/>
          <w:vanish/>
          <w:sz w:val="32"/>
          <w:szCs w:val="32"/>
        </w:rPr>
      </w:pPr>
      <w:r w:rsidRPr="002B6265">
        <w:rPr>
          <w:rFonts w:ascii="Times New Roman" w:hAnsi="Times New Roman" w:cs="Times New Roman"/>
          <w:b/>
          <w:sz w:val="32"/>
          <w:szCs w:val="32"/>
        </w:rPr>
        <w:t xml:space="preserve">Открытый </w:t>
      </w:r>
    </w:p>
    <w:p w:rsidR="00FE2FA3" w:rsidRPr="002B6265" w:rsidRDefault="00FE2FA3" w:rsidP="00FE2FA3">
      <w:pPr>
        <w:rPr>
          <w:rFonts w:ascii="Times New Roman" w:hAnsi="Times New Roman" w:cs="Times New Roman"/>
          <w:b/>
          <w:vanish/>
          <w:sz w:val="32"/>
          <w:szCs w:val="32"/>
        </w:rPr>
      </w:pPr>
    </w:p>
    <w:p w:rsidR="00F721E6" w:rsidRPr="002B6265" w:rsidRDefault="00E21E10" w:rsidP="00E21E10">
      <w:pPr>
        <w:pStyle w:val="3"/>
        <w:shd w:val="clear" w:color="auto" w:fill="FFFFFF"/>
        <w:rPr>
          <w:b/>
          <w:i w:val="0"/>
          <w:color w:val="auto"/>
        </w:rPr>
      </w:pPr>
      <w:r w:rsidRPr="002B6265">
        <w:rPr>
          <w:b/>
          <w:i w:val="0"/>
          <w:color w:val="auto"/>
        </w:rPr>
        <w:t>у</w:t>
      </w:r>
      <w:r w:rsidR="00F721E6" w:rsidRPr="002B6265">
        <w:rPr>
          <w:b/>
          <w:i w:val="0"/>
          <w:color w:val="auto"/>
        </w:rPr>
        <w:t>рок по теме:</w:t>
      </w:r>
    </w:p>
    <w:p w:rsidR="00F721E6" w:rsidRPr="002B6265" w:rsidRDefault="00F50842" w:rsidP="00F721E6">
      <w:pPr>
        <w:pStyle w:val="3"/>
        <w:shd w:val="clear" w:color="auto" w:fill="FFFFFF"/>
        <w:jc w:val="both"/>
        <w:rPr>
          <w:b/>
          <w:i w:val="0"/>
          <w:color w:val="auto"/>
        </w:rPr>
      </w:pPr>
      <w:r>
        <w:rPr>
          <w:rStyle w:val="af4"/>
          <w:b w:val="0"/>
          <w:i w:val="0"/>
          <w:color w:val="auto"/>
        </w:rPr>
        <w:t>«Скелет</w:t>
      </w:r>
      <w:r w:rsidR="00F721E6" w:rsidRPr="002B6265">
        <w:rPr>
          <w:rStyle w:val="af4"/>
          <w:b w:val="0"/>
          <w:i w:val="0"/>
          <w:color w:val="auto"/>
        </w:rPr>
        <w:t>. Строение, состав и свойства костей»</w:t>
      </w:r>
    </w:p>
    <w:p w:rsidR="00F721E6" w:rsidRPr="002B6265" w:rsidRDefault="00F721E6" w:rsidP="00F32F90">
      <w:pPr>
        <w:pStyle w:val="ae"/>
        <w:shd w:val="clear" w:color="auto" w:fill="FFFFFF"/>
        <w:spacing w:line="360" w:lineRule="auto"/>
        <w:rPr>
          <w:b/>
          <w:bCs/>
        </w:rPr>
      </w:pPr>
      <w:r w:rsidRPr="002B6265">
        <w:rPr>
          <w:rStyle w:val="af4"/>
          <w:sz w:val="28"/>
          <w:szCs w:val="28"/>
        </w:rPr>
        <w:t>Цель урока</w:t>
      </w:r>
      <w:r w:rsidR="005B22D3">
        <w:rPr>
          <w:rStyle w:val="af4"/>
          <w:sz w:val="28"/>
          <w:szCs w:val="28"/>
        </w:rPr>
        <w:t xml:space="preserve">: </w:t>
      </w:r>
      <w:r w:rsidR="00F32F90">
        <w:rPr>
          <w:rStyle w:val="af4"/>
          <w:sz w:val="28"/>
          <w:szCs w:val="28"/>
        </w:rPr>
        <w:t xml:space="preserve">   </w:t>
      </w:r>
      <w:r w:rsidR="005B22D3" w:rsidRPr="000E4FB8">
        <w:rPr>
          <w:rStyle w:val="af4"/>
          <w:b w:val="0"/>
        </w:rPr>
        <w:t>познакомить учащихся</w:t>
      </w:r>
      <w:r w:rsidR="00F50842">
        <w:rPr>
          <w:rStyle w:val="af4"/>
          <w:b w:val="0"/>
        </w:rPr>
        <w:t xml:space="preserve"> со скелетом человека,</w:t>
      </w:r>
      <w:r w:rsidR="005B22D3" w:rsidRPr="000E4FB8">
        <w:rPr>
          <w:rStyle w:val="af4"/>
          <w:b w:val="0"/>
        </w:rPr>
        <w:t xml:space="preserve"> с видами костей,</w:t>
      </w:r>
      <w:r w:rsidR="00F32F90" w:rsidRPr="000E4FB8">
        <w:rPr>
          <w:rStyle w:val="af4"/>
          <w:b w:val="0"/>
        </w:rPr>
        <w:t xml:space="preserve"> строением</w:t>
      </w:r>
      <w:proofErr w:type="gramStart"/>
      <w:r w:rsidR="00F32F90" w:rsidRPr="000E4FB8">
        <w:rPr>
          <w:rStyle w:val="af4"/>
          <w:b w:val="0"/>
        </w:rPr>
        <w:t xml:space="preserve"> ,</w:t>
      </w:r>
      <w:proofErr w:type="gramEnd"/>
      <w:r w:rsidR="005B22D3" w:rsidRPr="000E4FB8">
        <w:rPr>
          <w:rStyle w:val="af4"/>
          <w:b w:val="0"/>
        </w:rPr>
        <w:t xml:space="preserve"> химическим </w:t>
      </w:r>
      <w:r w:rsidR="00F32F90" w:rsidRPr="000E4FB8">
        <w:rPr>
          <w:rStyle w:val="af4"/>
          <w:b w:val="0"/>
        </w:rPr>
        <w:t xml:space="preserve">  </w:t>
      </w:r>
      <w:r w:rsidR="005B22D3" w:rsidRPr="000E4FB8">
        <w:rPr>
          <w:rStyle w:val="af4"/>
          <w:b w:val="0"/>
        </w:rPr>
        <w:t>составом</w:t>
      </w:r>
      <w:r w:rsidR="00F32F90" w:rsidRPr="000E4FB8">
        <w:rPr>
          <w:rStyle w:val="af4"/>
          <w:b w:val="0"/>
        </w:rPr>
        <w:t xml:space="preserve">  и  </w:t>
      </w:r>
      <w:r w:rsidR="005B22D3" w:rsidRPr="000E4FB8">
        <w:t>типами соединения</w:t>
      </w:r>
      <w:r w:rsidR="00F32F90" w:rsidRPr="000E4FB8">
        <w:t>.</w:t>
      </w:r>
      <w:r w:rsidR="005B22D3" w:rsidRPr="000E4FB8">
        <w:t xml:space="preserve"> </w:t>
      </w:r>
      <w:r w:rsidR="00092A47" w:rsidRPr="000E4FB8">
        <w:br/>
      </w:r>
      <w:r w:rsidRPr="002B6265">
        <w:rPr>
          <w:rStyle w:val="af4"/>
          <w:sz w:val="28"/>
          <w:szCs w:val="28"/>
        </w:rPr>
        <w:t xml:space="preserve">Задачи урока: </w:t>
      </w:r>
    </w:p>
    <w:p w:rsidR="002B6265" w:rsidRPr="000E4FB8" w:rsidRDefault="00F721E6" w:rsidP="00F32F9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FB8">
        <w:rPr>
          <w:rStyle w:val="af5"/>
          <w:rFonts w:ascii="Times New Roman" w:hAnsi="Times New Roman" w:cs="Times New Roman"/>
          <w:i w:val="0"/>
          <w:sz w:val="24"/>
          <w:szCs w:val="24"/>
        </w:rPr>
        <w:t>образовательная</w:t>
      </w:r>
      <w:proofErr w:type="gramEnd"/>
      <w:r w:rsidRPr="000E4FB8">
        <w:rPr>
          <w:rStyle w:val="af5"/>
          <w:rFonts w:ascii="Times New Roman" w:hAnsi="Times New Roman" w:cs="Times New Roman"/>
          <w:i w:val="0"/>
          <w:sz w:val="24"/>
          <w:szCs w:val="24"/>
        </w:rPr>
        <w:t>:</w:t>
      </w:r>
      <w:r w:rsidR="005B22D3" w:rsidRPr="000E4FB8">
        <w:rPr>
          <w:rStyle w:val="af5"/>
          <w:sz w:val="24"/>
          <w:szCs w:val="24"/>
        </w:rPr>
        <w:t xml:space="preserve"> </w:t>
      </w:r>
      <w:r w:rsidR="005B22D3" w:rsidRPr="000E4FB8">
        <w:rPr>
          <w:rFonts w:ascii="Times New Roman" w:hAnsi="Times New Roman" w:cs="Times New Roman"/>
          <w:sz w:val="24"/>
          <w:szCs w:val="24"/>
        </w:rPr>
        <w:t>сформировать представление</w:t>
      </w:r>
      <w:r w:rsidRPr="000E4FB8">
        <w:rPr>
          <w:rFonts w:ascii="Times New Roman" w:hAnsi="Times New Roman" w:cs="Times New Roman"/>
          <w:sz w:val="24"/>
          <w:szCs w:val="24"/>
        </w:rPr>
        <w:t xml:space="preserve"> о составе и функциях опорно-двигательной систем</w:t>
      </w:r>
      <w:r w:rsidR="00092A47" w:rsidRPr="000E4FB8">
        <w:rPr>
          <w:rFonts w:ascii="Times New Roman" w:hAnsi="Times New Roman" w:cs="Times New Roman"/>
          <w:sz w:val="24"/>
          <w:szCs w:val="24"/>
        </w:rPr>
        <w:t>ы;</w:t>
      </w:r>
      <w:r w:rsidRPr="000E4FB8">
        <w:rPr>
          <w:rFonts w:ascii="Times New Roman" w:hAnsi="Times New Roman" w:cs="Times New Roman"/>
          <w:sz w:val="24"/>
          <w:szCs w:val="24"/>
        </w:rPr>
        <w:t xml:space="preserve"> об особенностях химического состава, строения и свойств кости, обеспечивающих выполнение функций опорно-двигательной системы</w:t>
      </w:r>
      <w:r w:rsidR="002B6265" w:rsidRPr="000E4FB8">
        <w:rPr>
          <w:rFonts w:ascii="Times New Roman" w:hAnsi="Times New Roman" w:cs="Times New Roman"/>
          <w:sz w:val="24"/>
          <w:szCs w:val="24"/>
        </w:rPr>
        <w:t>;</w:t>
      </w:r>
    </w:p>
    <w:p w:rsidR="00F721E6" w:rsidRPr="000E4FB8" w:rsidRDefault="00F721E6" w:rsidP="00F32F9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4FB8">
        <w:rPr>
          <w:rFonts w:ascii="Times New Roman" w:hAnsi="Times New Roman" w:cs="Times New Roman"/>
          <w:sz w:val="24"/>
          <w:szCs w:val="24"/>
        </w:rPr>
        <w:t xml:space="preserve"> </w:t>
      </w:r>
      <w:r w:rsidR="002B6265" w:rsidRPr="000E4FB8">
        <w:rPr>
          <w:rStyle w:val="af5"/>
          <w:rFonts w:ascii="Times New Roman" w:hAnsi="Times New Roman" w:cs="Times New Roman"/>
          <w:i w:val="0"/>
          <w:sz w:val="24"/>
          <w:szCs w:val="24"/>
        </w:rPr>
        <w:t>развивающая</w:t>
      </w:r>
      <w:r w:rsidR="00F32F90" w:rsidRPr="000E4FB8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2B6265" w:rsidRPr="000E4FB8">
        <w:rPr>
          <w:rStyle w:val="af5"/>
          <w:rFonts w:ascii="Times New Roman" w:hAnsi="Times New Roman" w:cs="Times New Roman"/>
          <w:sz w:val="24"/>
          <w:szCs w:val="24"/>
        </w:rPr>
        <w:t>:</w:t>
      </w:r>
      <w:r w:rsidR="002B6265" w:rsidRPr="000E4FB8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="002B6265" w:rsidRPr="000E4FB8">
        <w:rPr>
          <w:rFonts w:ascii="Times New Roman" w:eastAsia="Times New Roman" w:hAnsi="Times New Roman" w:cs="Times New Roman"/>
          <w:iCs/>
          <w:sz w:val="24"/>
          <w:szCs w:val="24"/>
        </w:rPr>
        <w:t>азвитие умений и навыков, способствующих  интегрированному подходу</w:t>
      </w:r>
      <w:r w:rsidR="002B6265" w:rsidRPr="000E4FB8">
        <w:rPr>
          <w:rFonts w:ascii="Times New Roman" w:hAnsi="Times New Roman" w:cs="Times New Roman"/>
          <w:iCs/>
          <w:sz w:val="24"/>
          <w:szCs w:val="24"/>
        </w:rPr>
        <w:t xml:space="preserve"> к решению познавательных задач;</w:t>
      </w:r>
    </w:p>
    <w:p w:rsidR="00F721E6" w:rsidRPr="000E4FB8" w:rsidRDefault="00F721E6" w:rsidP="00F32F9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E4FB8">
        <w:rPr>
          <w:rStyle w:val="af5"/>
          <w:rFonts w:ascii="Times New Roman" w:hAnsi="Times New Roman" w:cs="Times New Roman"/>
          <w:i w:val="0"/>
          <w:sz w:val="24"/>
          <w:szCs w:val="24"/>
        </w:rPr>
        <w:t>воспитательная</w:t>
      </w:r>
      <w:proofErr w:type="gramEnd"/>
      <w:r w:rsidRPr="000E4FB8">
        <w:rPr>
          <w:rStyle w:val="af5"/>
          <w:rFonts w:ascii="Times New Roman" w:hAnsi="Times New Roman" w:cs="Times New Roman"/>
          <w:sz w:val="24"/>
          <w:szCs w:val="24"/>
        </w:rPr>
        <w:t>:</w:t>
      </w:r>
      <w:r w:rsidRPr="000E4FB8">
        <w:rPr>
          <w:rFonts w:ascii="Times New Roman" w:hAnsi="Times New Roman" w:cs="Times New Roman"/>
          <w:sz w:val="24"/>
          <w:szCs w:val="24"/>
        </w:rPr>
        <w:t xml:space="preserve"> воспитывать чувство ответственности за сохранение своего з</w:t>
      </w:r>
      <w:r w:rsidR="00A8691D" w:rsidRPr="000E4FB8">
        <w:rPr>
          <w:rFonts w:ascii="Times New Roman" w:hAnsi="Times New Roman" w:cs="Times New Roman"/>
          <w:sz w:val="24"/>
          <w:szCs w:val="24"/>
        </w:rPr>
        <w:t>доровья, самодисциплины и упорства в достижении цели.</w:t>
      </w:r>
      <w:r w:rsidRPr="000E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60C" w:rsidRPr="000E4FB8" w:rsidRDefault="00F721E6" w:rsidP="0047060C">
      <w:pPr>
        <w:pStyle w:val="ae"/>
        <w:shd w:val="clear" w:color="auto" w:fill="FFFFFF"/>
        <w:spacing w:line="360" w:lineRule="auto"/>
        <w:jc w:val="both"/>
      </w:pPr>
      <w:r w:rsidRPr="002B6265">
        <w:rPr>
          <w:rStyle w:val="af4"/>
          <w:sz w:val="28"/>
          <w:szCs w:val="28"/>
        </w:rPr>
        <w:t>Оборудование</w:t>
      </w:r>
      <w:r w:rsidR="0047060C" w:rsidRPr="002B6265">
        <w:rPr>
          <w:sz w:val="28"/>
          <w:szCs w:val="28"/>
        </w:rPr>
        <w:t xml:space="preserve">: </w:t>
      </w:r>
      <w:r w:rsidR="0047060C" w:rsidRPr="000E4FB8">
        <w:t>скелет человека,</w:t>
      </w:r>
      <w:r w:rsidR="0047060C" w:rsidRPr="000E4FB8">
        <w:rPr>
          <w:color w:val="5F497A"/>
        </w:rPr>
        <w:t xml:space="preserve"> </w:t>
      </w:r>
      <w:r w:rsidRPr="000E4FB8">
        <w:t xml:space="preserve"> прокаленная и декальцинированная кости, презентация к уроку, технол</w:t>
      </w:r>
      <w:r w:rsidR="0047060C" w:rsidRPr="000E4FB8">
        <w:t>огические карты, листки контроля для каждого учащегося</w:t>
      </w:r>
    </w:p>
    <w:p w:rsidR="00092A47" w:rsidRPr="000E4FB8" w:rsidRDefault="00092A47" w:rsidP="0047060C">
      <w:pPr>
        <w:pStyle w:val="ae"/>
        <w:shd w:val="clear" w:color="auto" w:fill="FFFFFF"/>
        <w:spacing w:line="360" w:lineRule="auto"/>
        <w:jc w:val="both"/>
      </w:pPr>
      <w:r w:rsidRPr="002B6265">
        <w:rPr>
          <w:b/>
          <w:sz w:val="28"/>
          <w:szCs w:val="28"/>
        </w:rPr>
        <w:t>Методы обучения</w:t>
      </w:r>
      <w:r w:rsidRPr="002B6265">
        <w:rPr>
          <w:sz w:val="28"/>
          <w:szCs w:val="28"/>
        </w:rPr>
        <w:t xml:space="preserve">: </w:t>
      </w:r>
      <w:r w:rsidRPr="000E4FB8">
        <w:t>словесный, наглядный</w:t>
      </w:r>
      <w:r w:rsidR="00F50842">
        <w:t>, практический</w:t>
      </w:r>
    </w:p>
    <w:p w:rsidR="0047060C" w:rsidRDefault="0047060C" w:rsidP="002B6265">
      <w:pPr>
        <w:pStyle w:val="af6"/>
        <w:rPr>
          <w:rFonts w:ascii="Times New Roman" w:hAnsi="Times New Roman"/>
          <w:sz w:val="28"/>
          <w:szCs w:val="28"/>
        </w:rPr>
      </w:pPr>
      <w:r w:rsidRPr="002B6265">
        <w:rPr>
          <w:rFonts w:ascii="Times New Roman" w:hAnsi="Times New Roman"/>
          <w:color w:val="5F497A"/>
          <w:sz w:val="28"/>
          <w:szCs w:val="28"/>
        </w:rPr>
        <w:t xml:space="preserve"> </w:t>
      </w:r>
      <w:r w:rsidRPr="002B6265">
        <w:rPr>
          <w:rFonts w:ascii="Times New Roman" w:hAnsi="Times New Roman"/>
          <w:b/>
          <w:sz w:val="28"/>
          <w:szCs w:val="28"/>
        </w:rPr>
        <w:t>Тип урока</w:t>
      </w:r>
      <w:r w:rsidRPr="002B6265">
        <w:rPr>
          <w:rFonts w:ascii="Times New Roman" w:hAnsi="Times New Roman"/>
          <w:sz w:val="28"/>
          <w:szCs w:val="28"/>
        </w:rPr>
        <w:t xml:space="preserve">: </w:t>
      </w:r>
      <w:r w:rsidR="00341593" w:rsidRPr="000E4FB8">
        <w:rPr>
          <w:rFonts w:ascii="Times New Roman" w:hAnsi="Times New Roman"/>
          <w:sz w:val="24"/>
          <w:szCs w:val="24"/>
        </w:rPr>
        <w:t>урок усвоения нового материала</w:t>
      </w:r>
    </w:p>
    <w:p w:rsidR="002B6265" w:rsidRPr="002B6265" w:rsidRDefault="002B6265" w:rsidP="002B6265">
      <w:pPr>
        <w:pStyle w:val="af6"/>
        <w:rPr>
          <w:rFonts w:ascii="Times New Roman" w:hAnsi="Times New Roman"/>
          <w:color w:val="5F497A"/>
          <w:sz w:val="28"/>
          <w:szCs w:val="28"/>
        </w:rPr>
      </w:pPr>
    </w:p>
    <w:p w:rsidR="00F721E6" w:rsidRPr="002B6265" w:rsidRDefault="00F721E6" w:rsidP="0047060C">
      <w:pPr>
        <w:pStyle w:val="3"/>
        <w:shd w:val="clear" w:color="auto" w:fill="FFFFFF"/>
        <w:rPr>
          <w:i w:val="0"/>
          <w:color w:val="auto"/>
          <w:sz w:val="28"/>
          <w:szCs w:val="28"/>
        </w:rPr>
      </w:pPr>
      <w:r w:rsidRPr="002B6265">
        <w:rPr>
          <w:rStyle w:val="af4"/>
          <w:i w:val="0"/>
          <w:color w:val="auto"/>
          <w:sz w:val="28"/>
          <w:szCs w:val="28"/>
        </w:rPr>
        <w:t>Ход урока</w:t>
      </w:r>
    </w:p>
    <w:p w:rsidR="00F721E6" w:rsidRPr="00F411EF" w:rsidRDefault="00F411EF" w:rsidP="00F721E6">
      <w:pPr>
        <w:pStyle w:val="ae"/>
        <w:shd w:val="clear" w:color="auto" w:fill="FFFFFF"/>
        <w:spacing w:line="360" w:lineRule="auto"/>
        <w:jc w:val="both"/>
        <w:rPr>
          <w:rStyle w:val="af4"/>
          <w:sz w:val="28"/>
          <w:szCs w:val="28"/>
        </w:rPr>
      </w:pPr>
      <w:r w:rsidRPr="00F411EF">
        <w:rPr>
          <w:rStyle w:val="af4"/>
          <w:sz w:val="28"/>
          <w:szCs w:val="28"/>
        </w:rPr>
        <w:t>1. Организация урока</w:t>
      </w:r>
    </w:p>
    <w:p w:rsidR="00F411EF" w:rsidRDefault="00F411EF" w:rsidP="00F411EF">
      <w:pPr>
        <w:pStyle w:val="2"/>
        <w:rPr>
          <w:rFonts w:ascii="Times New Roman" w:hAnsi="Times New Roman" w:cs="Times New Roman"/>
          <w:b w:val="0"/>
          <w:i w:val="0"/>
        </w:rPr>
      </w:pPr>
      <w:r w:rsidRPr="000E4FB8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</w:rPr>
        <w:t xml:space="preserve">   </w:t>
      </w:r>
      <w:r w:rsidRPr="000E4F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Здравствуйте ребята. </w:t>
      </w:r>
      <w:r w:rsidR="009D5B84">
        <w:rPr>
          <w:rFonts w:ascii="Times New Roman" w:hAnsi="Times New Roman" w:cs="Times New Roman"/>
          <w:b w:val="0"/>
          <w:i w:val="0"/>
          <w:sz w:val="24"/>
          <w:szCs w:val="24"/>
        </w:rPr>
        <w:t>Садитесь.</w:t>
      </w:r>
    </w:p>
    <w:p w:rsidR="00F721E6" w:rsidRDefault="00F721E6" w:rsidP="00F721E6">
      <w:pPr>
        <w:pStyle w:val="ae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F411EF">
        <w:rPr>
          <w:rStyle w:val="af4"/>
          <w:b w:val="0"/>
          <w:sz w:val="28"/>
          <w:szCs w:val="28"/>
        </w:rPr>
        <w:t xml:space="preserve">2. </w:t>
      </w:r>
      <w:r w:rsidR="00F411EF" w:rsidRPr="00F411EF">
        <w:rPr>
          <w:b/>
          <w:sz w:val="28"/>
          <w:szCs w:val="28"/>
        </w:rPr>
        <w:t xml:space="preserve">Постановка </w:t>
      </w:r>
      <w:r w:rsidR="00F32F90">
        <w:rPr>
          <w:b/>
          <w:sz w:val="28"/>
          <w:szCs w:val="28"/>
        </w:rPr>
        <w:t>проблемы</w:t>
      </w:r>
    </w:p>
    <w:p w:rsidR="009D5B84" w:rsidRDefault="00562657" w:rsidP="00F721E6">
      <w:pPr>
        <w:pStyle w:val="ae"/>
        <w:shd w:val="clear" w:color="auto" w:fill="FFFFFF"/>
        <w:spacing w:line="360" w:lineRule="auto"/>
        <w:jc w:val="both"/>
      </w:pPr>
      <w:r w:rsidRPr="00562657">
        <w:t xml:space="preserve">На доске и у вас на парте  вы  видите ребусы. Вам нужно разгадать. </w:t>
      </w:r>
      <w:proofErr w:type="gramStart"/>
      <w:r w:rsidRPr="00562657">
        <w:t>(Вызвать к доске два  ученика, остальные работают в карточках №1</w:t>
      </w:r>
      <w:proofErr w:type="gramEnd"/>
    </w:p>
    <w:p w:rsidR="00C90FF6" w:rsidRDefault="00C90FF6" w:rsidP="00F721E6">
      <w:pPr>
        <w:pStyle w:val="ae"/>
        <w:shd w:val="clear" w:color="auto" w:fill="FFFFFF"/>
        <w:spacing w:line="360" w:lineRule="auto"/>
        <w:jc w:val="both"/>
      </w:pPr>
      <w:r w:rsidRPr="00C90FF6">
        <w:rPr>
          <w:b/>
        </w:rPr>
        <w:t>Ребусы</w:t>
      </w:r>
      <w:r>
        <w:rPr>
          <w:b/>
        </w:rPr>
        <w:t>:</w:t>
      </w:r>
    </w:p>
    <w:p w:rsidR="00C90FF6" w:rsidRDefault="00C90FF6" w:rsidP="00F721E6">
      <w:pPr>
        <w:pStyle w:val="ae"/>
        <w:shd w:val="clear" w:color="auto" w:fill="FFFFFF"/>
        <w:spacing w:line="360" w:lineRule="auto"/>
        <w:jc w:val="both"/>
      </w:pPr>
      <w:r>
        <w:t>«Стержень»</w:t>
      </w:r>
    </w:p>
    <w:p w:rsidR="00C90FF6" w:rsidRPr="00562657" w:rsidRDefault="00C90FF6" w:rsidP="00F721E6">
      <w:pPr>
        <w:pStyle w:val="ae"/>
        <w:shd w:val="clear" w:color="auto" w:fill="FFFFFF"/>
        <w:spacing w:line="360" w:lineRule="auto"/>
        <w:jc w:val="both"/>
      </w:pPr>
      <w:r w:rsidRPr="00C90FF6">
        <w:rPr>
          <w:noProof/>
        </w:rPr>
        <w:lastRenderedPageBreak/>
        <w:drawing>
          <wp:inline distT="0" distB="0" distL="0" distR="0">
            <wp:extent cx="2362200" cy="1266825"/>
            <wp:effectExtent l="19050" t="0" r="0" b="0"/>
            <wp:docPr id="277" name="Рисунок 277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F6" w:rsidRDefault="00C90FF6" w:rsidP="007B4B39">
      <w:pPr>
        <w:pStyle w:val="ae"/>
        <w:rPr>
          <w:sz w:val="23"/>
          <w:szCs w:val="23"/>
        </w:rPr>
      </w:pPr>
      <w:r>
        <w:rPr>
          <w:sz w:val="23"/>
          <w:szCs w:val="23"/>
        </w:rPr>
        <w:t>Слово из 6 букв скелет</w:t>
      </w:r>
    </w:p>
    <w:p w:rsidR="00D07BA0" w:rsidRDefault="00D07BA0" w:rsidP="007B4B39">
      <w:pPr>
        <w:pStyle w:val="ae"/>
        <w:rPr>
          <w:sz w:val="23"/>
          <w:szCs w:val="23"/>
        </w:rPr>
      </w:pPr>
    </w:p>
    <w:p w:rsidR="00D07BA0" w:rsidRPr="00D43733" w:rsidRDefault="00D07BA0" w:rsidP="00D07BA0">
      <w:pPr>
        <w:spacing w:after="240"/>
        <w:jc w:val="both"/>
      </w:pPr>
      <w:proofErr w:type="spellStart"/>
      <w:r w:rsidRPr="00D43733">
        <w:rPr>
          <w:rFonts w:ascii="Times New Roman" w:hAnsi="Times New Roman" w:cs="Times New Roman"/>
          <w:color w:val="FFFFFF"/>
        </w:rPr>
        <w:t>ы</w:t>
      </w:r>
      <w:r w:rsidRPr="00D43733">
        <w:rPr>
          <w:rFonts w:ascii="Times New Roman" w:hAnsi="Times New Roman" w:cs="Times New Roman"/>
        </w:rPr>
        <w:t>Двигают</w:t>
      </w:r>
      <w:proofErr w:type="spellEnd"/>
      <w:r w:rsidR="00D43733">
        <w:rPr>
          <w:rFonts w:ascii="Times New Roman" w:hAnsi="Times New Roman" w:cs="Times New Roman"/>
        </w:rPr>
        <w:t xml:space="preserve"> </w:t>
      </w:r>
      <w:r w:rsidRPr="00D43733">
        <w:rPr>
          <w:rFonts w:ascii="Times New Roman" w:hAnsi="Times New Roman" w:cs="Times New Roman"/>
        </w:rPr>
        <w:t>«рычаги»</w:t>
      </w:r>
      <w:r w:rsidRPr="00D43733">
        <w:t xml:space="preserve">  </w:t>
      </w:r>
    </w:p>
    <w:p w:rsidR="00D07BA0" w:rsidRDefault="00D43733" w:rsidP="00D07BA0">
      <w:pPr>
        <w:spacing w:after="240"/>
        <w:jc w:val="both"/>
      </w:pPr>
      <w:r>
        <w:rPr>
          <w:noProof/>
        </w:rPr>
        <w:drawing>
          <wp:inline distT="0" distB="0" distL="0" distR="0">
            <wp:extent cx="1781175" cy="1190625"/>
            <wp:effectExtent l="19050" t="0" r="9525" b="0"/>
            <wp:docPr id="2" name="Рисунок 280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A0" w:rsidRPr="00D43733" w:rsidRDefault="00D07BA0" w:rsidP="00D07BA0">
      <w:pPr>
        <w:pStyle w:val="ae"/>
        <w:rPr>
          <w:sz w:val="22"/>
          <w:szCs w:val="22"/>
        </w:rPr>
      </w:pPr>
      <w:r w:rsidRPr="00D43733">
        <w:rPr>
          <w:sz w:val="22"/>
          <w:szCs w:val="22"/>
        </w:rPr>
        <w:t xml:space="preserve">Слово из 5 букв </w:t>
      </w:r>
      <w:proofErr w:type="spellStart"/>
      <w:r w:rsidRPr="00D43733">
        <w:rPr>
          <w:sz w:val="22"/>
          <w:szCs w:val="22"/>
        </w:rPr>
        <w:t>мышцы</w:t>
      </w:r>
      <w:r w:rsidRPr="00D43733">
        <w:rPr>
          <w:color w:val="FFFFFF"/>
          <w:sz w:val="22"/>
          <w:szCs w:val="22"/>
        </w:rPr>
        <w:t>шцы</w:t>
      </w:r>
      <w:proofErr w:type="spellEnd"/>
      <w:r w:rsidRPr="00D43733">
        <w:rPr>
          <w:color w:val="FFFFFF"/>
          <w:sz w:val="22"/>
          <w:szCs w:val="22"/>
        </w:rPr>
        <w:t xml:space="preserve"> - опорные структуры и органы движения человека. Они выполняют</w:t>
      </w:r>
    </w:p>
    <w:p w:rsidR="007B4B39" w:rsidRDefault="007B4B39" w:rsidP="007B4B39">
      <w:pPr>
        <w:pStyle w:val="ae"/>
      </w:pPr>
      <w:r>
        <w:rPr>
          <w:rStyle w:val="af4"/>
        </w:rPr>
        <w:t xml:space="preserve">Ключевые слова темы: </w:t>
      </w:r>
      <w:r>
        <w:t>(на доске):</w:t>
      </w:r>
    </w:p>
    <w:p w:rsidR="007B4B39" w:rsidRPr="007B4B39" w:rsidRDefault="007B4B39" w:rsidP="007B4B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9">
        <w:rPr>
          <w:rStyle w:val="af4"/>
          <w:rFonts w:ascii="Times New Roman" w:hAnsi="Times New Roman" w:cs="Times New Roman"/>
          <w:sz w:val="24"/>
          <w:szCs w:val="24"/>
        </w:rPr>
        <w:t>скелет</w:t>
      </w:r>
      <w:r w:rsidRPr="007B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57" w:rsidRPr="00562657" w:rsidRDefault="007B4B39" w:rsidP="007B4B39">
      <w:pPr>
        <w:numPr>
          <w:ilvl w:val="0"/>
          <w:numId w:val="38"/>
        </w:numPr>
        <w:spacing w:before="100" w:beforeAutospacing="1" w:after="100" w:afterAutospacing="1" w:line="240" w:lineRule="auto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7B4B39">
        <w:rPr>
          <w:rStyle w:val="af4"/>
          <w:rFonts w:ascii="Times New Roman" w:hAnsi="Times New Roman" w:cs="Times New Roman"/>
          <w:sz w:val="24"/>
          <w:szCs w:val="24"/>
        </w:rPr>
        <w:t>опора</w:t>
      </w:r>
    </w:p>
    <w:p w:rsidR="007B4B39" w:rsidRPr="007B4B39" w:rsidRDefault="00562657" w:rsidP="007B4B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sz w:val="24"/>
          <w:szCs w:val="24"/>
        </w:rPr>
        <w:t>кости</w:t>
      </w:r>
      <w:r w:rsidR="007B4B39" w:rsidRPr="007B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39" w:rsidRPr="007B4B39" w:rsidRDefault="007B4B39" w:rsidP="007B4B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4B39">
        <w:rPr>
          <w:rStyle w:val="af4"/>
          <w:rFonts w:ascii="Times New Roman" w:hAnsi="Times New Roman" w:cs="Times New Roman"/>
          <w:sz w:val="24"/>
          <w:szCs w:val="24"/>
        </w:rPr>
        <w:t>мышцы</w:t>
      </w:r>
      <w:r w:rsidRPr="007B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B39" w:rsidRPr="00462F4C" w:rsidRDefault="007B4B39" w:rsidP="00462F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F4C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D07BA0" w:rsidRPr="0046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F4C">
        <w:rPr>
          <w:rFonts w:ascii="Times New Roman" w:hAnsi="Times New Roman" w:cs="Times New Roman"/>
          <w:sz w:val="24"/>
          <w:szCs w:val="24"/>
        </w:rPr>
        <w:t>Как связаны эти слова между собой?</w:t>
      </w:r>
      <w:r w:rsidR="00D07BA0" w:rsidRPr="00462F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07BA0" w:rsidRPr="00462F4C">
        <w:rPr>
          <w:rFonts w:ascii="Times New Roman" w:hAnsi="Times New Roman" w:cs="Times New Roman"/>
          <w:sz w:val="24"/>
          <w:szCs w:val="24"/>
        </w:rPr>
        <w:t>(Скелет – опора организма.</w:t>
      </w:r>
      <w:proofErr w:type="gramEnd"/>
      <w:r w:rsidR="00D07BA0" w:rsidRPr="00462F4C">
        <w:rPr>
          <w:rFonts w:ascii="Times New Roman" w:hAnsi="Times New Roman" w:cs="Times New Roman"/>
          <w:sz w:val="24"/>
          <w:szCs w:val="24"/>
        </w:rPr>
        <w:t xml:space="preserve"> Он состоит из костей. К костям прикрепляются мышцы. </w:t>
      </w:r>
      <w:proofErr w:type="gramStart"/>
      <w:r w:rsidR="00D07BA0" w:rsidRPr="00462F4C">
        <w:rPr>
          <w:rFonts w:ascii="Times New Roman" w:hAnsi="Times New Roman" w:cs="Times New Roman"/>
          <w:sz w:val="24"/>
          <w:szCs w:val="24"/>
        </w:rPr>
        <w:t>Мышцы создают нам  движения в пространстве)</w:t>
      </w:r>
      <w:proofErr w:type="gramEnd"/>
    </w:p>
    <w:p w:rsidR="007B4B39" w:rsidRDefault="007B4B39" w:rsidP="007B4B39">
      <w:pPr>
        <w:pStyle w:val="ae"/>
      </w:pPr>
      <w:r w:rsidRPr="00B97BCA">
        <w:rPr>
          <w:b/>
        </w:rPr>
        <w:t>Учитель</w:t>
      </w:r>
      <w:r>
        <w:rPr>
          <w:b/>
        </w:rPr>
        <w:t xml:space="preserve">: </w:t>
      </w:r>
      <w:r>
        <w:t>Попробуйте определить тему урока,</w:t>
      </w:r>
      <w:r w:rsidR="002C1C5D">
        <w:t xml:space="preserve"> просмотрев видеофрагмент и</w:t>
      </w:r>
      <w:r>
        <w:t xml:space="preserve"> связав  ключевые слова.</w:t>
      </w:r>
    </w:p>
    <w:p w:rsidR="007B4B39" w:rsidRDefault="00C90FF6" w:rsidP="007B4B39">
      <w:pPr>
        <w:pStyle w:val="ae"/>
        <w:jc w:val="center"/>
      </w:pPr>
      <w:r>
        <w:rPr>
          <w:rStyle w:val="af4"/>
        </w:rPr>
        <w:t>На доску: «</w:t>
      </w:r>
      <w:r w:rsidR="007B4B39">
        <w:rPr>
          <w:rStyle w:val="af4"/>
        </w:rPr>
        <w:t>Скелет</w:t>
      </w:r>
      <w:r>
        <w:rPr>
          <w:rStyle w:val="af4"/>
        </w:rPr>
        <w:t xml:space="preserve">. Строение состав и соединение костей </w:t>
      </w:r>
      <w:r w:rsidR="007B4B39">
        <w:rPr>
          <w:rStyle w:val="af4"/>
        </w:rPr>
        <w:t>».</w:t>
      </w:r>
    </w:p>
    <w:p w:rsidR="007B4B39" w:rsidRDefault="007B4B39" w:rsidP="007B4B39">
      <w:pPr>
        <w:pStyle w:val="ae"/>
      </w:pPr>
      <w:r w:rsidRPr="00B97BCA">
        <w:rPr>
          <w:b/>
        </w:rPr>
        <w:t>Учитель</w:t>
      </w:r>
      <w:r>
        <w:rPr>
          <w:b/>
        </w:rPr>
        <w:t>:</w:t>
      </w:r>
      <w:r w:rsidR="00D07BA0">
        <w:t xml:space="preserve"> Запишите тему сегодняшнего урока в тетрадь.</w:t>
      </w:r>
    </w:p>
    <w:p w:rsidR="00F721E6" w:rsidRPr="00F411EF" w:rsidRDefault="00F721E6" w:rsidP="00F721E6">
      <w:pPr>
        <w:pStyle w:val="ae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11EF">
        <w:rPr>
          <w:rStyle w:val="af4"/>
          <w:sz w:val="28"/>
          <w:szCs w:val="28"/>
        </w:rPr>
        <w:t>3. Объяснение нового материала.</w:t>
      </w:r>
    </w:p>
    <w:p w:rsidR="002806AF" w:rsidRPr="000E4FB8" w:rsidRDefault="00B97BCA" w:rsidP="002806AF">
      <w:pPr>
        <w:pStyle w:val="ae"/>
      </w:pPr>
      <w:r w:rsidRPr="00B97BCA">
        <w:rPr>
          <w:b/>
        </w:rPr>
        <w:t>Учитель</w:t>
      </w:r>
      <w:r>
        <w:rPr>
          <w:b/>
        </w:rPr>
        <w:t xml:space="preserve">: </w:t>
      </w:r>
      <w:r w:rsidRPr="000E4FB8">
        <w:t xml:space="preserve"> </w:t>
      </w:r>
      <w:r w:rsidR="002806AF" w:rsidRPr="000E4FB8">
        <w:t>Для того чтобы изучить скелет человека и его значение для организма мы отправимся в очень интересное место.</w:t>
      </w:r>
    </w:p>
    <w:p w:rsidR="002806AF" w:rsidRPr="000E4FB8" w:rsidRDefault="00B97BCA" w:rsidP="002806AF">
      <w:pPr>
        <w:pStyle w:val="ae"/>
      </w:pPr>
      <w:r w:rsidRPr="00B97BCA">
        <w:rPr>
          <w:b/>
        </w:rPr>
        <w:t>Учитель</w:t>
      </w:r>
      <w:r>
        <w:rPr>
          <w:b/>
        </w:rPr>
        <w:t xml:space="preserve">: </w:t>
      </w:r>
      <w:r w:rsidRPr="000E4FB8">
        <w:t xml:space="preserve"> </w:t>
      </w:r>
      <w:r w:rsidR="009D5B84">
        <w:t>П</w:t>
      </w:r>
      <w:r w:rsidR="002806AF" w:rsidRPr="000E4FB8">
        <w:t>редставьте себе,</w:t>
      </w:r>
      <w:r w:rsidR="009D5B84">
        <w:t xml:space="preserve"> </w:t>
      </w:r>
      <w:r w:rsidR="002806AF" w:rsidRPr="000E4FB8">
        <w:t xml:space="preserve">что мы находимся на раскопках </w:t>
      </w:r>
      <w:proofErr w:type="gramStart"/>
      <w:r w:rsidR="002806AF" w:rsidRPr="000E4FB8">
        <w:t>древнего</w:t>
      </w:r>
      <w:proofErr w:type="gramEnd"/>
      <w:r w:rsidR="002806AF" w:rsidRPr="000E4FB8">
        <w:t xml:space="preserve"> </w:t>
      </w:r>
      <w:proofErr w:type="spellStart"/>
      <w:r w:rsidR="002806AF" w:rsidRPr="000E4FB8">
        <w:t>захоранения</w:t>
      </w:r>
      <w:proofErr w:type="spellEnd"/>
      <w:r w:rsidR="002806AF" w:rsidRPr="000E4FB8">
        <w:t>. Посмотрите сколько костей.</w:t>
      </w:r>
    </w:p>
    <w:p w:rsidR="002806AF" w:rsidRPr="000E4FB8" w:rsidRDefault="002806AF" w:rsidP="002806AF">
      <w:pPr>
        <w:pStyle w:val="ae"/>
      </w:pPr>
      <w:r w:rsidRPr="000E4FB8">
        <w:t xml:space="preserve">Как вы думаете, можно ли по количеству костей </w:t>
      </w:r>
      <w:proofErr w:type="gramStart"/>
      <w:r w:rsidRPr="000E4FB8">
        <w:t>определить</w:t>
      </w:r>
      <w:proofErr w:type="gramEnd"/>
      <w:r w:rsidRPr="000E4FB8">
        <w:t xml:space="preserve"> сколько похоронено здесь людей (Мнения детей)</w:t>
      </w:r>
    </w:p>
    <w:p w:rsidR="002806AF" w:rsidRPr="000E4FB8" w:rsidRDefault="00B97BCA" w:rsidP="002806AF">
      <w:pPr>
        <w:pStyle w:val="ae"/>
      </w:pPr>
      <w:r w:rsidRPr="00B97BCA">
        <w:rPr>
          <w:b/>
        </w:rPr>
        <w:lastRenderedPageBreak/>
        <w:t>Учитель</w:t>
      </w:r>
      <w:r>
        <w:rPr>
          <w:b/>
        </w:rPr>
        <w:t xml:space="preserve">: </w:t>
      </w:r>
      <w:r w:rsidRPr="000E4FB8">
        <w:t xml:space="preserve"> </w:t>
      </w:r>
      <w:r>
        <w:t>Действительно, можно</w:t>
      </w:r>
      <w:r w:rsidR="007B288A">
        <w:t>,</w:t>
      </w:r>
      <w:r>
        <w:t xml:space="preserve"> </w:t>
      </w:r>
      <w:r w:rsidR="002806AF" w:rsidRPr="000E4FB8">
        <w:t xml:space="preserve">так </w:t>
      </w:r>
      <w:r w:rsidR="007B288A">
        <w:t xml:space="preserve"> </w:t>
      </w:r>
      <w:r>
        <w:t xml:space="preserve"> </w:t>
      </w:r>
      <w:r w:rsidR="002806AF" w:rsidRPr="000E4FB8">
        <w:t>как виды человеческих костей и их число известны.</w:t>
      </w:r>
    </w:p>
    <w:p w:rsidR="002806AF" w:rsidRPr="000E4FB8" w:rsidRDefault="00B97BCA" w:rsidP="002806AF">
      <w:pPr>
        <w:pStyle w:val="ae"/>
      </w:pPr>
      <w:r w:rsidRPr="00B97BCA">
        <w:rPr>
          <w:b/>
        </w:rPr>
        <w:t>Учитель</w:t>
      </w:r>
      <w:r>
        <w:rPr>
          <w:b/>
        </w:rPr>
        <w:t xml:space="preserve">: </w:t>
      </w:r>
      <w:r w:rsidRPr="000E4FB8">
        <w:t xml:space="preserve"> </w:t>
      </w:r>
      <w:r w:rsidR="002806AF" w:rsidRPr="000E4FB8">
        <w:t>В человеческом скелете насчитывается более 200 костей. Точного числа нельзя назвать, потому что на протяжении жизни человека его кости срастаются.</w:t>
      </w:r>
    </w:p>
    <w:p w:rsidR="002806AF" w:rsidRPr="000E4FB8" w:rsidRDefault="00B97BCA" w:rsidP="002806AF">
      <w:pPr>
        <w:pStyle w:val="ae"/>
      </w:pPr>
      <w:r w:rsidRPr="00B97BCA">
        <w:rPr>
          <w:b/>
        </w:rPr>
        <w:t>Учитель</w:t>
      </w:r>
      <w:r>
        <w:rPr>
          <w:b/>
        </w:rPr>
        <w:t xml:space="preserve">: </w:t>
      </w:r>
      <w:r w:rsidRPr="000E4FB8">
        <w:t xml:space="preserve"> </w:t>
      </w:r>
      <w:r w:rsidR="002806AF" w:rsidRPr="000E4FB8">
        <w:t>Известно, что у взрослого человека 223 кости, а у детей вашего возраста костей 326. Как вы объясните такую разницу в количестве костей</w:t>
      </w:r>
      <w:proofErr w:type="gramStart"/>
      <w:r w:rsidR="002806AF" w:rsidRPr="000E4FB8">
        <w:t>?(</w:t>
      </w:r>
      <w:proofErr w:type="gramEnd"/>
      <w:r w:rsidR="002806AF" w:rsidRPr="000E4FB8">
        <w:t xml:space="preserve"> Ответы детей)</w:t>
      </w:r>
    </w:p>
    <w:p w:rsidR="002806AF" w:rsidRDefault="00B97BCA" w:rsidP="002806AF">
      <w:pPr>
        <w:pStyle w:val="ae"/>
      </w:pPr>
      <w:r w:rsidRPr="00B97BCA">
        <w:rPr>
          <w:b/>
        </w:rPr>
        <w:t>Учитель</w:t>
      </w:r>
      <w:r>
        <w:rPr>
          <w:b/>
        </w:rPr>
        <w:t xml:space="preserve">: </w:t>
      </w:r>
      <w:r w:rsidRPr="000E4FB8">
        <w:t xml:space="preserve"> </w:t>
      </w:r>
      <w:r w:rsidR="002806AF" w:rsidRPr="000E4FB8">
        <w:t>Действительно, у малыша костей значительно больше, чем у взрослого человека. В течени</w:t>
      </w:r>
      <w:proofErr w:type="gramStart"/>
      <w:r w:rsidR="002806AF" w:rsidRPr="000E4FB8">
        <w:t>и</w:t>
      </w:r>
      <w:proofErr w:type="gramEnd"/>
      <w:r w:rsidR="002806AF" w:rsidRPr="000E4FB8">
        <w:t xml:space="preserve"> жизни часть костей постепенно срастаются.</w:t>
      </w:r>
      <w:r w:rsidR="00826D4C">
        <w:t xml:space="preserve"> </w:t>
      </w:r>
      <w:r w:rsidR="002806AF" w:rsidRPr="000E4FB8">
        <w:t>Со временем из двух костей образуется только одна.</w:t>
      </w:r>
    </w:p>
    <w:p w:rsidR="00826D4C" w:rsidRPr="00826D4C" w:rsidRDefault="00826D4C" w:rsidP="00826D4C">
      <w:pPr>
        <w:pStyle w:val="ae"/>
        <w:rPr>
          <w:b/>
        </w:rPr>
      </w:pPr>
      <w:r w:rsidRPr="000E4FB8">
        <w:t> </w:t>
      </w:r>
      <w:r w:rsidRPr="00826D4C">
        <w:rPr>
          <w:b/>
        </w:rPr>
        <w:t>Задание 1</w:t>
      </w:r>
    </w:p>
    <w:p w:rsidR="002806AF" w:rsidRPr="000E4FB8" w:rsidRDefault="00B97BCA" w:rsidP="002806AF">
      <w:pPr>
        <w:pStyle w:val="ae"/>
      </w:pPr>
      <w:r w:rsidRPr="00B97BCA">
        <w:rPr>
          <w:b/>
        </w:rPr>
        <w:t>Учитель</w:t>
      </w:r>
      <w:r>
        <w:rPr>
          <w:b/>
        </w:rPr>
        <w:t xml:space="preserve">: </w:t>
      </w:r>
      <w:r w:rsidRPr="000E4FB8">
        <w:t xml:space="preserve"> </w:t>
      </w:r>
      <w:r w:rsidR="002806AF" w:rsidRPr="000E4FB8">
        <w:t>Найдите, нащупайте у себя кости на руке.</w:t>
      </w:r>
    </w:p>
    <w:p w:rsidR="002806AF" w:rsidRPr="000E4FB8" w:rsidRDefault="00B97BCA" w:rsidP="002806AF">
      <w:pPr>
        <w:pStyle w:val="ae"/>
      </w:pPr>
      <w:r w:rsidRPr="00B97BCA">
        <w:rPr>
          <w:b/>
        </w:rPr>
        <w:t>Учитель</w:t>
      </w:r>
      <w:r>
        <w:t xml:space="preserve">:  </w:t>
      </w:r>
      <w:r w:rsidR="002806AF" w:rsidRPr="000E4FB8">
        <w:t>Как вы думаете,</w:t>
      </w:r>
      <w:r>
        <w:t xml:space="preserve"> </w:t>
      </w:r>
      <w:r w:rsidR="002806AF" w:rsidRPr="000E4FB8">
        <w:t>зачем человеку нужны кости? (Мнения детей)</w:t>
      </w:r>
    </w:p>
    <w:p w:rsidR="00826D4C" w:rsidRDefault="00B97BCA" w:rsidP="002806AF">
      <w:pPr>
        <w:pStyle w:val="ae"/>
      </w:pPr>
      <w:r w:rsidRPr="00B97BCA">
        <w:rPr>
          <w:b/>
        </w:rPr>
        <w:t>Учитель</w:t>
      </w:r>
      <w:r>
        <w:t xml:space="preserve">: </w:t>
      </w:r>
      <w:r w:rsidR="009D5B84">
        <w:t xml:space="preserve"> У</w:t>
      </w:r>
      <w:r w:rsidR="002806AF" w:rsidRPr="000E4FB8">
        <w:t xml:space="preserve">чёный </w:t>
      </w:r>
      <w:r w:rsidR="00462F4C">
        <w:t xml:space="preserve"> Вольтер </w:t>
      </w:r>
      <w:r w:rsidR="002806AF" w:rsidRPr="000E4FB8">
        <w:t>сказал, что если бы у человека не было скелета, т</w:t>
      </w:r>
      <w:r w:rsidR="000E4FB8">
        <w:t xml:space="preserve">о он напомнил бы медузу. </w:t>
      </w:r>
    </w:p>
    <w:p w:rsidR="002806AF" w:rsidRPr="000E4FB8" w:rsidRDefault="000E4FB8" w:rsidP="002806AF">
      <w:pPr>
        <w:pStyle w:val="ae"/>
        <w:rPr>
          <w:b/>
        </w:rPr>
      </w:pPr>
      <w:r w:rsidRPr="000E4FB8">
        <w:rPr>
          <w:b/>
        </w:rPr>
        <w:t>Слайд 1</w:t>
      </w:r>
      <w:proofErr w:type="gramStart"/>
      <w:r>
        <w:rPr>
          <w:b/>
        </w:rPr>
        <w:t xml:space="preserve"> </w:t>
      </w:r>
      <w:r w:rsidR="00826D4C" w:rsidRPr="00826D4C">
        <w:t>П</w:t>
      </w:r>
      <w:proofErr w:type="gramEnd"/>
      <w:r w:rsidR="00826D4C" w:rsidRPr="00826D4C">
        <w:t>росмотрите видеофрагмент</w:t>
      </w:r>
    </w:p>
    <w:p w:rsidR="00826D4C" w:rsidRDefault="00826D4C" w:rsidP="002806AF">
      <w:pPr>
        <w:pStyle w:val="ae"/>
      </w:pPr>
      <w:r w:rsidRPr="00826D4C">
        <w:rPr>
          <w:b/>
        </w:rPr>
        <w:t>Учитель:</w:t>
      </w:r>
      <w:r>
        <w:t xml:space="preserve">   </w:t>
      </w:r>
      <w:r w:rsidR="002806AF" w:rsidRPr="000E4FB8">
        <w:t>Как вы думаете, что учёный хотел этим подчеркнуть, если известно, что медуза передвигаться сама почти не может, потому что у неё нет скелета. Её приходится ждать попутного ветра и сильной волны,</w:t>
      </w:r>
      <w:r>
        <w:t xml:space="preserve"> </w:t>
      </w:r>
      <w:r w:rsidR="002806AF" w:rsidRPr="000E4FB8">
        <w:t>которая унесла бы её?</w:t>
      </w:r>
    </w:p>
    <w:p w:rsidR="00826D4C" w:rsidRPr="000E4FB8" w:rsidRDefault="00826D4C" w:rsidP="00826D4C">
      <w:pPr>
        <w:pStyle w:val="ae"/>
        <w:spacing w:before="0" w:beforeAutospacing="0" w:after="240" w:afterAutospacing="0"/>
      </w:pPr>
      <w:r w:rsidRPr="000E4FB8">
        <w:rPr>
          <w:b/>
          <w:iCs/>
          <w:color w:val="000000"/>
          <w:spacing w:val="-7"/>
          <w:w w:val="105"/>
        </w:rPr>
        <w:t>Ответ учащихся</w:t>
      </w:r>
      <w:r>
        <w:rPr>
          <w:iCs/>
          <w:color w:val="000000"/>
          <w:spacing w:val="-7"/>
          <w:w w:val="105"/>
        </w:rPr>
        <w:t xml:space="preserve">:  Опорная </w:t>
      </w:r>
      <w:proofErr w:type="spellStart"/>
      <w:r>
        <w:rPr>
          <w:iCs/>
          <w:color w:val="000000"/>
          <w:spacing w:val="-7"/>
          <w:w w:val="105"/>
        </w:rPr>
        <w:t>фунция</w:t>
      </w:r>
      <w:proofErr w:type="spellEnd"/>
      <w:r>
        <w:rPr>
          <w:iCs/>
          <w:color w:val="000000"/>
          <w:spacing w:val="-7"/>
          <w:w w:val="105"/>
        </w:rPr>
        <w:t xml:space="preserve"> </w:t>
      </w:r>
      <w:r w:rsidR="002806AF" w:rsidRPr="000E4FB8">
        <w:t xml:space="preserve">( Скелет </w:t>
      </w:r>
      <w:proofErr w:type="gramStart"/>
      <w:r w:rsidR="002806AF" w:rsidRPr="000E4FB8">
        <w:t>-о</w:t>
      </w:r>
      <w:proofErr w:type="gramEnd"/>
      <w:r w:rsidR="002806AF" w:rsidRPr="000E4FB8">
        <w:t xml:space="preserve">пора </w:t>
      </w:r>
      <w:proofErr w:type="spellStart"/>
      <w:r w:rsidR="002806AF" w:rsidRPr="000E4FB8">
        <w:t>человечского</w:t>
      </w:r>
      <w:proofErr w:type="spellEnd"/>
      <w:r w:rsidR="002806AF" w:rsidRPr="000E4FB8">
        <w:t xml:space="preserve"> организма)</w:t>
      </w:r>
      <w:r>
        <w:t xml:space="preserve"> </w:t>
      </w:r>
      <w:r w:rsidRPr="00CD75CE">
        <w:rPr>
          <w:iCs/>
          <w:color w:val="000000"/>
          <w:spacing w:val="-7"/>
          <w:w w:val="105"/>
        </w:rPr>
        <w:t>Двигательная</w:t>
      </w:r>
      <w:r>
        <w:t xml:space="preserve"> </w:t>
      </w:r>
      <w:r w:rsidRPr="00CD75CE">
        <w:rPr>
          <w:iCs/>
          <w:color w:val="000000"/>
          <w:spacing w:val="-7"/>
          <w:w w:val="105"/>
        </w:rPr>
        <w:t>(обеспечивает передвижение тела и его частей в пространстве)</w:t>
      </w:r>
    </w:p>
    <w:p w:rsidR="002806AF" w:rsidRDefault="000E4FB8" w:rsidP="00826D4C">
      <w:pPr>
        <w:pStyle w:val="ae"/>
        <w:spacing w:before="0" w:beforeAutospacing="0" w:after="240" w:afterAutospacing="0"/>
      </w:pPr>
      <w:r w:rsidRPr="00826D4C">
        <w:rPr>
          <w:b/>
        </w:rPr>
        <w:t>Учитель:</w:t>
      </w:r>
      <w:r>
        <w:t xml:space="preserve">  </w:t>
      </w:r>
      <w:r w:rsidR="002806AF" w:rsidRPr="000E4FB8">
        <w:t>Кроме того, е</w:t>
      </w:r>
      <w:r w:rsidR="00B97BCA">
        <w:t>сли тело медузы сжать в ладонях</w:t>
      </w:r>
      <w:r w:rsidR="002806AF" w:rsidRPr="000E4FB8">
        <w:t>, то она погибнет.</w:t>
      </w:r>
    </w:p>
    <w:p w:rsidR="00826D4C" w:rsidRPr="00826D4C" w:rsidRDefault="00826D4C" w:rsidP="00826D4C">
      <w:pPr>
        <w:widowControl w:val="0"/>
        <w:shd w:val="clear" w:color="auto" w:fill="FFFFFF"/>
        <w:autoSpaceDE w:val="0"/>
        <w:autoSpaceDN w:val="0"/>
        <w:adjustRightInd w:val="0"/>
        <w:spacing w:before="72" w:after="0" w:line="274" w:lineRule="exact"/>
        <w:ind w:right="2419"/>
        <w:jc w:val="both"/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</w:pPr>
      <w:r w:rsidRPr="000E4FB8">
        <w:rPr>
          <w:rFonts w:ascii="Times New Roman" w:hAnsi="Times New Roman" w:cs="Times New Roman"/>
          <w:b/>
          <w:iCs/>
          <w:color w:val="000000"/>
          <w:spacing w:val="-7"/>
          <w:w w:val="105"/>
          <w:sz w:val="24"/>
          <w:szCs w:val="24"/>
        </w:rPr>
        <w:t>Ответ учащихся</w:t>
      </w:r>
      <w:r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:  </w:t>
      </w:r>
      <w:proofErr w:type="gramStart"/>
      <w:r w:rsidRPr="000E4FB8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Защитная</w:t>
      </w:r>
      <w:proofErr w:type="gramEnd"/>
      <w:r w:rsidRPr="000E4FB8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 (создаёт полости тела защиты внутренних органов)</w:t>
      </w:r>
      <w:r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 xml:space="preserve">; </w:t>
      </w:r>
      <w:r w:rsidRPr="000E4FB8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Формообразующая (определяет форму и размеры тела).</w:t>
      </w:r>
    </w:p>
    <w:p w:rsidR="002806AF" w:rsidRPr="00826D4C" w:rsidRDefault="000E4FB8" w:rsidP="002806AF">
      <w:pPr>
        <w:pStyle w:val="ae"/>
        <w:rPr>
          <w:iCs/>
          <w:color w:val="000000"/>
          <w:spacing w:val="-7"/>
          <w:w w:val="105"/>
        </w:rPr>
      </w:pPr>
      <w:r w:rsidRPr="00826D4C">
        <w:rPr>
          <w:b/>
        </w:rPr>
        <w:t>Учитель:</w:t>
      </w:r>
      <w:r>
        <w:t xml:space="preserve">  </w:t>
      </w:r>
      <w:r w:rsidR="002806AF" w:rsidRPr="000E4FB8">
        <w:t>Какую ещё работу выполняет скелет в человеческом организме? (Мнения детей)</w:t>
      </w:r>
    </w:p>
    <w:p w:rsidR="00826D4C" w:rsidRDefault="00826D4C" w:rsidP="00B97BCA">
      <w:pPr>
        <w:widowControl w:val="0"/>
        <w:shd w:val="clear" w:color="auto" w:fill="FFFFFF"/>
        <w:autoSpaceDE w:val="0"/>
        <w:autoSpaceDN w:val="0"/>
        <w:adjustRightInd w:val="0"/>
        <w:spacing w:before="72" w:after="0" w:line="274" w:lineRule="exact"/>
        <w:ind w:right="2419"/>
        <w:jc w:val="both"/>
        <w:rPr>
          <w:rFonts w:ascii="Times New Roman" w:hAnsi="Times New Roman" w:cs="Times New Roman"/>
          <w:iCs/>
          <w:spacing w:val="-7"/>
          <w:w w:val="105"/>
          <w:sz w:val="24"/>
          <w:szCs w:val="24"/>
        </w:rPr>
      </w:pPr>
      <w:r w:rsidRPr="000E4FB8">
        <w:rPr>
          <w:rFonts w:ascii="Times New Roman" w:hAnsi="Times New Roman" w:cs="Times New Roman"/>
          <w:b/>
          <w:iCs/>
          <w:color w:val="000000"/>
          <w:spacing w:val="-7"/>
          <w:w w:val="105"/>
          <w:sz w:val="24"/>
          <w:szCs w:val="24"/>
        </w:rPr>
        <w:t>Ответ учащихся</w:t>
      </w:r>
      <w:r>
        <w:rPr>
          <w:b/>
          <w:iCs/>
          <w:color w:val="000000"/>
          <w:spacing w:val="-7"/>
          <w:w w:val="105"/>
        </w:rPr>
        <w:t>:</w:t>
      </w:r>
      <w:r w:rsidRPr="00826D4C">
        <w:rPr>
          <w:iCs/>
          <w:color w:val="000000"/>
          <w:spacing w:val="-7"/>
          <w:w w:val="105"/>
        </w:rPr>
        <w:t xml:space="preserve"> </w:t>
      </w:r>
      <w:proofErr w:type="gramStart"/>
      <w:r w:rsidRPr="00826D4C">
        <w:rPr>
          <w:rFonts w:ascii="Times New Roman" w:hAnsi="Times New Roman" w:cs="Times New Roman"/>
          <w:iCs/>
          <w:spacing w:val="-7"/>
          <w:w w:val="105"/>
          <w:sz w:val="24"/>
          <w:szCs w:val="24"/>
        </w:rPr>
        <w:t>Обменная</w:t>
      </w:r>
      <w:proofErr w:type="gramEnd"/>
      <w:r w:rsidRPr="00826D4C">
        <w:rPr>
          <w:rFonts w:ascii="Times New Roman" w:hAnsi="Times New Roman" w:cs="Times New Roman"/>
          <w:iCs/>
          <w:spacing w:val="-7"/>
          <w:w w:val="105"/>
          <w:sz w:val="24"/>
          <w:szCs w:val="24"/>
        </w:rPr>
        <w:t xml:space="preserve"> (кости – источник </w:t>
      </w:r>
      <w:r w:rsidRPr="00826D4C">
        <w:rPr>
          <w:rFonts w:ascii="Times New Roman" w:hAnsi="Times New Roman" w:cs="Times New Roman"/>
          <w:iCs/>
          <w:spacing w:val="-7"/>
          <w:w w:val="105"/>
          <w:sz w:val="24"/>
          <w:szCs w:val="24"/>
          <w:lang w:val="en-US"/>
        </w:rPr>
        <w:t>Ca</w:t>
      </w:r>
      <w:r w:rsidRPr="00826D4C">
        <w:rPr>
          <w:rFonts w:ascii="Times New Roman" w:hAnsi="Times New Roman" w:cs="Times New Roman"/>
          <w:iCs/>
          <w:spacing w:val="-7"/>
          <w:w w:val="105"/>
          <w:sz w:val="24"/>
          <w:szCs w:val="24"/>
        </w:rPr>
        <w:t>, F и других минеральных веществ).</w:t>
      </w:r>
    </w:p>
    <w:p w:rsidR="00462F4C" w:rsidRPr="00B97BCA" w:rsidRDefault="00462F4C" w:rsidP="00B97BCA">
      <w:pPr>
        <w:widowControl w:val="0"/>
        <w:shd w:val="clear" w:color="auto" w:fill="FFFFFF"/>
        <w:autoSpaceDE w:val="0"/>
        <w:autoSpaceDN w:val="0"/>
        <w:adjustRightInd w:val="0"/>
        <w:spacing w:before="72" w:after="0" w:line="274" w:lineRule="exact"/>
        <w:ind w:right="2419"/>
        <w:jc w:val="both"/>
        <w:rPr>
          <w:rFonts w:ascii="Times New Roman" w:hAnsi="Times New Roman" w:cs="Times New Roman"/>
          <w:iCs/>
          <w:spacing w:val="-7"/>
          <w:w w:val="105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w w:val="105"/>
          <w:sz w:val="24"/>
          <w:szCs w:val="24"/>
        </w:rPr>
        <w:t>Запишите в тетрадь функции скелета.</w:t>
      </w:r>
    </w:p>
    <w:p w:rsidR="002806AF" w:rsidRPr="00B97BCA" w:rsidRDefault="002806AF" w:rsidP="002806AF">
      <w:pPr>
        <w:pStyle w:val="ae"/>
        <w:rPr>
          <w:b/>
        </w:rPr>
      </w:pPr>
      <w:r w:rsidRPr="00B97BCA">
        <w:rPr>
          <w:b/>
        </w:rPr>
        <w:t>Задание 2</w:t>
      </w:r>
    </w:p>
    <w:p w:rsidR="007B288A" w:rsidRDefault="00B97BCA" w:rsidP="009D5B84">
      <w:pPr>
        <w:pStyle w:val="ae"/>
      </w:pPr>
      <w:r w:rsidRPr="00B97BCA">
        <w:rPr>
          <w:b/>
        </w:rPr>
        <w:t>Учитель</w:t>
      </w:r>
      <w:r>
        <w:t xml:space="preserve">: </w:t>
      </w:r>
      <w:r w:rsidR="009D5B84">
        <w:t xml:space="preserve"> Ребята и</w:t>
      </w:r>
      <w:r w:rsidR="007B288A" w:rsidRPr="0047060C">
        <w:t>зучите данные</w:t>
      </w:r>
      <w:r w:rsidR="007B288A">
        <w:t>, которые даны в таблице,</w:t>
      </w:r>
      <w:r w:rsidR="007B288A" w:rsidRPr="0047060C">
        <w:t xml:space="preserve"> и сделайте вывод о прочности костной ткани «как строительного материала» скелета человека</w:t>
      </w:r>
      <w:r w:rsidR="009D5B84">
        <w:t>.</w:t>
      </w:r>
    </w:p>
    <w:p w:rsidR="00C90FF6" w:rsidRDefault="00C90FF6" w:rsidP="007B288A">
      <w:pPr>
        <w:pStyle w:val="ae"/>
        <w:shd w:val="clear" w:color="auto" w:fill="FFFFFF"/>
        <w:spacing w:line="360" w:lineRule="auto"/>
        <w:jc w:val="both"/>
        <w:rPr>
          <w:b/>
        </w:rPr>
      </w:pPr>
      <w:r w:rsidRPr="00C90FF6">
        <w:rPr>
          <w:b/>
        </w:rPr>
        <w:t>Карточка</w:t>
      </w:r>
    </w:p>
    <w:p w:rsidR="009D5B84" w:rsidRPr="00C90FF6" w:rsidRDefault="009D5B84" w:rsidP="007B288A">
      <w:pPr>
        <w:pStyle w:val="ae"/>
        <w:shd w:val="clear" w:color="auto" w:fill="FFFFFF"/>
        <w:spacing w:line="360" w:lineRule="auto"/>
        <w:jc w:val="both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3138"/>
        <w:gridCol w:w="3145"/>
      </w:tblGrid>
      <w:tr w:rsidR="007B288A" w:rsidRPr="0047060C" w:rsidTr="009350F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both"/>
            </w:pPr>
            <w:r w:rsidRPr="0047060C">
              <w:rPr>
                <w:rStyle w:val="af4"/>
              </w:rPr>
              <w:lastRenderedPageBreak/>
              <w:t>Материал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rPr>
                <w:rStyle w:val="af4"/>
              </w:rPr>
              <w:t>Прочность на сжатие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center"/>
            </w:pPr>
            <w:r w:rsidRPr="0047060C">
              <w:rPr>
                <w:rStyle w:val="af4"/>
              </w:rPr>
              <w:t>Прочность на растяжение</w:t>
            </w:r>
          </w:p>
        </w:tc>
      </w:tr>
      <w:tr w:rsidR="007B288A" w:rsidRPr="0047060C" w:rsidTr="009350F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both"/>
            </w:pPr>
            <w:r w:rsidRPr="0047060C">
              <w:rPr>
                <w:rStyle w:val="af4"/>
              </w:rPr>
              <w:t>Сталь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552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827</w:t>
            </w:r>
          </w:p>
        </w:tc>
      </w:tr>
      <w:tr w:rsidR="007B288A" w:rsidRPr="0047060C" w:rsidTr="009350F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both"/>
            </w:pPr>
            <w:r w:rsidRPr="0047060C">
              <w:rPr>
                <w:rStyle w:val="af4"/>
              </w:rPr>
              <w:t>Фарфор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250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55</w:t>
            </w:r>
          </w:p>
        </w:tc>
      </w:tr>
      <w:tr w:rsidR="007B288A" w:rsidRPr="0047060C" w:rsidTr="009350F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both"/>
            </w:pPr>
            <w:r w:rsidRPr="0047060C">
              <w:rPr>
                <w:rStyle w:val="af4"/>
                <w:u w:val="single"/>
              </w:rPr>
              <w:t>КОСТЬ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rPr>
                <w:rStyle w:val="af4"/>
              </w:rPr>
              <w:t>170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rPr>
                <w:rStyle w:val="af4"/>
              </w:rPr>
              <w:t>120</w:t>
            </w:r>
          </w:p>
        </w:tc>
      </w:tr>
      <w:tr w:rsidR="007B288A" w:rsidRPr="0047060C" w:rsidTr="009350F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both"/>
            </w:pPr>
            <w:r w:rsidRPr="0047060C">
              <w:rPr>
                <w:rStyle w:val="af4"/>
              </w:rPr>
              <w:t>Гранит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145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5</w:t>
            </w:r>
          </w:p>
        </w:tc>
      </w:tr>
      <w:tr w:rsidR="007B288A" w:rsidRPr="0047060C" w:rsidTr="009350F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both"/>
            </w:pPr>
            <w:r w:rsidRPr="0047060C">
              <w:rPr>
                <w:rStyle w:val="af4"/>
              </w:rPr>
              <w:t>Дуб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59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117</w:t>
            </w:r>
          </w:p>
        </w:tc>
      </w:tr>
      <w:tr w:rsidR="007B288A" w:rsidRPr="0047060C" w:rsidTr="009350F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both"/>
            </w:pPr>
            <w:r w:rsidRPr="0047060C">
              <w:rPr>
                <w:rStyle w:val="af4"/>
              </w:rPr>
              <w:t>Бетон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21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88A" w:rsidRPr="0047060C" w:rsidRDefault="007B288A" w:rsidP="009350F1">
            <w:pPr>
              <w:pStyle w:val="ae"/>
              <w:spacing w:line="360" w:lineRule="auto"/>
              <w:jc w:val="right"/>
            </w:pPr>
            <w:r w:rsidRPr="0047060C">
              <w:t>2</w:t>
            </w:r>
          </w:p>
        </w:tc>
      </w:tr>
    </w:tbl>
    <w:p w:rsidR="007B288A" w:rsidRPr="0047060C" w:rsidRDefault="007B288A" w:rsidP="007B288A">
      <w:pPr>
        <w:pStyle w:val="ae"/>
        <w:shd w:val="clear" w:color="auto" w:fill="FFFFFF"/>
        <w:spacing w:line="360" w:lineRule="auto"/>
        <w:jc w:val="both"/>
      </w:pPr>
      <w:r w:rsidRPr="0047060C">
        <w:t> </w:t>
      </w:r>
    </w:p>
    <w:p w:rsidR="002C1C5D" w:rsidRDefault="007B288A" w:rsidP="0061296A">
      <w:pPr>
        <w:pStyle w:val="ae"/>
        <w:shd w:val="clear" w:color="auto" w:fill="FFFFFF"/>
        <w:spacing w:line="360" w:lineRule="auto"/>
        <w:jc w:val="both"/>
      </w:pPr>
      <w:r w:rsidRPr="00B97BCA">
        <w:rPr>
          <w:b/>
        </w:rPr>
        <w:t>Учитель</w:t>
      </w:r>
      <w:r>
        <w:rPr>
          <w:b/>
        </w:rPr>
        <w:t xml:space="preserve">: </w:t>
      </w:r>
      <w:r w:rsidRPr="000E4FB8">
        <w:t xml:space="preserve"> </w:t>
      </w:r>
      <w:r w:rsidRPr="0047060C">
        <w:rPr>
          <w:rStyle w:val="af4"/>
        </w:rPr>
        <w:t>Вывод:</w:t>
      </w:r>
      <w:r w:rsidRPr="0047060C">
        <w:t xml:space="preserve"> как это ни удивительно, но кость по прочности уступает только твёрдым сортам стали и оказывается гораздо прочнее, </w:t>
      </w:r>
      <w:proofErr w:type="gramStart"/>
      <w:r w:rsidRPr="0047060C">
        <w:t>ставших</w:t>
      </w:r>
      <w:proofErr w:type="gramEnd"/>
      <w:r w:rsidRPr="0047060C">
        <w:t xml:space="preserve"> образцами прочности, гранита и бетона.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t>Давайте шаг за шагом выясним, какие особенности химического состава и строения придают костям такие уникальные свойства.</w:t>
      </w:r>
      <w:r w:rsidRPr="0047060C">
        <w:rPr>
          <w:rStyle w:val="af4"/>
        </w:rPr>
        <w:t xml:space="preserve"> 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4"/>
        </w:rPr>
        <w:t>Учитель.</w:t>
      </w:r>
      <w:r w:rsidRPr="0047060C">
        <w:t xml:space="preserve"> Вещества, входящие в состав кости можно разделить на две группы: органические и неорганические.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5"/>
          <w:b/>
          <w:bCs/>
        </w:rPr>
        <w:t>?</w:t>
      </w:r>
      <w:r w:rsidRPr="0047060C">
        <w:rPr>
          <w:rStyle w:val="af4"/>
        </w:rPr>
        <w:t xml:space="preserve"> </w:t>
      </w:r>
      <w:r w:rsidRPr="0047060C">
        <w:rPr>
          <w:rStyle w:val="af5"/>
          <w:b/>
          <w:bCs/>
        </w:rPr>
        <w:t>Учитель</w:t>
      </w:r>
      <w:r w:rsidRPr="0047060C">
        <w:rPr>
          <w:rStyle w:val="af5"/>
        </w:rPr>
        <w:t>.</w:t>
      </w:r>
      <w:r w:rsidRPr="0047060C">
        <w:t xml:space="preserve"> </w:t>
      </w:r>
      <w:r w:rsidRPr="0047060C">
        <w:rPr>
          <w:rStyle w:val="af5"/>
        </w:rPr>
        <w:t>Вспомните,</w:t>
      </w:r>
      <w:r w:rsidRPr="0047060C">
        <w:rPr>
          <w:rStyle w:val="af5"/>
          <w:b/>
          <w:bCs/>
        </w:rPr>
        <w:t xml:space="preserve"> </w:t>
      </w:r>
      <w:r w:rsidRPr="0047060C">
        <w:rPr>
          <w:rStyle w:val="af5"/>
        </w:rPr>
        <w:t xml:space="preserve">какие минеральные элементы входят в состав кости? 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5"/>
          <w:b/>
          <w:bCs/>
        </w:rPr>
        <w:t>П. О.</w:t>
      </w:r>
      <w:r w:rsidRPr="0047060C">
        <w:rPr>
          <w:rStyle w:val="af5"/>
        </w:rPr>
        <w:t xml:space="preserve"> Кальций, фосфор, магний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4"/>
        </w:rPr>
        <w:t>Учитель.</w:t>
      </w:r>
      <w:r w:rsidRPr="0047060C">
        <w:t xml:space="preserve"> Правильно,  состав кости в основном входят соли кальция и фосфора.</w:t>
      </w:r>
    </w:p>
    <w:p w:rsidR="0061296A" w:rsidRPr="0047060C" w:rsidRDefault="002C1C5D" w:rsidP="0061296A">
      <w:pPr>
        <w:pStyle w:val="ae"/>
        <w:shd w:val="clear" w:color="auto" w:fill="FFFFFF"/>
        <w:spacing w:line="360" w:lineRule="auto"/>
        <w:jc w:val="both"/>
      </w:pPr>
      <w:r>
        <w:rPr>
          <w:rStyle w:val="af5"/>
          <w:b/>
          <w:bCs/>
        </w:rPr>
        <w:t>?</w:t>
      </w:r>
      <w:r w:rsidR="0061296A" w:rsidRPr="0047060C">
        <w:rPr>
          <w:rStyle w:val="af5"/>
          <w:b/>
          <w:bCs/>
        </w:rPr>
        <w:t>Учитель.</w:t>
      </w:r>
      <w:r w:rsidR="0061296A" w:rsidRPr="0047060C">
        <w:t xml:space="preserve"> </w:t>
      </w:r>
      <w:r w:rsidR="0061296A" w:rsidRPr="0047060C">
        <w:rPr>
          <w:rStyle w:val="af5"/>
        </w:rPr>
        <w:t>Какие органические вещества могут входить в состав костной ткани?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5"/>
          <w:b/>
          <w:bCs/>
        </w:rPr>
        <w:t>П. О.</w:t>
      </w:r>
      <w:r w:rsidRPr="0047060C">
        <w:rPr>
          <w:rStyle w:val="af5"/>
        </w:rPr>
        <w:t xml:space="preserve"> Белки, жиры, углеводы.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t>Давайте посмотрим, какие свойства придают кости неорганические вещества, а какие органические.</w:t>
      </w:r>
      <w:r w:rsidR="005624D0">
        <w:t xml:space="preserve"> Я буду демонстрировать опыт, а вы возьмите карточки №2 и выполняйте </w:t>
      </w:r>
      <w:r w:rsidR="005624D0" w:rsidRPr="005624D0">
        <w:rPr>
          <w:b/>
        </w:rPr>
        <w:t>задание</w:t>
      </w:r>
      <w:r w:rsidR="005624D0">
        <w:t>: Выберите по одному правильному ответу из трех столбцов</w:t>
      </w:r>
      <w:r w:rsidR="00EF2A85">
        <w:t>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4"/>
        </w:rPr>
        <w:t>Демонстрация опыта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4"/>
        </w:rPr>
        <w:t>Учитель.</w:t>
      </w:r>
      <w:r w:rsidRPr="0047060C">
        <w:t xml:space="preserve"> Два дня назад я поместила  куриную кость в 10% раствор соляной кислоты. Именно куриную кость, т.к. она мельче, чем, например, коровья и на растворение солей, входящих в ее состав, потребуется меньше и кислоты и времени.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lastRenderedPageBreak/>
        <w:t>Кислоты влияют не только на неорганические, но и на органические соединения, поэтому я выбрала соляную кислоту, как кислоту более мягкого действия. Чтобы ее воздействие на органические вещества костной ткани было минимальным.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t>Итак, я извлекаю  кость из стакана с 10% раствором соляной кислоты, удаляю остатки кислоты фильтровальной бумагой, и проверяю свойства кости. Она способна гнуться во все стороны.</w:t>
      </w:r>
    </w:p>
    <w:p w:rsidR="0061296A" w:rsidRPr="0047060C" w:rsidRDefault="002C1C5D" w:rsidP="0061296A">
      <w:pPr>
        <w:pStyle w:val="ae"/>
        <w:shd w:val="clear" w:color="auto" w:fill="FFFFFF"/>
        <w:spacing w:line="360" w:lineRule="auto"/>
        <w:jc w:val="both"/>
      </w:pPr>
      <w:r>
        <w:rPr>
          <w:rStyle w:val="af5"/>
          <w:b/>
          <w:bCs/>
        </w:rPr>
        <w:t>?</w:t>
      </w:r>
      <w:r w:rsidR="0061296A" w:rsidRPr="0047060C">
        <w:rPr>
          <w:rStyle w:val="af4"/>
        </w:rPr>
        <w:t xml:space="preserve"> </w:t>
      </w:r>
      <w:r w:rsidR="0061296A" w:rsidRPr="0047060C">
        <w:rPr>
          <w:rStyle w:val="af5"/>
          <w:b/>
          <w:bCs/>
        </w:rPr>
        <w:t>Учитель.</w:t>
      </w:r>
      <w:r w:rsidR="0061296A" w:rsidRPr="0047060C">
        <w:rPr>
          <w:rStyle w:val="af4"/>
        </w:rPr>
        <w:t xml:space="preserve"> </w:t>
      </w:r>
      <w:r w:rsidR="0061296A" w:rsidRPr="0047060C">
        <w:t>К какому же выводу подводят нас результаты эксперимента?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5"/>
          <w:b/>
          <w:bCs/>
          <w:u w:val="single"/>
        </w:rPr>
        <w:t>П.О.</w:t>
      </w:r>
      <w:r w:rsidRPr="0047060C">
        <w:rPr>
          <w:rStyle w:val="af5"/>
          <w:u w:val="single"/>
        </w:rPr>
        <w:t xml:space="preserve"> Органические вещества сообщают кости упругость и эластичность</w:t>
      </w:r>
      <w:r w:rsidRPr="0047060C">
        <w:rPr>
          <w:rStyle w:val="af5"/>
        </w:rPr>
        <w:t>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5"/>
          <w:b/>
          <w:bCs/>
        </w:rPr>
        <w:t xml:space="preserve">Учитель: </w:t>
      </w:r>
      <w:r w:rsidRPr="0047060C">
        <w:rPr>
          <w:rStyle w:val="af5"/>
        </w:rPr>
        <w:t>Теперь давайте решим проблему, как удалить из кости органические вещества.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5"/>
          <w:b/>
          <w:bCs/>
        </w:rPr>
        <w:t>П.О.</w:t>
      </w:r>
      <w:r w:rsidRPr="0047060C">
        <w:rPr>
          <w:rStyle w:val="af4"/>
        </w:rPr>
        <w:t xml:space="preserve"> </w:t>
      </w:r>
      <w:r w:rsidRPr="0047060C">
        <w:rPr>
          <w:rStyle w:val="af5"/>
        </w:rPr>
        <w:t>Их можно сжечь.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4"/>
        </w:rPr>
        <w:t xml:space="preserve">Учитель: </w:t>
      </w:r>
      <w:r w:rsidRPr="0047060C">
        <w:t>Верно, органика прекрасно горит. Когда мы изучали химический состав растительного организма, то говорили, что остатки растений (опавшие листья, сухие ветки, стебли и пр.) отлично горят. На месте костра всегда остается зола – это минеральные соли (т.е. неорганические вещества), а все органические вещества сгорают.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t>Кость обуглилась. Обугливание – верный признак того, что органические вещества сгорели. Кость твердая, но хрупкая. Крошится в руках.</w:t>
      </w:r>
      <w:r w:rsidRPr="0047060C">
        <w:rPr>
          <w:rStyle w:val="af5"/>
          <w:b/>
          <w:bCs/>
        </w:rPr>
        <w:t xml:space="preserve"> </w:t>
      </w:r>
    </w:p>
    <w:p w:rsidR="0061296A" w:rsidRPr="0047060C" w:rsidRDefault="002C1C5D" w:rsidP="0061296A">
      <w:pPr>
        <w:pStyle w:val="ae"/>
        <w:shd w:val="clear" w:color="auto" w:fill="FFFFFF"/>
        <w:spacing w:line="360" w:lineRule="auto"/>
        <w:jc w:val="both"/>
      </w:pPr>
      <w:r>
        <w:rPr>
          <w:rStyle w:val="af4"/>
        </w:rPr>
        <w:t>?</w:t>
      </w:r>
      <w:r w:rsidR="0061296A" w:rsidRPr="0047060C">
        <w:rPr>
          <w:rStyle w:val="af4"/>
        </w:rPr>
        <w:t xml:space="preserve">Учитель. </w:t>
      </w:r>
      <w:r w:rsidR="0061296A" w:rsidRPr="0047060C">
        <w:t>К какому же выводу подводят нас результаты эксперимента?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rPr>
          <w:rStyle w:val="af5"/>
          <w:b/>
          <w:bCs/>
          <w:u w:val="single"/>
        </w:rPr>
        <w:t>П. О.</w:t>
      </w:r>
      <w:r w:rsidRPr="0047060C">
        <w:rPr>
          <w:rStyle w:val="af5"/>
          <w:u w:val="single"/>
        </w:rPr>
        <w:t xml:space="preserve"> Неорганические (нерастворимые соли кальция и магния) придают кости твердость.</w:t>
      </w:r>
    </w:p>
    <w:p w:rsidR="0061296A" w:rsidRPr="007B288A" w:rsidRDefault="0061296A" w:rsidP="0061296A">
      <w:pPr>
        <w:pStyle w:val="ae"/>
        <w:shd w:val="clear" w:color="auto" w:fill="FFFFFF"/>
        <w:spacing w:line="360" w:lineRule="auto"/>
        <w:jc w:val="both"/>
        <w:rPr>
          <w:b/>
          <w:bCs/>
        </w:rPr>
      </w:pPr>
      <w:r>
        <w:rPr>
          <w:rStyle w:val="af4"/>
        </w:rPr>
        <w:t xml:space="preserve"> Запись в тетради: </w:t>
      </w:r>
      <w:r w:rsidRPr="007B288A">
        <w:rPr>
          <w:rStyle w:val="af4"/>
          <w:b w:val="0"/>
        </w:rPr>
        <w:t xml:space="preserve">Итак, органические вещества (белки) придают кости упругость, а неорганические (нерастворимые соли кальция и магния) придают кости твердость. Сочетание же твердости и эластичности сообщает кости прочность. </w:t>
      </w:r>
    </w:p>
    <w:p w:rsidR="0061296A" w:rsidRPr="0047060C" w:rsidRDefault="0061296A" w:rsidP="0061296A">
      <w:pPr>
        <w:pStyle w:val="ae"/>
        <w:shd w:val="clear" w:color="auto" w:fill="FFFFFF"/>
        <w:spacing w:line="360" w:lineRule="auto"/>
        <w:jc w:val="both"/>
      </w:pPr>
      <w:r w:rsidRPr="0047060C">
        <w:t>Необходимо еще знать пропорции органических и неорганических веществ. Потому что, если в костях будет больше неорганических веществ, то они будут твердыми, но хрупкими. А если будет избыток органических веществ, то гости будут слишком гибкими.</w:t>
      </w:r>
    </w:p>
    <w:p w:rsidR="002806AF" w:rsidRPr="000E4FB8" w:rsidRDefault="002806AF" w:rsidP="002806AF">
      <w:pPr>
        <w:pStyle w:val="ae"/>
      </w:pPr>
    </w:p>
    <w:p w:rsidR="009D5B84" w:rsidRDefault="009D5B84" w:rsidP="005624D0">
      <w:pPr>
        <w:pStyle w:val="af6"/>
        <w:rPr>
          <w:b/>
        </w:rPr>
      </w:pPr>
    </w:p>
    <w:p w:rsidR="009D5B84" w:rsidRDefault="009D5B84" w:rsidP="005624D0">
      <w:pPr>
        <w:pStyle w:val="af6"/>
        <w:rPr>
          <w:b/>
        </w:rPr>
      </w:pPr>
    </w:p>
    <w:p w:rsidR="005624D0" w:rsidRDefault="00EA39DC" w:rsidP="005624D0">
      <w:pPr>
        <w:pStyle w:val="af6"/>
        <w:rPr>
          <w:rFonts w:ascii="Times New Roman" w:hAnsi="Times New Roman"/>
          <w:color w:val="5F497A"/>
          <w:sz w:val="24"/>
          <w:szCs w:val="24"/>
        </w:rPr>
      </w:pPr>
      <w:r w:rsidRPr="00B97BCA">
        <w:rPr>
          <w:b/>
        </w:rPr>
        <w:lastRenderedPageBreak/>
        <w:t>Учитель</w:t>
      </w:r>
      <w:r>
        <w:rPr>
          <w:b/>
        </w:rPr>
        <w:t xml:space="preserve">: </w:t>
      </w:r>
      <w:r w:rsidR="002806AF" w:rsidRPr="005624D0">
        <w:rPr>
          <w:rFonts w:ascii="Times New Roman" w:hAnsi="Times New Roman"/>
          <w:sz w:val="24"/>
          <w:szCs w:val="24"/>
        </w:rPr>
        <w:t>Запишите схему в тетрадь</w:t>
      </w:r>
      <w:r w:rsidR="005624D0">
        <w:rPr>
          <w:rFonts w:ascii="Times New Roman" w:hAnsi="Times New Roman"/>
          <w:color w:val="5F497A"/>
          <w:sz w:val="24"/>
          <w:szCs w:val="24"/>
        </w:rPr>
        <w:t xml:space="preserve">                                        </w:t>
      </w:r>
    </w:p>
    <w:p w:rsidR="005624D0" w:rsidRDefault="005624D0" w:rsidP="005624D0">
      <w:pPr>
        <w:pStyle w:val="af6"/>
        <w:rPr>
          <w:rFonts w:ascii="Times New Roman" w:hAnsi="Times New Roman"/>
          <w:color w:val="5F497A"/>
          <w:sz w:val="24"/>
          <w:szCs w:val="24"/>
        </w:rPr>
      </w:pPr>
    </w:p>
    <w:p w:rsidR="005624D0" w:rsidRDefault="005624D0" w:rsidP="005624D0">
      <w:pPr>
        <w:pStyle w:val="af6"/>
        <w:rPr>
          <w:rFonts w:ascii="Times New Roman" w:hAnsi="Times New Roman"/>
          <w:color w:val="5F497A"/>
          <w:sz w:val="24"/>
          <w:szCs w:val="24"/>
        </w:rPr>
      </w:pPr>
    </w:p>
    <w:p w:rsidR="005624D0" w:rsidRPr="00722B14" w:rsidRDefault="005624D0" w:rsidP="005624D0">
      <w:pPr>
        <w:pStyle w:val="af6"/>
        <w:rPr>
          <w:rFonts w:ascii="Times New Roman" w:hAnsi="Times New Roman"/>
          <w:sz w:val="24"/>
          <w:szCs w:val="24"/>
        </w:rPr>
      </w:pPr>
    </w:p>
    <w:p w:rsidR="005624D0" w:rsidRPr="00722B14" w:rsidRDefault="005624D0" w:rsidP="005624D0">
      <w:pPr>
        <w:pStyle w:val="af6"/>
        <w:rPr>
          <w:rFonts w:ascii="Times New Roman" w:hAnsi="Times New Roman"/>
          <w:sz w:val="24"/>
          <w:szCs w:val="24"/>
        </w:rPr>
      </w:pPr>
      <w:r w:rsidRPr="00722B14">
        <w:rPr>
          <w:rFonts w:ascii="Times New Roman" w:hAnsi="Times New Roman"/>
          <w:sz w:val="24"/>
          <w:szCs w:val="24"/>
        </w:rPr>
        <w:t xml:space="preserve">                                                                  Химический  состав</w:t>
      </w:r>
    </w:p>
    <w:p w:rsidR="005624D0" w:rsidRPr="00722B14" w:rsidRDefault="00B31433" w:rsidP="005624D0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3.45pt;margin-top:2.65pt;width:15.75pt;height:9.75pt;flip:x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69.45pt;margin-top:2.65pt;width:21.75pt;height:13.5pt;z-index:251658240" o:connectortype="straight">
            <v:stroke endarrow="block"/>
          </v:shape>
        </w:pict>
      </w:r>
    </w:p>
    <w:p w:rsidR="005624D0" w:rsidRPr="00722B14" w:rsidRDefault="005624D0" w:rsidP="005624D0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722B14">
        <w:rPr>
          <w:rFonts w:ascii="Times New Roman" w:hAnsi="Times New Roman"/>
          <w:sz w:val="24"/>
          <w:szCs w:val="24"/>
        </w:rPr>
        <w:t xml:space="preserve">органические вещества                неорганические вещества           </w:t>
      </w:r>
    </w:p>
    <w:p w:rsidR="005624D0" w:rsidRPr="00722B14" w:rsidRDefault="005624D0" w:rsidP="005624D0">
      <w:pPr>
        <w:pStyle w:val="af6"/>
        <w:rPr>
          <w:rFonts w:ascii="Times New Roman" w:hAnsi="Times New Roman"/>
          <w:sz w:val="24"/>
          <w:szCs w:val="24"/>
        </w:rPr>
      </w:pPr>
      <w:r w:rsidRPr="00722B14">
        <w:rPr>
          <w:rFonts w:ascii="Times New Roman" w:hAnsi="Times New Roman"/>
          <w:sz w:val="24"/>
          <w:szCs w:val="24"/>
        </w:rPr>
        <w:t xml:space="preserve">                                             (30%)                                          (70%)</w:t>
      </w:r>
    </w:p>
    <w:p w:rsidR="005624D0" w:rsidRPr="00722B14" w:rsidRDefault="005624D0" w:rsidP="005624D0">
      <w:pPr>
        <w:pStyle w:val="af6"/>
        <w:rPr>
          <w:rFonts w:ascii="Times New Roman" w:hAnsi="Times New Roman"/>
          <w:sz w:val="24"/>
          <w:szCs w:val="24"/>
        </w:rPr>
      </w:pPr>
      <w:r w:rsidRPr="00722B14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722B14">
        <w:rPr>
          <w:rFonts w:ascii="Times New Roman" w:hAnsi="Times New Roman"/>
          <w:sz w:val="24"/>
          <w:szCs w:val="24"/>
        </w:rPr>
        <w:t>(эластичность,                                       (твердость,</w:t>
      </w:r>
      <w:proofErr w:type="gramEnd"/>
    </w:p>
    <w:p w:rsidR="005624D0" w:rsidRPr="00722B14" w:rsidRDefault="005624D0" w:rsidP="005624D0">
      <w:pPr>
        <w:pStyle w:val="af6"/>
        <w:rPr>
          <w:rFonts w:ascii="Times New Roman" w:hAnsi="Times New Roman"/>
          <w:sz w:val="24"/>
          <w:szCs w:val="24"/>
        </w:rPr>
      </w:pPr>
      <w:r w:rsidRPr="00722B14">
        <w:rPr>
          <w:rFonts w:ascii="Times New Roman" w:hAnsi="Times New Roman"/>
          <w:sz w:val="24"/>
          <w:szCs w:val="24"/>
        </w:rPr>
        <w:t xml:space="preserve">                                  упругость)                                        соли </w:t>
      </w:r>
      <w:proofErr w:type="gramStart"/>
      <w:r w:rsidRPr="00722B14">
        <w:rPr>
          <w:rFonts w:ascii="Times New Roman" w:hAnsi="Times New Roman"/>
          <w:sz w:val="24"/>
          <w:szCs w:val="24"/>
        </w:rPr>
        <w:t>Р</w:t>
      </w:r>
      <w:proofErr w:type="gramEnd"/>
      <w:r w:rsidRPr="00722B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2B14">
        <w:rPr>
          <w:rFonts w:ascii="Times New Roman" w:hAnsi="Times New Roman"/>
          <w:sz w:val="24"/>
          <w:szCs w:val="24"/>
        </w:rPr>
        <w:t>Са</w:t>
      </w:r>
      <w:proofErr w:type="spellEnd"/>
      <w:r w:rsidRPr="00722B14">
        <w:rPr>
          <w:rFonts w:ascii="Times New Roman" w:hAnsi="Times New Roman"/>
          <w:sz w:val="24"/>
          <w:szCs w:val="24"/>
        </w:rPr>
        <w:t>)</w:t>
      </w:r>
    </w:p>
    <w:p w:rsidR="002806AF" w:rsidRDefault="002806AF" w:rsidP="002806AF">
      <w:pPr>
        <w:pStyle w:val="ae"/>
      </w:pPr>
    </w:p>
    <w:p w:rsidR="005624D0" w:rsidRPr="000E4FB8" w:rsidRDefault="005624D0" w:rsidP="005624D0">
      <w:pPr>
        <w:pStyle w:val="ae"/>
        <w:jc w:val="center"/>
      </w:pPr>
    </w:p>
    <w:p w:rsidR="002806AF" w:rsidRPr="000E4FB8" w:rsidRDefault="00926DCC" w:rsidP="002806AF">
      <w:pPr>
        <w:pStyle w:val="ae"/>
      </w:pPr>
      <w:r w:rsidRPr="0047060C">
        <w:rPr>
          <w:rStyle w:val="af4"/>
        </w:rPr>
        <w:t>Учитель</w:t>
      </w:r>
      <w:proofErr w:type="gramStart"/>
      <w:r w:rsidRPr="000E4FB8">
        <w:t xml:space="preserve"> </w:t>
      </w:r>
      <w:r w:rsidR="002806AF" w:rsidRPr="000E4FB8">
        <w:t>И</w:t>
      </w:r>
      <w:proofErr w:type="gramEnd"/>
      <w:r w:rsidR="002806AF" w:rsidRPr="000E4FB8">
        <w:t>так, мы выяснили причину прочности костей скелета.</w:t>
      </w:r>
    </w:p>
    <w:p w:rsidR="002806AF" w:rsidRPr="000E4FB8" w:rsidRDefault="00926DCC" w:rsidP="002806AF">
      <w:pPr>
        <w:pStyle w:val="ae"/>
      </w:pPr>
      <w:r w:rsidRPr="0047060C">
        <w:rPr>
          <w:rStyle w:val="af4"/>
        </w:rPr>
        <w:t>Учитель</w:t>
      </w:r>
      <w:r w:rsidRPr="000E4FB8">
        <w:t xml:space="preserve"> </w:t>
      </w:r>
      <w:r w:rsidR="002806AF" w:rsidRPr="000E4FB8">
        <w:t>Как вы думаете, меняется ли прочность костей с возрастом? (мнения детей</w:t>
      </w:r>
      <w:proofErr w:type="gramStart"/>
      <w:r w:rsidR="002806AF" w:rsidRPr="000E4FB8">
        <w:t xml:space="preserve"> )</w:t>
      </w:r>
      <w:proofErr w:type="gramEnd"/>
    </w:p>
    <w:p w:rsidR="002806AF" w:rsidRPr="000E4FB8" w:rsidRDefault="00926DCC" w:rsidP="002806AF">
      <w:pPr>
        <w:pStyle w:val="ae"/>
      </w:pPr>
      <w:r w:rsidRPr="0047060C">
        <w:rPr>
          <w:rStyle w:val="af4"/>
        </w:rPr>
        <w:t>Учитель</w:t>
      </w:r>
      <w:proofErr w:type="gramStart"/>
      <w:r w:rsidRPr="000E4FB8">
        <w:t xml:space="preserve"> </w:t>
      </w:r>
      <w:r w:rsidR="002806AF" w:rsidRPr="000E4FB8">
        <w:t>О</w:t>
      </w:r>
      <w:proofErr w:type="gramEnd"/>
      <w:r w:rsidR="002806AF" w:rsidRPr="000E4FB8">
        <w:t>тветить на вопрос "почему так происходит?" нам поможет задание 4.</w:t>
      </w:r>
    </w:p>
    <w:p w:rsidR="002806AF" w:rsidRPr="000E4FB8" w:rsidRDefault="002806AF" w:rsidP="002806AF">
      <w:pPr>
        <w:pStyle w:val="ae"/>
      </w:pPr>
      <w:r w:rsidRPr="00EA39DC">
        <w:rPr>
          <w:b/>
        </w:rPr>
        <w:t>Задание 4</w:t>
      </w:r>
      <w:r w:rsidRPr="000E4FB8">
        <w:t xml:space="preserve">. " Однажды бабушка и внучка пошли зимой в магазин и по дороге </w:t>
      </w:r>
      <w:proofErr w:type="spellStart"/>
      <w:r w:rsidRPr="000E4FB8">
        <w:t>подскользнулись</w:t>
      </w:r>
      <w:proofErr w:type="spellEnd"/>
      <w:r w:rsidRPr="000E4FB8">
        <w:t>. Бабушка сломала ногу, а кости девочки остались без повреждений.</w:t>
      </w:r>
    </w:p>
    <w:p w:rsidR="002806AF" w:rsidRPr="000E4FB8" w:rsidRDefault="00926DCC" w:rsidP="002806AF">
      <w:pPr>
        <w:pStyle w:val="ae"/>
      </w:pPr>
      <w:r w:rsidRPr="0047060C">
        <w:rPr>
          <w:rStyle w:val="af4"/>
        </w:rPr>
        <w:t>Учитель</w:t>
      </w:r>
      <w:proofErr w:type="gramStart"/>
      <w:r w:rsidRPr="000E4FB8">
        <w:t xml:space="preserve"> </w:t>
      </w:r>
      <w:r w:rsidR="002806AF" w:rsidRPr="000E4FB8">
        <w:t>И</w:t>
      </w:r>
      <w:proofErr w:type="gramEnd"/>
      <w:r w:rsidR="002806AF" w:rsidRPr="000E4FB8">
        <w:t>так, почему с возрастом кости теряют свою прочность? (Ответы детей)</w:t>
      </w:r>
    </w:p>
    <w:p w:rsidR="002806AF" w:rsidRPr="000E4FB8" w:rsidRDefault="00EF2A85" w:rsidP="002806AF">
      <w:pPr>
        <w:pStyle w:val="ae"/>
      </w:pPr>
      <w:r w:rsidRPr="00926DCC">
        <w:rPr>
          <w:b/>
        </w:rPr>
        <w:t>Вывод</w:t>
      </w:r>
      <w:r w:rsidR="002C1C5D">
        <w:t xml:space="preserve">: С возрастом количество </w:t>
      </w:r>
      <w:r>
        <w:t xml:space="preserve"> органических веществ уменьшается, а неорганических увеличивается. </w:t>
      </w:r>
      <w:r w:rsidR="002C1C5D">
        <w:t xml:space="preserve"> </w:t>
      </w:r>
      <w:r>
        <w:t>Поэтому искривления позвоночника обычно формируется в детском возрасте</w:t>
      </w:r>
      <w:r w:rsidR="00926DCC">
        <w:t>, а переломы чаще бывают у пожилых и старых  людей.</w:t>
      </w:r>
    </w:p>
    <w:p w:rsidR="00EA39DC" w:rsidRPr="00110668" w:rsidRDefault="00EA39DC" w:rsidP="00EA39DC">
      <w:pPr>
        <w:pStyle w:val="ae"/>
        <w:spacing w:after="0" w:afterAutospacing="0"/>
      </w:pPr>
      <w:r w:rsidRPr="00926DCC">
        <w:rPr>
          <w:b/>
          <w:iCs/>
        </w:rPr>
        <w:t>Учитель</w:t>
      </w:r>
      <w:r w:rsidRPr="00110668">
        <w:t>: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t>Кости организма человека делятся на следующие типы: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t>а) круглые – трубчатые (кости конечностей);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t>б) плоские (рёбра, грудина, тазовые кости, кости черепа);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t>в) короткие (запястья, предплюсны, позвонки)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t>(Рассказ с демонстрацией костей, с использованием скелета человека). Перечисленные группы костей отличаются друг от друга не только по форме, но и размерам.</w:t>
      </w:r>
    </w:p>
    <w:p w:rsidR="00EA39DC" w:rsidRPr="00926DCC" w:rsidRDefault="00EA39DC" w:rsidP="00EA39DC">
      <w:pPr>
        <w:pStyle w:val="ae"/>
        <w:spacing w:after="0" w:afterAutospacing="0"/>
        <w:jc w:val="both"/>
        <w:rPr>
          <w:b/>
        </w:rPr>
      </w:pPr>
      <w:r w:rsidRPr="00110668">
        <w:t> </w:t>
      </w:r>
      <w:r w:rsidRPr="00926DCC">
        <w:rPr>
          <w:b/>
          <w:i/>
          <w:iCs/>
        </w:rPr>
        <w:t>Учитель</w:t>
      </w:r>
      <w:r w:rsidRPr="00926DCC">
        <w:rPr>
          <w:b/>
        </w:rPr>
        <w:t>: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rPr>
          <w:rStyle w:val="af4"/>
        </w:rPr>
        <w:t xml:space="preserve">Вопрос: </w:t>
      </w:r>
      <w:r w:rsidRPr="00110668">
        <w:t>Чем отличаются кости друг от друга?</w:t>
      </w:r>
    </w:p>
    <w:p w:rsidR="00EA39DC" w:rsidRDefault="00EA39DC" w:rsidP="00EA39DC">
      <w:pPr>
        <w:pStyle w:val="ae"/>
        <w:spacing w:after="0" w:afterAutospacing="0"/>
        <w:jc w:val="both"/>
      </w:pPr>
      <w:r w:rsidRPr="00110668">
        <w:t>Чтобы отве</w:t>
      </w:r>
      <w:r w:rsidR="002C1C5D">
        <w:t>тить на вопрос</w:t>
      </w:r>
      <w:r w:rsidR="0037774E">
        <w:t xml:space="preserve">, мы заслушаем </w:t>
      </w:r>
      <w:r w:rsidR="00F50842">
        <w:t xml:space="preserve"> краткие </w:t>
      </w:r>
      <w:r w:rsidR="0037774E">
        <w:t xml:space="preserve">сообщение </w:t>
      </w:r>
      <w:proofErr w:type="spellStart"/>
      <w:r w:rsidR="0037774E">
        <w:t>учениковСообщение</w:t>
      </w:r>
      <w:proofErr w:type="spellEnd"/>
      <w:r w:rsidR="0037774E">
        <w:t xml:space="preserve"> №1 « Трубчатые кости»</w:t>
      </w:r>
      <w:r w:rsidRPr="00110668">
        <w:t xml:space="preserve"> </w:t>
      </w:r>
    </w:p>
    <w:p w:rsidR="0037774E" w:rsidRDefault="0037774E" w:rsidP="00EA39DC">
      <w:pPr>
        <w:pStyle w:val="ae"/>
        <w:spacing w:after="0" w:afterAutospacing="0"/>
        <w:jc w:val="both"/>
      </w:pPr>
      <w:r>
        <w:t>Сообщение №2 «</w:t>
      </w:r>
      <w:r w:rsidR="00F50842">
        <w:t xml:space="preserve"> Широкие или п</w:t>
      </w:r>
      <w:r>
        <w:t>лоские кости»</w:t>
      </w:r>
      <w:r w:rsidR="00F50842">
        <w:t xml:space="preserve"> </w:t>
      </w:r>
    </w:p>
    <w:p w:rsidR="00F50842" w:rsidRPr="00110668" w:rsidRDefault="00F50842" w:rsidP="00EA39DC">
      <w:pPr>
        <w:pStyle w:val="ae"/>
        <w:spacing w:after="0" w:afterAutospacing="0"/>
        <w:jc w:val="both"/>
      </w:pPr>
      <w:r>
        <w:t>Сообщение №3 « Смешанные кости»</w:t>
      </w:r>
    </w:p>
    <w:p w:rsidR="00EA39DC" w:rsidRPr="001E53F0" w:rsidRDefault="00EA39DC" w:rsidP="00EA39DC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F0">
        <w:rPr>
          <w:rFonts w:ascii="Times New Roman" w:hAnsi="Times New Roman" w:cs="Times New Roman"/>
          <w:sz w:val="24"/>
          <w:szCs w:val="24"/>
        </w:rPr>
        <w:lastRenderedPageBreak/>
        <w:t>Сред</w:t>
      </w:r>
      <w:r w:rsidR="009D5B84">
        <w:rPr>
          <w:rFonts w:ascii="Times New Roman" w:hAnsi="Times New Roman" w:cs="Times New Roman"/>
          <w:sz w:val="24"/>
          <w:szCs w:val="24"/>
        </w:rPr>
        <w:t>н</w:t>
      </w:r>
      <w:r w:rsidRPr="001E53F0">
        <w:rPr>
          <w:rFonts w:ascii="Times New Roman" w:hAnsi="Times New Roman" w:cs="Times New Roman"/>
          <w:sz w:val="24"/>
          <w:szCs w:val="24"/>
        </w:rPr>
        <w:t xml:space="preserve">яя часть трубчатых костей имеет вид трубки с полостью внутри, заполненной костным мозгом. </w:t>
      </w:r>
    </w:p>
    <w:p w:rsidR="00EA39DC" w:rsidRPr="001E53F0" w:rsidRDefault="00EA39DC" w:rsidP="00EA39DC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F0">
        <w:rPr>
          <w:rFonts w:ascii="Times New Roman" w:hAnsi="Times New Roman" w:cs="Times New Roman"/>
          <w:sz w:val="24"/>
          <w:szCs w:val="24"/>
        </w:rPr>
        <w:t xml:space="preserve">Концы трубчатых костей не имеют полости. </w:t>
      </w:r>
    </w:p>
    <w:p w:rsidR="00EA39DC" w:rsidRPr="001E53F0" w:rsidRDefault="00EA39DC" w:rsidP="00EA39DC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F0">
        <w:rPr>
          <w:rFonts w:ascii="Times New Roman" w:hAnsi="Times New Roman" w:cs="Times New Roman"/>
          <w:sz w:val="24"/>
          <w:szCs w:val="24"/>
        </w:rPr>
        <w:t xml:space="preserve">Трубчатые кости прочны и способны выдерживать большую физическую нагрузку. </w:t>
      </w:r>
    </w:p>
    <w:p w:rsidR="00EA39DC" w:rsidRPr="001E53F0" w:rsidRDefault="00EA39DC" w:rsidP="00EA39DC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F0">
        <w:rPr>
          <w:rFonts w:ascii="Times New Roman" w:hAnsi="Times New Roman" w:cs="Times New Roman"/>
          <w:sz w:val="24"/>
          <w:szCs w:val="24"/>
        </w:rPr>
        <w:t xml:space="preserve">Полость внутри этих костей значительно уменьшает их массу. </w:t>
      </w:r>
    </w:p>
    <w:p w:rsidR="00EA39DC" w:rsidRPr="001E53F0" w:rsidRDefault="00EA39DC" w:rsidP="00EA39DC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F0">
        <w:rPr>
          <w:rFonts w:ascii="Times New Roman" w:hAnsi="Times New Roman" w:cs="Times New Roman"/>
          <w:sz w:val="24"/>
          <w:szCs w:val="24"/>
        </w:rPr>
        <w:t xml:space="preserve">Губчатые кости состоят из губчатого вещества, что значительно уменьшает их массу, и состоят из двух пластин плотного и тонкой пластинки губчатого вещества. </w:t>
      </w:r>
    </w:p>
    <w:p w:rsidR="009D5B84" w:rsidRDefault="00EA39DC" w:rsidP="009D5B84">
      <w:pPr>
        <w:pStyle w:val="ae"/>
        <w:spacing w:after="0" w:afterAutospacing="0"/>
        <w:jc w:val="both"/>
      </w:pPr>
      <w:r w:rsidRPr="00926DCC">
        <w:rPr>
          <w:rStyle w:val="af5"/>
          <w:b/>
          <w:i w:val="0"/>
        </w:rPr>
        <w:t>Учитель:</w:t>
      </w:r>
      <w:r w:rsidR="009D5B84" w:rsidRPr="009D5B84">
        <w:t xml:space="preserve"> </w:t>
      </w:r>
      <w:r w:rsidR="009D5B84">
        <w:t xml:space="preserve"> А сейчас проверим как  вы внимательно слушали своих товарищей</w:t>
      </w:r>
      <w:proofErr w:type="gramStart"/>
      <w:r w:rsidR="009D5B84">
        <w:t>.</w:t>
      </w:r>
      <w:proofErr w:type="gramEnd"/>
      <w:r w:rsidR="009D5B84">
        <w:t xml:space="preserve">  Возьмите карточки «Форма костей» и выполните задание.</w:t>
      </w:r>
    </w:p>
    <w:p w:rsidR="00EA39DC" w:rsidRPr="00F50842" w:rsidRDefault="00F50842" w:rsidP="00EA39DC">
      <w:pPr>
        <w:pStyle w:val="ae"/>
        <w:spacing w:after="0" w:afterAutospacing="0"/>
        <w:jc w:val="both"/>
        <w:rPr>
          <w:b/>
          <w:i/>
        </w:rPr>
      </w:pPr>
      <w:r>
        <w:rPr>
          <w:b/>
          <w:i/>
        </w:rPr>
        <w:t xml:space="preserve"> </w:t>
      </w:r>
      <w:r>
        <w:t>Ребята проверим  ваши работы с помощью компьютера.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rPr>
          <w:rStyle w:val="af4"/>
        </w:rPr>
        <w:t xml:space="preserve">Учащиеся делают вывод: </w:t>
      </w:r>
      <w:r w:rsidRPr="00110668">
        <w:t>Кости отличаются друг от друга не только по форме и размерам, но и месторасположению и строению.</w:t>
      </w:r>
    </w:p>
    <w:p w:rsidR="00EA39DC" w:rsidRDefault="00EA39DC" w:rsidP="00EA39DC">
      <w:pPr>
        <w:pStyle w:val="ae"/>
        <w:spacing w:after="0" w:afterAutospacing="0"/>
        <w:jc w:val="both"/>
        <w:rPr>
          <w:b/>
        </w:rPr>
      </w:pPr>
      <w:r w:rsidRPr="00926DCC">
        <w:rPr>
          <w:b/>
          <w:i/>
          <w:iCs/>
        </w:rPr>
        <w:t>Учитель</w:t>
      </w:r>
      <w:r w:rsidRPr="00926DCC">
        <w:rPr>
          <w:b/>
        </w:rPr>
        <w:t>:</w:t>
      </w:r>
    </w:p>
    <w:p w:rsidR="00192D73" w:rsidRDefault="00192D73" w:rsidP="00192D73">
      <w:pPr>
        <w:pStyle w:val="af6"/>
        <w:rPr>
          <w:rFonts w:ascii="Times New Roman" w:hAnsi="Times New Roman"/>
          <w:sz w:val="24"/>
          <w:szCs w:val="24"/>
        </w:rPr>
      </w:pPr>
      <w:r w:rsidRPr="00192D73">
        <w:rPr>
          <w:rFonts w:ascii="Times New Roman" w:hAnsi="Times New Roman"/>
          <w:sz w:val="24"/>
          <w:szCs w:val="24"/>
        </w:rPr>
        <w:t xml:space="preserve">Чтобы ответить на вопрос «Как растут кости?», </w:t>
      </w:r>
    </w:p>
    <w:p w:rsidR="00192D73" w:rsidRPr="00192D73" w:rsidRDefault="00192D73" w:rsidP="00192D73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2D73">
        <w:rPr>
          <w:rFonts w:ascii="Times New Roman" w:hAnsi="Times New Roman"/>
          <w:sz w:val="24"/>
          <w:szCs w:val="24"/>
        </w:rPr>
        <w:t xml:space="preserve">ослушайте следующее </w:t>
      </w:r>
      <w:r w:rsidRPr="00192D73">
        <w:rPr>
          <w:rFonts w:ascii="Times New Roman" w:hAnsi="Times New Roman"/>
          <w:b/>
          <w:sz w:val="24"/>
          <w:szCs w:val="24"/>
        </w:rPr>
        <w:t>задание:</w:t>
      </w:r>
    </w:p>
    <w:p w:rsidR="00192D73" w:rsidRPr="00192D73" w:rsidRDefault="00192D73" w:rsidP="00192D73">
      <w:pPr>
        <w:pStyle w:val="af6"/>
        <w:rPr>
          <w:rFonts w:ascii="Times New Roman" w:hAnsi="Times New Roman"/>
          <w:sz w:val="24"/>
          <w:szCs w:val="24"/>
        </w:rPr>
      </w:pPr>
      <w:r w:rsidRPr="00192D73">
        <w:rPr>
          <w:rFonts w:ascii="Times New Roman" w:hAnsi="Times New Roman"/>
          <w:sz w:val="24"/>
          <w:szCs w:val="24"/>
        </w:rPr>
        <w:t>У молодого петуха удалили под наркозом всю бедренную кость, но сохранили надкостницу и хрящ. Через некоторое время кость восстановилась. Что доказывает этот опыт?</w:t>
      </w:r>
    </w:p>
    <w:p w:rsidR="0037774E" w:rsidRDefault="0037774E" w:rsidP="00192D73">
      <w:pPr>
        <w:pStyle w:val="af6"/>
        <w:rPr>
          <w:rFonts w:ascii="Times New Roman" w:hAnsi="Times New Roman"/>
          <w:color w:val="5F497A"/>
          <w:sz w:val="24"/>
          <w:szCs w:val="24"/>
        </w:rPr>
      </w:pPr>
      <w:r>
        <w:rPr>
          <w:rFonts w:ascii="Times New Roman" w:hAnsi="Times New Roman"/>
          <w:color w:val="5F497A"/>
          <w:sz w:val="24"/>
          <w:szCs w:val="24"/>
        </w:rPr>
        <w:t xml:space="preserve"> </w:t>
      </w:r>
    </w:p>
    <w:p w:rsidR="0037774E" w:rsidRDefault="0037774E" w:rsidP="0037774E">
      <w:pPr>
        <w:pStyle w:val="af6"/>
        <w:rPr>
          <w:rFonts w:ascii="Times New Roman" w:hAnsi="Times New Roman"/>
          <w:sz w:val="24"/>
          <w:szCs w:val="24"/>
        </w:rPr>
      </w:pPr>
      <w:r w:rsidRPr="0037774E">
        <w:rPr>
          <w:rFonts w:ascii="Times New Roman" w:hAnsi="Times New Roman"/>
          <w:b/>
          <w:sz w:val="24"/>
          <w:szCs w:val="24"/>
        </w:rPr>
        <w:t>Ответы учащихся</w:t>
      </w:r>
      <w:r>
        <w:rPr>
          <w:rFonts w:ascii="Times New Roman" w:hAnsi="Times New Roman"/>
          <w:color w:val="5F497A"/>
          <w:sz w:val="24"/>
          <w:szCs w:val="24"/>
        </w:rPr>
        <w:t xml:space="preserve">:   </w:t>
      </w:r>
      <w:r w:rsidR="00192D73" w:rsidRPr="0037774E">
        <w:rPr>
          <w:rFonts w:ascii="Times New Roman" w:hAnsi="Times New Roman"/>
          <w:sz w:val="24"/>
          <w:szCs w:val="24"/>
        </w:rPr>
        <w:t>рост костей идет за счет надкостницы (в толщину) и хряща (в длину).</w:t>
      </w:r>
    </w:p>
    <w:p w:rsidR="00EA39DC" w:rsidRPr="0037774E" w:rsidRDefault="00EA39DC" w:rsidP="0037774E">
      <w:pPr>
        <w:pStyle w:val="af6"/>
        <w:rPr>
          <w:rFonts w:ascii="Times New Roman" w:hAnsi="Times New Roman"/>
          <w:sz w:val="24"/>
          <w:szCs w:val="24"/>
        </w:rPr>
      </w:pPr>
      <w:r w:rsidRPr="0037774E">
        <w:rPr>
          <w:rFonts w:ascii="Times New Roman" w:hAnsi="Times New Roman"/>
        </w:rPr>
        <w:t>Рост костей в толщину происходит за счёт клеток надкостницы, расположенных в средней части трубчатых костей. Ро</w:t>
      </w:r>
      <w:proofErr w:type="gramStart"/>
      <w:r w:rsidRPr="0037774E">
        <w:rPr>
          <w:rFonts w:ascii="Times New Roman" w:hAnsi="Times New Roman"/>
        </w:rPr>
        <w:t>ст в дл</w:t>
      </w:r>
      <w:proofErr w:type="gramEnd"/>
      <w:r w:rsidRPr="0037774E">
        <w:rPr>
          <w:rFonts w:ascii="Times New Roman" w:hAnsi="Times New Roman"/>
        </w:rPr>
        <w:t>ину трубчатых костей происходит за счет зон роста, находящихся недалеко от концевых участков костей. Они состоят из хрящевой ткани, которая по мере роста кости замещается костной тканью.</w:t>
      </w:r>
    </w:p>
    <w:p w:rsidR="00EA39DC" w:rsidRDefault="00EA39DC" w:rsidP="00EA39DC">
      <w:pPr>
        <w:pStyle w:val="ae"/>
        <w:spacing w:after="0" w:afterAutospacing="0"/>
        <w:jc w:val="both"/>
      </w:pPr>
      <w:r w:rsidRPr="00110668">
        <w:t>Учащиеся дополняют свои ответы, что полное формирование опорно-двигательной системы завершается к 22-25 годам.</w:t>
      </w:r>
    </w:p>
    <w:p w:rsidR="00B2082F" w:rsidRPr="00011BF1" w:rsidRDefault="00B2082F" w:rsidP="00B2082F">
      <w:pPr>
        <w:pStyle w:val="ae"/>
        <w:rPr>
          <w:rStyle w:val="af4"/>
        </w:rPr>
      </w:pPr>
      <w:proofErr w:type="spellStart"/>
      <w:r w:rsidRPr="00011BF1">
        <w:rPr>
          <w:rStyle w:val="af4"/>
        </w:rPr>
        <w:t>Физминутка</w:t>
      </w:r>
      <w:proofErr w:type="spellEnd"/>
    </w:p>
    <w:p w:rsidR="00B2082F" w:rsidRDefault="00B2082F" w:rsidP="00B2082F">
      <w:pPr>
        <w:pStyle w:val="ae"/>
        <w:rPr>
          <w:rStyle w:val="af4"/>
          <w:b w:val="0"/>
        </w:rPr>
      </w:pPr>
      <w:r>
        <w:rPr>
          <w:rStyle w:val="af4"/>
          <w:b w:val="0"/>
        </w:rPr>
        <w:t>Раз подняться, подтянуться,</w:t>
      </w:r>
    </w:p>
    <w:p w:rsidR="00B2082F" w:rsidRDefault="00B2082F" w:rsidP="00B2082F">
      <w:pPr>
        <w:pStyle w:val="ae"/>
        <w:rPr>
          <w:rStyle w:val="af4"/>
          <w:b w:val="0"/>
        </w:rPr>
      </w:pPr>
      <w:r>
        <w:rPr>
          <w:rStyle w:val="af4"/>
          <w:b w:val="0"/>
        </w:rPr>
        <w:t>Два согнуться, разогнуться,</w:t>
      </w:r>
    </w:p>
    <w:p w:rsidR="00B2082F" w:rsidRDefault="00B2082F" w:rsidP="00B2082F">
      <w:pPr>
        <w:pStyle w:val="ae"/>
        <w:rPr>
          <w:rStyle w:val="af4"/>
          <w:b w:val="0"/>
        </w:rPr>
      </w:pPr>
      <w:r>
        <w:rPr>
          <w:rStyle w:val="af4"/>
          <w:b w:val="0"/>
        </w:rPr>
        <w:t xml:space="preserve">Три - в ладоши три хлопка, </w:t>
      </w:r>
    </w:p>
    <w:p w:rsidR="00B2082F" w:rsidRDefault="00B2082F" w:rsidP="00B2082F">
      <w:pPr>
        <w:pStyle w:val="ae"/>
        <w:rPr>
          <w:rStyle w:val="af4"/>
          <w:b w:val="0"/>
        </w:rPr>
      </w:pPr>
      <w:r>
        <w:rPr>
          <w:rStyle w:val="af4"/>
          <w:b w:val="0"/>
        </w:rPr>
        <w:t>Головою три кивка.</w:t>
      </w:r>
    </w:p>
    <w:p w:rsidR="00B2082F" w:rsidRDefault="00B2082F" w:rsidP="00B2082F">
      <w:pPr>
        <w:pStyle w:val="ae"/>
        <w:rPr>
          <w:rStyle w:val="af4"/>
          <w:b w:val="0"/>
        </w:rPr>
      </w:pPr>
      <w:r>
        <w:rPr>
          <w:rStyle w:val="af4"/>
          <w:b w:val="0"/>
        </w:rPr>
        <w:t>На четыре – ноги шире.</w:t>
      </w:r>
    </w:p>
    <w:p w:rsidR="00B2082F" w:rsidRDefault="00B2082F" w:rsidP="00B2082F">
      <w:pPr>
        <w:pStyle w:val="ae"/>
        <w:rPr>
          <w:rStyle w:val="af4"/>
          <w:b w:val="0"/>
        </w:rPr>
      </w:pPr>
      <w:r>
        <w:rPr>
          <w:rStyle w:val="af4"/>
          <w:b w:val="0"/>
        </w:rPr>
        <w:t>Пять – руками помахать,</w:t>
      </w:r>
    </w:p>
    <w:p w:rsidR="00B2082F" w:rsidRPr="00011BF1" w:rsidRDefault="00B2082F" w:rsidP="00B2082F">
      <w:pPr>
        <w:pStyle w:val="ae"/>
        <w:rPr>
          <w:rStyle w:val="af4"/>
          <w:b w:val="0"/>
        </w:rPr>
      </w:pPr>
      <w:r>
        <w:rPr>
          <w:rStyle w:val="af4"/>
          <w:b w:val="0"/>
        </w:rPr>
        <w:t>Шесть – на место сесть опять.</w:t>
      </w:r>
    </w:p>
    <w:p w:rsidR="00EA39DC" w:rsidRPr="0061296A" w:rsidRDefault="00EA39DC" w:rsidP="00EA39DC">
      <w:pPr>
        <w:pStyle w:val="ae"/>
        <w:spacing w:after="0" w:afterAutospacing="0"/>
        <w:jc w:val="both"/>
        <w:rPr>
          <w:b/>
        </w:rPr>
      </w:pPr>
      <w:r w:rsidRPr="0061296A">
        <w:rPr>
          <w:b/>
          <w:iCs/>
        </w:rPr>
        <w:t>Проблемный вопрос: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t>Почему при сильном бросании мяча рука не отрывается в плечевом суставе, а во время футбольного матча нога не отрывается в тазобедренном суставе?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lastRenderedPageBreak/>
        <w:t>Чтобы ответить на проблемный вопрос, мы с вами посмотрим видеофильм: “Соединение костей”.</w:t>
      </w:r>
    </w:p>
    <w:p w:rsidR="00EA39DC" w:rsidRPr="00680126" w:rsidRDefault="00EA39DC" w:rsidP="009D5B84">
      <w:pPr>
        <w:pStyle w:val="ae"/>
        <w:spacing w:after="0" w:afterAutospacing="0"/>
        <w:jc w:val="both"/>
      </w:pPr>
      <w:r w:rsidRPr="00110668">
        <w:rPr>
          <w:i/>
          <w:iCs/>
        </w:rPr>
        <w:t>Вопросы к видеофильм</w:t>
      </w:r>
      <w:r w:rsidR="009D5B84">
        <w:rPr>
          <w:i/>
          <w:iCs/>
        </w:rPr>
        <w:t>у:</w:t>
      </w:r>
    </w:p>
    <w:p w:rsidR="00EA39DC" w:rsidRPr="00680126" w:rsidRDefault="00EA39DC" w:rsidP="00EA39DC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6">
        <w:rPr>
          <w:rFonts w:ascii="Times New Roman" w:hAnsi="Times New Roman" w:cs="Times New Roman"/>
          <w:sz w:val="24"/>
          <w:szCs w:val="24"/>
        </w:rPr>
        <w:t xml:space="preserve">Какие существуют типы соединения костей, перечислите их. </w:t>
      </w:r>
    </w:p>
    <w:p w:rsidR="00EA39DC" w:rsidRPr="00680126" w:rsidRDefault="00EA39DC" w:rsidP="00EA39DC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6">
        <w:rPr>
          <w:rFonts w:ascii="Times New Roman" w:hAnsi="Times New Roman" w:cs="Times New Roman"/>
          <w:sz w:val="24"/>
          <w:szCs w:val="24"/>
        </w:rPr>
        <w:t xml:space="preserve">Покажите приспособленность соединения костей к выполняемым функциям. 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rPr>
          <w:i/>
          <w:iCs/>
        </w:rPr>
        <w:t>После просмотра видеофильма учащиеся отвечают на вопросы и делают выводы</w:t>
      </w:r>
      <w:r w:rsidRPr="00110668">
        <w:t>: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t>1. Различают 3 типа соединения костей: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t>- подвижное;</w:t>
      </w:r>
      <w:r w:rsidR="007E7444">
        <w:t xml:space="preserve">  </w:t>
      </w:r>
      <w:proofErr w:type="spellStart"/>
      <w:r w:rsidRPr="00110668">
        <w:t>полуподвижное</w:t>
      </w:r>
      <w:proofErr w:type="spellEnd"/>
      <w:r w:rsidR="007E7444">
        <w:t xml:space="preserve">  </w:t>
      </w:r>
      <w:r w:rsidRPr="00110668">
        <w:t xml:space="preserve"> неподвижное;</w:t>
      </w:r>
    </w:p>
    <w:p w:rsidR="00EA39DC" w:rsidRPr="00110668" w:rsidRDefault="00EA39DC" w:rsidP="00EA39DC">
      <w:pPr>
        <w:pStyle w:val="ae"/>
        <w:spacing w:after="0" w:afterAutospacing="0"/>
        <w:jc w:val="both"/>
      </w:pPr>
      <w:r w:rsidRPr="00110668">
        <w:t>2. Называют приспособленность соединения костей к выполняемым функциям на примере суставов (плечевого и тазобедренного).</w:t>
      </w:r>
    </w:p>
    <w:p w:rsidR="00EA39DC" w:rsidRDefault="00EA39DC" w:rsidP="00EA39DC">
      <w:pPr>
        <w:pStyle w:val="ae"/>
        <w:spacing w:after="0" w:afterAutospacing="0"/>
        <w:jc w:val="both"/>
      </w:pPr>
      <w:r w:rsidRPr="00110668">
        <w:t>3. Охарактеризовав строение сустава, учащиеся отметили, что подвижность конечностей обеспечивается тем, что на одной из сочленяющихся костей находится суставная впадина, куда входит головка другой кости, головка и суставная впадина по своим размерам и формам соответствуют друг другу.</w:t>
      </w:r>
    </w:p>
    <w:p w:rsidR="0037774E" w:rsidRPr="00110668" w:rsidRDefault="00926DCC" w:rsidP="0037774E">
      <w:pPr>
        <w:pStyle w:val="ae"/>
        <w:spacing w:after="0" w:afterAutospacing="0"/>
        <w:jc w:val="both"/>
      </w:pPr>
      <w:r w:rsidRPr="00A35BA5">
        <w:rPr>
          <w:b/>
        </w:rPr>
        <w:t>Учитель</w:t>
      </w:r>
      <w:r>
        <w:t xml:space="preserve">:    </w:t>
      </w:r>
      <w:r w:rsidR="0037774E" w:rsidRPr="00110668">
        <w:t xml:space="preserve">Из выше сказанного следует </w:t>
      </w:r>
      <w:r w:rsidR="0037774E" w:rsidRPr="00A35BA5">
        <w:rPr>
          <w:b/>
        </w:rPr>
        <w:t>сделать вывод</w:t>
      </w:r>
      <w:r w:rsidR="0037774E" w:rsidRPr="00110668">
        <w:t xml:space="preserve"> (демонстрируя на скелете): </w:t>
      </w:r>
    </w:p>
    <w:p w:rsidR="00926DCC" w:rsidRDefault="00926DCC" w:rsidP="00EA39DC">
      <w:pPr>
        <w:pStyle w:val="ae"/>
        <w:spacing w:after="0" w:afterAutospacing="0"/>
        <w:jc w:val="both"/>
      </w:pPr>
      <w:r>
        <w:t>Запишите схему в тетрадь</w:t>
      </w:r>
      <w:r w:rsidRPr="00926DCC">
        <w:t xml:space="preserve"> </w:t>
      </w:r>
    </w:p>
    <w:p w:rsidR="00926DCC" w:rsidRPr="00110668" w:rsidRDefault="00926DCC" w:rsidP="00EA39DC">
      <w:pPr>
        <w:pStyle w:val="ae"/>
        <w:spacing w:after="0" w:afterAutospacing="0"/>
        <w:jc w:val="both"/>
      </w:pPr>
      <w:r w:rsidRPr="00926DCC">
        <w:rPr>
          <w:noProof/>
        </w:rPr>
        <w:drawing>
          <wp:inline distT="0" distB="0" distL="0" distR="0">
            <wp:extent cx="5838825" cy="1800225"/>
            <wp:effectExtent l="19050" t="0" r="9525" b="0"/>
            <wp:docPr id="4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DC" w:rsidRPr="00A35BA5" w:rsidRDefault="00EA39DC" w:rsidP="00EA39DC">
      <w:pPr>
        <w:pStyle w:val="ae"/>
        <w:spacing w:after="0" w:afterAutospacing="0"/>
        <w:jc w:val="both"/>
        <w:rPr>
          <w:b/>
        </w:rPr>
      </w:pPr>
      <w:r w:rsidRPr="00A35BA5">
        <w:rPr>
          <w:b/>
          <w:i/>
          <w:iCs/>
        </w:rPr>
        <w:t>Учитель</w:t>
      </w:r>
      <w:r w:rsidRPr="00A35BA5">
        <w:rPr>
          <w:b/>
        </w:rPr>
        <w:t xml:space="preserve">: </w:t>
      </w:r>
    </w:p>
    <w:p w:rsidR="00EA39DC" w:rsidRPr="00680126" w:rsidRDefault="00EA39DC" w:rsidP="00EA39DC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6">
        <w:rPr>
          <w:rFonts w:ascii="Times New Roman" w:hAnsi="Times New Roman" w:cs="Times New Roman"/>
          <w:sz w:val="24"/>
          <w:szCs w:val="24"/>
        </w:rPr>
        <w:t xml:space="preserve">Неподвижное соединение костей характерно для костей черепа, таза, </w:t>
      </w:r>
      <w:proofErr w:type="spellStart"/>
      <w:proofErr w:type="gramStart"/>
      <w:r w:rsidRPr="00680126">
        <w:rPr>
          <w:rFonts w:ascii="Times New Roman" w:hAnsi="Times New Roman" w:cs="Times New Roman"/>
          <w:sz w:val="24"/>
          <w:szCs w:val="24"/>
        </w:rPr>
        <w:t>крестцово</w:t>
      </w:r>
      <w:proofErr w:type="spellEnd"/>
      <w:r w:rsidRPr="00680126">
        <w:rPr>
          <w:rFonts w:ascii="Times New Roman" w:hAnsi="Times New Roman" w:cs="Times New Roman"/>
          <w:sz w:val="24"/>
          <w:szCs w:val="24"/>
        </w:rPr>
        <w:t>- копчиковых</w:t>
      </w:r>
      <w:proofErr w:type="gramEnd"/>
      <w:r w:rsidRPr="00680126">
        <w:rPr>
          <w:rFonts w:ascii="Times New Roman" w:hAnsi="Times New Roman" w:cs="Times New Roman"/>
          <w:sz w:val="24"/>
          <w:szCs w:val="24"/>
        </w:rPr>
        <w:t xml:space="preserve"> позвонков. Неподвижное соединение кости образуют путём срастания между собой. </w:t>
      </w:r>
    </w:p>
    <w:p w:rsidR="00EA39DC" w:rsidRPr="00680126" w:rsidRDefault="00EA39DC" w:rsidP="00EA39DC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126">
        <w:rPr>
          <w:rFonts w:ascii="Times New Roman" w:hAnsi="Times New Roman" w:cs="Times New Roman"/>
          <w:sz w:val="24"/>
          <w:szCs w:val="24"/>
        </w:rPr>
        <w:t>Полуподвижное</w:t>
      </w:r>
      <w:proofErr w:type="spellEnd"/>
      <w:r w:rsidRPr="00680126">
        <w:rPr>
          <w:rFonts w:ascii="Times New Roman" w:hAnsi="Times New Roman" w:cs="Times New Roman"/>
          <w:sz w:val="24"/>
          <w:szCs w:val="24"/>
        </w:rPr>
        <w:t xml:space="preserve"> соединение характерно для позвонков и лонной кости, при этом они соединяются между собой хрящевыми прокладками, обладающими упругостью и эластичностью </w:t>
      </w:r>
    </w:p>
    <w:p w:rsidR="00F721E6" w:rsidRPr="00926DCC" w:rsidRDefault="00EA39DC" w:rsidP="00926DCC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26">
        <w:rPr>
          <w:rFonts w:ascii="Times New Roman" w:hAnsi="Times New Roman" w:cs="Times New Roman"/>
          <w:sz w:val="24"/>
          <w:szCs w:val="24"/>
        </w:rPr>
        <w:t xml:space="preserve">Подвижное соединение – сустав, где имеется суставная сумка (впадина) и головка, самые подвижные суставы – плечевой и тазобедренный. </w:t>
      </w:r>
    </w:p>
    <w:p w:rsidR="009D5B84" w:rsidRDefault="00F721E6" w:rsidP="0037774E">
      <w:pPr>
        <w:pStyle w:val="ae"/>
        <w:shd w:val="clear" w:color="auto" w:fill="FFFFFF"/>
        <w:spacing w:line="360" w:lineRule="auto"/>
        <w:jc w:val="both"/>
        <w:rPr>
          <w:rStyle w:val="af4"/>
          <w:sz w:val="28"/>
          <w:szCs w:val="28"/>
        </w:rPr>
      </w:pPr>
      <w:r w:rsidRPr="00F411EF">
        <w:rPr>
          <w:rStyle w:val="af4"/>
          <w:sz w:val="28"/>
          <w:szCs w:val="28"/>
        </w:rPr>
        <w:t xml:space="preserve">4. Закрепление </w:t>
      </w:r>
      <w:r w:rsidR="00F411EF" w:rsidRPr="00F411EF">
        <w:rPr>
          <w:rStyle w:val="af4"/>
          <w:sz w:val="28"/>
          <w:szCs w:val="28"/>
        </w:rPr>
        <w:t xml:space="preserve"> новых знаний</w:t>
      </w:r>
    </w:p>
    <w:p w:rsidR="0037774E" w:rsidRPr="0037774E" w:rsidRDefault="00926DCC" w:rsidP="0037774E">
      <w:pPr>
        <w:pStyle w:val="ae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t>1</w:t>
      </w:r>
      <w:r w:rsidR="007B288A">
        <w:t xml:space="preserve">.  </w:t>
      </w:r>
      <w:r>
        <w:t xml:space="preserve">Выполнение теста на индивидуальных карточках </w:t>
      </w:r>
      <w:proofErr w:type="gramStart"/>
      <w:r>
        <w:t xml:space="preserve">( </w:t>
      </w:r>
      <w:proofErr w:type="gramEnd"/>
      <w:r>
        <w:t>один ученик за компьютером). Проверка с помощью компьютера.</w:t>
      </w:r>
    </w:p>
    <w:p w:rsidR="0037774E" w:rsidRPr="0037774E" w:rsidRDefault="0037774E" w:rsidP="0037774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D1728F">
        <w:rPr>
          <w:rFonts w:ascii="Times New Roman" w:hAnsi="Times New Roman" w:cs="Times New Roman"/>
          <w:b/>
          <w:sz w:val="24"/>
          <w:szCs w:val="24"/>
        </w:rPr>
        <w:t>Карточка№3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1728F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1.Костная ткань – это особый тип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а) нервной ткани        б) соединительной ткани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в) мышечной ткани    г) эпителиальной ткани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2. Рост костей в толщину достигается за счет губчатого вещества кости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а) губчатого вещества кости   б) надкостницы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в) плотного вещества кости     г) хряща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3. Шов – это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D211D9">
        <w:rPr>
          <w:rFonts w:ascii="Times New Roman" w:hAnsi="Times New Roman" w:cs="Times New Roman"/>
          <w:sz w:val="18"/>
          <w:szCs w:val="18"/>
        </w:rPr>
        <w:t>полуподвижное</w:t>
      </w:r>
      <w:proofErr w:type="spellEnd"/>
      <w:r w:rsidRPr="00D211D9">
        <w:rPr>
          <w:rFonts w:ascii="Times New Roman" w:hAnsi="Times New Roman" w:cs="Times New Roman"/>
          <w:sz w:val="18"/>
          <w:szCs w:val="18"/>
        </w:rPr>
        <w:t xml:space="preserve"> соединение кости и мышцы     б</w:t>
      </w:r>
      <w:proofErr w:type="gramStart"/>
      <w:r w:rsidRPr="00D211D9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D211D9">
        <w:rPr>
          <w:rFonts w:ascii="Times New Roman" w:hAnsi="Times New Roman" w:cs="Times New Roman"/>
          <w:sz w:val="18"/>
          <w:szCs w:val="18"/>
        </w:rPr>
        <w:t xml:space="preserve">одвижное соединение кости и мышцы    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в) место соединения кости и </w:t>
      </w:r>
      <w:proofErr w:type="spellStart"/>
      <w:r w:rsidRPr="00D211D9">
        <w:rPr>
          <w:rFonts w:ascii="Times New Roman" w:hAnsi="Times New Roman" w:cs="Times New Roman"/>
          <w:sz w:val="18"/>
          <w:szCs w:val="18"/>
        </w:rPr>
        <w:t>мыщцы</w:t>
      </w:r>
      <w:proofErr w:type="spellEnd"/>
      <w:r w:rsidRPr="00D211D9">
        <w:rPr>
          <w:rFonts w:ascii="Times New Roman" w:hAnsi="Times New Roman" w:cs="Times New Roman"/>
          <w:sz w:val="18"/>
          <w:szCs w:val="18"/>
        </w:rPr>
        <w:t xml:space="preserve">                  г</w:t>
      </w:r>
      <w:proofErr w:type="gramStart"/>
      <w:r w:rsidRPr="00D211D9">
        <w:rPr>
          <w:rFonts w:ascii="Times New Roman" w:hAnsi="Times New Roman" w:cs="Times New Roman"/>
          <w:sz w:val="18"/>
          <w:szCs w:val="18"/>
        </w:rPr>
        <w:t>)н</w:t>
      </w:r>
      <w:proofErr w:type="gramEnd"/>
      <w:r w:rsidRPr="00D211D9">
        <w:rPr>
          <w:rFonts w:ascii="Times New Roman" w:hAnsi="Times New Roman" w:cs="Times New Roman"/>
          <w:sz w:val="18"/>
          <w:szCs w:val="18"/>
        </w:rPr>
        <w:t xml:space="preserve">еподвижное соединение кости и мышцы 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4. Какие органы составляют </w:t>
      </w:r>
      <w:proofErr w:type="spellStart"/>
      <w:proofErr w:type="gramStart"/>
      <w:r w:rsidRPr="00D211D9">
        <w:rPr>
          <w:rFonts w:ascii="Times New Roman" w:hAnsi="Times New Roman" w:cs="Times New Roman"/>
          <w:sz w:val="18"/>
          <w:szCs w:val="18"/>
        </w:rPr>
        <w:t>опорно</w:t>
      </w:r>
      <w:proofErr w:type="spellEnd"/>
      <w:r w:rsidRPr="00D211D9">
        <w:rPr>
          <w:rFonts w:ascii="Times New Roman" w:hAnsi="Times New Roman" w:cs="Times New Roman"/>
          <w:sz w:val="18"/>
          <w:szCs w:val="18"/>
        </w:rPr>
        <w:t>- двигательный</w:t>
      </w:r>
      <w:proofErr w:type="gramEnd"/>
      <w:r w:rsidRPr="00D211D9">
        <w:rPr>
          <w:rFonts w:ascii="Times New Roman" w:hAnsi="Times New Roman" w:cs="Times New Roman"/>
          <w:sz w:val="18"/>
          <w:szCs w:val="18"/>
        </w:rPr>
        <w:t xml:space="preserve"> аппарат?   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а)  скелетные мышцы        б) соединения костей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в) кости скелета                 г) верны все варианты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5. Сустав – это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а) прерывное соединение костей              б) непрерывное  соединение костей    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в) неподвижное соединение костей            г) верны все варианты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6. Костные пластинки компактного вещества имеют 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а) форму гантелей              б) цилиндрическую форму   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в) звездчатую форму           г) форму сферы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7.Губчатое вещество кости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а) располагается в концевых утолщениях длинных трубчатых костей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б) образовано множеством костных пластинок, расположенных под разными углами друг к другу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в) содержит красный костный мозг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г) верны все варианты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8. Скелет человека состоит более  чем </w:t>
      </w:r>
      <w:proofErr w:type="gramStart"/>
      <w:r w:rsidRPr="00D211D9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D211D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а) более чем из 300 костей             б) 156 костей 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в) более чем из 200 костей           г) 56 костей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9. Малая берцовая кость - это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а)  плоская кость            б) широкая кость  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>в) трубчатая кость           г) смешанная кость</w:t>
      </w:r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10.Кость состоит </w:t>
      </w:r>
      <w:proofErr w:type="gramStart"/>
      <w:r w:rsidRPr="00D211D9">
        <w:rPr>
          <w:rFonts w:ascii="Times New Roman" w:hAnsi="Times New Roman" w:cs="Times New Roman"/>
          <w:sz w:val="18"/>
          <w:szCs w:val="18"/>
        </w:rPr>
        <w:t>из</w:t>
      </w:r>
      <w:proofErr w:type="gramEnd"/>
    </w:p>
    <w:p w:rsidR="0037774E" w:rsidRPr="00D211D9" w:rsidRDefault="0037774E" w:rsidP="0037774E">
      <w:pPr>
        <w:rPr>
          <w:rFonts w:ascii="Times New Roman" w:hAnsi="Times New Roman" w:cs="Times New Roman"/>
          <w:sz w:val="18"/>
          <w:szCs w:val="18"/>
        </w:rPr>
      </w:pPr>
      <w:r w:rsidRPr="00D211D9">
        <w:rPr>
          <w:rFonts w:ascii="Times New Roman" w:hAnsi="Times New Roman" w:cs="Times New Roman"/>
          <w:sz w:val="18"/>
          <w:szCs w:val="18"/>
        </w:rPr>
        <w:t xml:space="preserve">а)  органических веществ            б) неорганических и органических веществ </w:t>
      </w:r>
    </w:p>
    <w:p w:rsidR="007E7444" w:rsidRDefault="007E7444" w:rsidP="002806AF">
      <w:pPr>
        <w:pStyle w:val="ae"/>
        <w:shd w:val="clear" w:color="auto" w:fill="FFFFFF"/>
        <w:spacing w:line="360" w:lineRule="auto"/>
        <w:jc w:val="both"/>
        <w:rPr>
          <w:rStyle w:val="af4"/>
          <w:sz w:val="28"/>
          <w:szCs w:val="28"/>
        </w:rPr>
      </w:pPr>
    </w:p>
    <w:p w:rsidR="002806AF" w:rsidRDefault="00F721E6" w:rsidP="002806AF">
      <w:pPr>
        <w:pStyle w:val="ae"/>
        <w:shd w:val="clear" w:color="auto" w:fill="FFFFFF"/>
        <w:spacing w:line="360" w:lineRule="auto"/>
        <w:jc w:val="both"/>
        <w:rPr>
          <w:rStyle w:val="af4"/>
          <w:sz w:val="28"/>
          <w:szCs w:val="28"/>
        </w:rPr>
      </w:pPr>
      <w:r w:rsidRPr="00F411EF">
        <w:rPr>
          <w:rStyle w:val="af4"/>
          <w:sz w:val="28"/>
          <w:szCs w:val="28"/>
        </w:rPr>
        <w:lastRenderedPageBreak/>
        <w:t>5. Домашнее задани</w:t>
      </w:r>
      <w:r w:rsidR="00F32F90">
        <w:rPr>
          <w:rStyle w:val="af4"/>
          <w:sz w:val="28"/>
          <w:szCs w:val="28"/>
        </w:rPr>
        <w:t>е</w:t>
      </w:r>
    </w:p>
    <w:p w:rsidR="002806AF" w:rsidRPr="002806AF" w:rsidRDefault="002806AF" w:rsidP="002806AF">
      <w:pPr>
        <w:pStyle w:val="ae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af4"/>
          <w:sz w:val="28"/>
          <w:szCs w:val="28"/>
        </w:rPr>
        <w:t xml:space="preserve"> </w:t>
      </w:r>
      <w:r w:rsidRPr="002806AF">
        <w:rPr>
          <w:rStyle w:val="af4"/>
        </w:rPr>
        <w:t>Карточка №5</w:t>
      </w:r>
      <w:r>
        <w:rPr>
          <w:rStyle w:val="af4"/>
          <w:sz w:val="28"/>
          <w:szCs w:val="28"/>
        </w:rPr>
        <w:t xml:space="preserve">  </w:t>
      </w:r>
      <w:r>
        <w:rPr>
          <w:b/>
          <w:color w:val="000000"/>
        </w:rPr>
        <w:t xml:space="preserve">Задание на дом:  </w:t>
      </w:r>
      <w:r w:rsidRPr="0039156F">
        <w:rPr>
          <w:color w:val="000000"/>
        </w:rPr>
        <w:t>учебник</w:t>
      </w:r>
      <w:r>
        <w:rPr>
          <w:color w:val="000000"/>
        </w:rPr>
        <w:t xml:space="preserve"> стр.100-107, решить задачи:</w:t>
      </w:r>
    </w:p>
    <w:p w:rsidR="002806AF" w:rsidRDefault="002806AF" w:rsidP="002806AF">
      <w:pPr>
        <w:pStyle w:val="ae"/>
        <w:spacing w:beforeAutospacing="0" w:after="200" w:afterAutospacing="0"/>
        <w:rPr>
          <w:color w:val="000000"/>
        </w:rPr>
      </w:pPr>
      <w:r>
        <w:rPr>
          <w:color w:val="000000"/>
        </w:rPr>
        <w:t>1. Толщина твердого вещества кости неодинаковая на разных ее частях. В каких местах она наибольшая? Какое это имеет биологическое значение?</w:t>
      </w:r>
    </w:p>
    <w:p w:rsidR="002806AF" w:rsidRPr="0037774E" w:rsidRDefault="002806AF" w:rsidP="0037774E">
      <w:pPr>
        <w:pStyle w:val="ae"/>
        <w:spacing w:beforeAutospacing="0" w:after="200" w:afterAutospacing="0"/>
        <w:rPr>
          <w:color w:val="000000"/>
        </w:rPr>
      </w:pPr>
      <w:r>
        <w:rPr>
          <w:color w:val="000000"/>
        </w:rPr>
        <w:t>2. В процессе антропогенеза менялась форма позвоночника. У современного человека позвоночник имеет такие особенности, которые обеспечивают ему упругость и создают благоприятные условия для смягчения толчков при ходьбе, прыжках и беге. О какой особенности позвоночника человека идет речь?</w:t>
      </w:r>
    </w:p>
    <w:tbl>
      <w:tblPr>
        <w:tblW w:w="4909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44"/>
      </w:tblGrid>
      <w:tr w:rsidR="00F411EF" w:rsidRPr="00DF1803" w:rsidTr="0037774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411EF" w:rsidRPr="0037774E" w:rsidRDefault="00687070" w:rsidP="00340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="00F411EF" w:rsidRPr="00687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Рефлексия</w:t>
            </w:r>
            <w:r w:rsidR="00F411EF" w:rsidRPr="00DF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1EF" w:rsidRPr="00DF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5B22D3" w:rsidRPr="0037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  <w:r w:rsidR="005B22D3" w:rsidRPr="0037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 возьмите карточки№4.</w:t>
            </w:r>
            <w:r w:rsidR="00F411EF" w:rsidRPr="003777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411EF"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«Итак, друзья мои, пора </w:t>
            </w:r>
            <w:r w:rsidR="00F411EF"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Нам оценивать самих себя, </w:t>
            </w:r>
            <w:r w:rsidR="00F411EF"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А также в целом весь урок, </w:t>
            </w:r>
            <w:r w:rsidR="00F411EF"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Чтоб это сделать каждый смог</w:t>
            </w:r>
            <w:r w:rsidR="005B22D3"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F411EF"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411EF"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В портрете важную деталь дорисовать необходимо </w:t>
            </w:r>
          </w:p>
          <w:p w:rsidR="00F411EF" w:rsidRPr="00DF1803" w:rsidRDefault="00F411EF" w:rsidP="00340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Коль удался урок на славу, </w:t>
            </w:r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Пусть наш биолог улыбнется, </w:t>
            </w:r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Ведь тот, кто весел, тот смеется, </w:t>
            </w:r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Коль не понравился урок, </w:t>
            </w:r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Улыбку прочь – рот на замок» </w:t>
            </w:r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F508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0" cy="4095750"/>
                  <wp:effectExtent l="19050" t="0" r="0" b="0"/>
                  <wp:docPr id="6" name="Рисунок 5" descr="http://teacher-almaty.clan.su/_pu/6/s92121202.jpg">
                    <a:hlinkClick xmlns:a="http://schemas.openxmlformats.org/drawingml/2006/main" r:id="rId9" tgtFrame="_blank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acher-almaty.clan.su/_pu/6/s92121202.jpg">
                            <a:hlinkClick r:id="rId9" tgtFrame="_blank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7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411EF" w:rsidRPr="0037774E" w:rsidRDefault="00F411EF" w:rsidP="00340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Свою оценку ставь в дневник</w:t>
            </w:r>
            <w:proofErr w:type="gramStart"/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З</w:t>
            </w:r>
            <w:proofErr w:type="gramEnd"/>
            <w:r w:rsidRPr="003777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труд «спасибо» ученик!</w:t>
            </w:r>
            <w:r w:rsidRPr="0037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11EF" w:rsidRDefault="00F411EF" w:rsidP="00F411EF"/>
    <w:p w:rsidR="00F411EF" w:rsidRDefault="00F411EF" w:rsidP="00F411EF"/>
    <w:p w:rsidR="00F721E6" w:rsidRDefault="00F721E6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Default="0037774E" w:rsidP="00F721E6">
      <w:pPr>
        <w:pStyle w:val="ae"/>
        <w:shd w:val="clear" w:color="auto" w:fill="FFFFFF"/>
        <w:spacing w:line="360" w:lineRule="auto"/>
        <w:jc w:val="both"/>
      </w:pPr>
    </w:p>
    <w:p w:rsidR="0037774E" w:rsidRPr="0047060C" w:rsidRDefault="0037774E" w:rsidP="00F721E6">
      <w:pPr>
        <w:pStyle w:val="ae"/>
        <w:shd w:val="clear" w:color="auto" w:fill="FFFFFF"/>
        <w:spacing w:line="360" w:lineRule="auto"/>
        <w:jc w:val="both"/>
      </w:pPr>
    </w:p>
    <w:sectPr w:rsidR="0037774E" w:rsidRPr="0047060C" w:rsidSect="00833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>
    <w:nsid w:val="00764EDA"/>
    <w:multiLevelType w:val="multilevel"/>
    <w:tmpl w:val="8B96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D5631"/>
    <w:multiLevelType w:val="multilevel"/>
    <w:tmpl w:val="DCE6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A12D9"/>
    <w:multiLevelType w:val="hybridMultilevel"/>
    <w:tmpl w:val="848EC1FE"/>
    <w:lvl w:ilvl="0" w:tplc="E4484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873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E80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8DB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875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0AA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E72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E3D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A9B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2232F85"/>
    <w:multiLevelType w:val="hybridMultilevel"/>
    <w:tmpl w:val="E556AA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E4ACA"/>
    <w:multiLevelType w:val="multilevel"/>
    <w:tmpl w:val="B45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3C0EA0"/>
    <w:multiLevelType w:val="hybridMultilevel"/>
    <w:tmpl w:val="81D8A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4102F"/>
    <w:multiLevelType w:val="multilevel"/>
    <w:tmpl w:val="105A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C5201"/>
    <w:multiLevelType w:val="hybridMultilevel"/>
    <w:tmpl w:val="8F02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5236"/>
    <w:multiLevelType w:val="hybridMultilevel"/>
    <w:tmpl w:val="47AAA87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A0C79"/>
    <w:multiLevelType w:val="multilevel"/>
    <w:tmpl w:val="3CE8E1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287B373F"/>
    <w:multiLevelType w:val="hybridMultilevel"/>
    <w:tmpl w:val="3C6A07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590965"/>
    <w:multiLevelType w:val="multilevel"/>
    <w:tmpl w:val="2430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32D26"/>
    <w:multiLevelType w:val="multilevel"/>
    <w:tmpl w:val="6B14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C33B1"/>
    <w:multiLevelType w:val="multilevel"/>
    <w:tmpl w:val="AF5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F293A"/>
    <w:multiLevelType w:val="hybridMultilevel"/>
    <w:tmpl w:val="7DF45A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E46EFE"/>
    <w:multiLevelType w:val="multilevel"/>
    <w:tmpl w:val="85F6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02C1F"/>
    <w:multiLevelType w:val="hybridMultilevel"/>
    <w:tmpl w:val="D1F64344"/>
    <w:lvl w:ilvl="0" w:tplc="F5B4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71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0F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CA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CA5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074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4EA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A9D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4F4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6634DF"/>
    <w:multiLevelType w:val="hybridMultilevel"/>
    <w:tmpl w:val="232832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97A32CB"/>
    <w:multiLevelType w:val="multilevel"/>
    <w:tmpl w:val="93E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A26DA2"/>
    <w:multiLevelType w:val="multilevel"/>
    <w:tmpl w:val="4CDA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B75C7"/>
    <w:multiLevelType w:val="hybridMultilevel"/>
    <w:tmpl w:val="52E6B8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73EE5"/>
    <w:multiLevelType w:val="hybridMultilevel"/>
    <w:tmpl w:val="8FBE1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2CC86">
      <w:start w:val="1"/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062CE"/>
    <w:multiLevelType w:val="hybridMultilevel"/>
    <w:tmpl w:val="A170C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63AD0"/>
    <w:multiLevelType w:val="multilevel"/>
    <w:tmpl w:val="1B8A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6A520B"/>
    <w:multiLevelType w:val="hybridMultilevel"/>
    <w:tmpl w:val="553C39C8"/>
    <w:lvl w:ilvl="0" w:tplc="41DE6ED4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D25CE5"/>
    <w:multiLevelType w:val="hybridMultilevel"/>
    <w:tmpl w:val="2964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85523"/>
    <w:multiLevelType w:val="multilevel"/>
    <w:tmpl w:val="AD9C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F3D0C"/>
    <w:multiLevelType w:val="multilevel"/>
    <w:tmpl w:val="7C5E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034C7"/>
    <w:multiLevelType w:val="multilevel"/>
    <w:tmpl w:val="E8A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BD3B26"/>
    <w:multiLevelType w:val="multilevel"/>
    <w:tmpl w:val="DE9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600FD3"/>
    <w:multiLevelType w:val="multilevel"/>
    <w:tmpl w:val="8F48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0719D4"/>
    <w:multiLevelType w:val="multilevel"/>
    <w:tmpl w:val="3588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E101D"/>
    <w:multiLevelType w:val="hybridMultilevel"/>
    <w:tmpl w:val="B3DED418"/>
    <w:lvl w:ilvl="0" w:tplc="1CF2D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2B1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4E2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206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0F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A38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E21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A7F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27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CAD0A92"/>
    <w:multiLevelType w:val="multilevel"/>
    <w:tmpl w:val="86F6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34223"/>
    <w:multiLevelType w:val="hybridMultilevel"/>
    <w:tmpl w:val="0B40F888"/>
    <w:lvl w:ilvl="0" w:tplc="23B662C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C8E241D0" w:tentative="1">
      <w:start w:val="1"/>
      <w:numFmt w:val="bullet"/>
      <w:lvlText w:val=""/>
      <w:lvlPicBulletId w:val="0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47AE3A8C" w:tentative="1">
      <w:start w:val="1"/>
      <w:numFmt w:val="bullet"/>
      <w:lvlText w:val=""/>
      <w:lvlPicBulletId w:val="0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7A9E62BE" w:tentative="1">
      <w:start w:val="1"/>
      <w:numFmt w:val="bullet"/>
      <w:lvlText w:val=""/>
      <w:lvlPicBulletId w:val="0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6DE8BD4E" w:tentative="1">
      <w:start w:val="1"/>
      <w:numFmt w:val="bullet"/>
      <w:lvlText w:val=""/>
      <w:lvlPicBulletId w:val="0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F3D6FB44" w:tentative="1">
      <w:start w:val="1"/>
      <w:numFmt w:val="bullet"/>
      <w:lvlText w:val=""/>
      <w:lvlPicBulletId w:val="0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E96CA3A" w:tentative="1">
      <w:start w:val="1"/>
      <w:numFmt w:val="bullet"/>
      <w:lvlText w:val=""/>
      <w:lvlPicBulletId w:val="0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D8CF91E" w:tentative="1">
      <w:start w:val="1"/>
      <w:numFmt w:val="bullet"/>
      <w:lvlText w:val=""/>
      <w:lvlPicBulletId w:val="0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ABD6BFA4" w:tentative="1">
      <w:start w:val="1"/>
      <w:numFmt w:val="bullet"/>
      <w:lvlText w:val=""/>
      <w:lvlPicBulletId w:val="0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35">
    <w:nsid w:val="6EB15B4B"/>
    <w:multiLevelType w:val="multilevel"/>
    <w:tmpl w:val="078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B64B18"/>
    <w:multiLevelType w:val="hybridMultilevel"/>
    <w:tmpl w:val="9F448B4A"/>
    <w:lvl w:ilvl="0" w:tplc="396E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1300C72"/>
    <w:multiLevelType w:val="hybridMultilevel"/>
    <w:tmpl w:val="30E4F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0733FE"/>
    <w:multiLevelType w:val="multilevel"/>
    <w:tmpl w:val="9D3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7"/>
  </w:num>
  <w:num w:numId="3">
    <w:abstractNumId w:val="1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3"/>
  </w:num>
  <w:num w:numId="11">
    <w:abstractNumId w:val="5"/>
  </w:num>
  <w:num w:numId="12">
    <w:abstractNumId w:val="25"/>
  </w:num>
  <w:num w:numId="13">
    <w:abstractNumId w:val="24"/>
  </w:num>
  <w:num w:numId="14">
    <w:abstractNumId w:val="0"/>
  </w:num>
  <w:num w:numId="15">
    <w:abstractNumId w:val="4"/>
  </w:num>
  <w:num w:numId="16">
    <w:abstractNumId w:val="28"/>
  </w:num>
  <w:num w:numId="17">
    <w:abstractNumId w:val="13"/>
  </w:num>
  <w:num w:numId="18">
    <w:abstractNumId w:val="23"/>
  </w:num>
  <w:num w:numId="19">
    <w:abstractNumId w:val="12"/>
  </w:num>
  <w:num w:numId="20">
    <w:abstractNumId w:val="31"/>
  </w:num>
  <w:num w:numId="21">
    <w:abstractNumId w:val="15"/>
  </w:num>
  <w:num w:numId="22">
    <w:abstractNumId w:val="1"/>
  </w:num>
  <w:num w:numId="23">
    <w:abstractNumId w:val="6"/>
  </w:num>
  <w:num w:numId="24">
    <w:abstractNumId w:val="19"/>
  </w:num>
  <w:num w:numId="25">
    <w:abstractNumId w:val="35"/>
  </w:num>
  <w:num w:numId="26">
    <w:abstractNumId w:val="29"/>
  </w:num>
  <w:num w:numId="27">
    <w:abstractNumId w:val="30"/>
  </w:num>
  <w:num w:numId="28">
    <w:abstractNumId w:val="18"/>
  </w:num>
  <w:num w:numId="29">
    <w:abstractNumId w:val="38"/>
  </w:num>
  <w:num w:numId="30">
    <w:abstractNumId w:val="21"/>
  </w:num>
  <w:num w:numId="31">
    <w:abstractNumId w:val="34"/>
  </w:num>
  <w:num w:numId="32">
    <w:abstractNumId w:val="32"/>
  </w:num>
  <w:num w:numId="33">
    <w:abstractNumId w:val="2"/>
  </w:num>
  <w:num w:numId="34">
    <w:abstractNumId w:val="16"/>
  </w:num>
  <w:num w:numId="35">
    <w:abstractNumId w:val="27"/>
  </w:num>
  <w:num w:numId="36">
    <w:abstractNumId w:val="33"/>
  </w:num>
  <w:num w:numId="37">
    <w:abstractNumId w:val="11"/>
  </w:num>
  <w:num w:numId="38">
    <w:abstractNumId w:val="26"/>
  </w:num>
  <w:num w:numId="39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746"/>
    <w:rsid w:val="000023CC"/>
    <w:rsid w:val="000042F4"/>
    <w:rsid w:val="0000572A"/>
    <w:rsid w:val="0001711F"/>
    <w:rsid w:val="00092A47"/>
    <w:rsid w:val="000A6F56"/>
    <w:rsid w:val="000E4FB8"/>
    <w:rsid w:val="000E63DE"/>
    <w:rsid w:val="000F25F4"/>
    <w:rsid w:val="000F4D10"/>
    <w:rsid w:val="00150479"/>
    <w:rsid w:val="001805A0"/>
    <w:rsid w:val="00181E44"/>
    <w:rsid w:val="00192D73"/>
    <w:rsid w:val="001E7BF5"/>
    <w:rsid w:val="00222B15"/>
    <w:rsid w:val="0022785A"/>
    <w:rsid w:val="00245745"/>
    <w:rsid w:val="002806AF"/>
    <w:rsid w:val="002B6265"/>
    <w:rsid w:val="002C1C5D"/>
    <w:rsid w:val="00341593"/>
    <w:rsid w:val="00346EB8"/>
    <w:rsid w:val="00367C4C"/>
    <w:rsid w:val="0037774E"/>
    <w:rsid w:val="00383594"/>
    <w:rsid w:val="003B113E"/>
    <w:rsid w:val="00405A7E"/>
    <w:rsid w:val="00462F4C"/>
    <w:rsid w:val="0047060C"/>
    <w:rsid w:val="004E5176"/>
    <w:rsid w:val="004F6F96"/>
    <w:rsid w:val="005466C0"/>
    <w:rsid w:val="005624D0"/>
    <w:rsid w:val="00562657"/>
    <w:rsid w:val="005B22D3"/>
    <w:rsid w:val="005D3DAC"/>
    <w:rsid w:val="0061296A"/>
    <w:rsid w:val="006650CC"/>
    <w:rsid w:val="00687070"/>
    <w:rsid w:val="00687829"/>
    <w:rsid w:val="006A3444"/>
    <w:rsid w:val="00712F82"/>
    <w:rsid w:val="00722B14"/>
    <w:rsid w:val="0073437A"/>
    <w:rsid w:val="007409E6"/>
    <w:rsid w:val="00740DB6"/>
    <w:rsid w:val="0076510C"/>
    <w:rsid w:val="00767611"/>
    <w:rsid w:val="00787E71"/>
    <w:rsid w:val="00791CB3"/>
    <w:rsid w:val="007B288A"/>
    <w:rsid w:val="007B4B39"/>
    <w:rsid w:val="007D6919"/>
    <w:rsid w:val="007D77F3"/>
    <w:rsid w:val="007E7444"/>
    <w:rsid w:val="007F5AAC"/>
    <w:rsid w:val="00814B83"/>
    <w:rsid w:val="00826D4C"/>
    <w:rsid w:val="008333A3"/>
    <w:rsid w:val="008478E3"/>
    <w:rsid w:val="008B0139"/>
    <w:rsid w:val="008C4757"/>
    <w:rsid w:val="008F1DF9"/>
    <w:rsid w:val="00904488"/>
    <w:rsid w:val="00926DCC"/>
    <w:rsid w:val="00947053"/>
    <w:rsid w:val="00953F06"/>
    <w:rsid w:val="00982E97"/>
    <w:rsid w:val="009A7196"/>
    <w:rsid w:val="009D1FEF"/>
    <w:rsid w:val="009D5B84"/>
    <w:rsid w:val="009F5708"/>
    <w:rsid w:val="00A21517"/>
    <w:rsid w:val="00A35BA5"/>
    <w:rsid w:val="00A44514"/>
    <w:rsid w:val="00A8691D"/>
    <w:rsid w:val="00AA4492"/>
    <w:rsid w:val="00AC2085"/>
    <w:rsid w:val="00AC6235"/>
    <w:rsid w:val="00AC757A"/>
    <w:rsid w:val="00B2082F"/>
    <w:rsid w:val="00B30BE4"/>
    <w:rsid w:val="00B31433"/>
    <w:rsid w:val="00B4729B"/>
    <w:rsid w:val="00B74B3E"/>
    <w:rsid w:val="00B76610"/>
    <w:rsid w:val="00B97BCA"/>
    <w:rsid w:val="00C03FDA"/>
    <w:rsid w:val="00C90FF6"/>
    <w:rsid w:val="00D05D07"/>
    <w:rsid w:val="00D07BA0"/>
    <w:rsid w:val="00D43733"/>
    <w:rsid w:val="00D74107"/>
    <w:rsid w:val="00DA04FC"/>
    <w:rsid w:val="00DE3DD7"/>
    <w:rsid w:val="00E04E11"/>
    <w:rsid w:val="00E21E10"/>
    <w:rsid w:val="00E26F1F"/>
    <w:rsid w:val="00EA0746"/>
    <w:rsid w:val="00EA39DC"/>
    <w:rsid w:val="00EB3C78"/>
    <w:rsid w:val="00EF2A85"/>
    <w:rsid w:val="00F32F90"/>
    <w:rsid w:val="00F411EF"/>
    <w:rsid w:val="00F50842"/>
    <w:rsid w:val="00F721E6"/>
    <w:rsid w:val="00FA1D8E"/>
    <w:rsid w:val="00FE2FA3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88"/>
  </w:style>
  <w:style w:type="paragraph" w:styleId="1">
    <w:name w:val="heading 1"/>
    <w:basedOn w:val="a"/>
    <w:next w:val="a"/>
    <w:link w:val="10"/>
    <w:qFormat/>
    <w:rsid w:val="00EA07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074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EA074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color w:val="000000"/>
      <w:spacing w:val="-17"/>
      <w:sz w:val="38"/>
      <w:szCs w:val="38"/>
      <w:lang w:eastAsia="en-US"/>
    </w:rPr>
  </w:style>
  <w:style w:type="paragraph" w:styleId="5">
    <w:name w:val="heading 5"/>
    <w:basedOn w:val="a"/>
    <w:next w:val="a"/>
    <w:link w:val="50"/>
    <w:qFormat/>
    <w:rsid w:val="00EA07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A07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A07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7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07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A0746"/>
    <w:rPr>
      <w:rFonts w:ascii="Times New Roman" w:eastAsia="Times New Roman" w:hAnsi="Times New Roman" w:cs="Times New Roman"/>
      <w:i/>
      <w:iCs/>
      <w:color w:val="000000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EA0746"/>
    <w:rPr>
      <w:rFonts w:ascii="Times New Roman" w:eastAsia="Times New Roman" w:hAnsi="Times New Roman" w:cs="Times New Roman"/>
      <w:color w:val="000000"/>
      <w:spacing w:val="-17"/>
      <w:sz w:val="38"/>
      <w:szCs w:val="38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rsid w:val="00EA07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A07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EA074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EA0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A074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A0746"/>
  </w:style>
  <w:style w:type="table" w:styleId="a6">
    <w:name w:val="Table Grid"/>
    <w:basedOn w:val="a1"/>
    <w:rsid w:val="00EA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A07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74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EA0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A07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rsid w:val="00EA074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A0746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rsid w:val="00EA0746"/>
    <w:rPr>
      <w:color w:val="0000FF"/>
      <w:u w:val="single"/>
    </w:rPr>
  </w:style>
  <w:style w:type="paragraph" w:styleId="ae">
    <w:name w:val="Normal (Web)"/>
    <w:basedOn w:val="a"/>
    <w:uiPriority w:val="99"/>
    <w:rsid w:val="00EA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A0746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A074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31">
    <w:name w:val="Body Text Indent 3"/>
    <w:basedOn w:val="a"/>
    <w:link w:val="32"/>
    <w:rsid w:val="00EA0746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A074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">
    <w:name w:val="Balloon Text"/>
    <w:basedOn w:val="a"/>
    <w:link w:val="af0"/>
    <w:semiHidden/>
    <w:rsid w:val="00EA07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A0746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rsid w:val="00EA0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EA074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F4D10"/>
    <w:pPr>
      <w:ind w:left="720"/>
      <w:contextualSpacing/>
    </w:pPr>
  </w:style>
  <w:style w:type="character" w:styleId="af4">
    <w:name w:val="Strong"/>
    <w:basedOn w:val="a0"/>
    <w:uiPriority w:val="22"/>
    <w:qFormat/>
    <w:rsid w:val="00A44514"/>
    <w:rPr>
      <w:b/>
      <w:bCs/>
    </w:rPr>
  </w:style>
  <w:style w:type="character" w:styleId="af5">
    <w:name w:val="Emphasis"/>
    <w:basedOn w:val="a0"/>
    <w:uiPriority w:val="20"/>
    <w:qFormat/>
    <w:rsid w:val="00A44514"/>
    <w:rPr>
      <w:i/>
      <w:iCs/>
    </w:rPr>
  </w:style>
  <w:style w:type="character" w:customStyle="1" w:styleId="separator1">
    <w:name w:val="separator1"/>
    <w:basedOn w:val="a0"/>
    <w:rsid w:val="00F721E6"/>
    <w:rPr>
      <w:vanish w:val="0"/>
      <w:webHidden w:val="0"/>
      <w:specVanish w:val="0"/>
    </w:rPr>
  </w:style>
  <w:style w:type="character" w:customStyle="1" w:styleId="current1">
    <w:name w:val="current1"/>
    <w:basedOn w:val="a0"/>
    <w:rsid w:val="00F721E6"/>
    <w:rPr>
      <w:vanish w:val="0"/>
      <w:webHidden w:val="0"/>
      <w:color w:val="323232"/>
      <w:specVanish w:val="0"/>
    </w:rPr>
  </w:style>
  <w:style w:type="paragraph" w:styleId="af6">
    <w:name w:val="No Spacing"/>
    <w:uiPriority w:val="1"/>
    <w:qFormat/>
    <w:rsid w:val="004706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1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681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6100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361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593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8761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1708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0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1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5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19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8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75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3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7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33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83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53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96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53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86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72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913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650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28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teacher-almaty.clan.su/_pu/6/92121202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347F-004E-42AD-B2D5-BC58A310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2011-12-15T04:36:00Z</cp:lastPrinted>
  <dcterms:created xsi:type="dcterms:W3CDTF">2011-09-13T18:58:00Z</dcterms:created>
  <dcterms:modified xsi:type="dcterms:W3CDTF">2011-12-15T04:40:00Z</dcterms:modified>
</cp:coreProperties>
</file>